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560" w:lineRule="exact"/>
        <w:jc w:val="center"/>
        <w:rPr>
          <w:rFonts w:ascii="方正小标宋_GBK" w:hAnsi="方正小标宋_GBK" w:eastAsia="方正小标宋_GBK" w:cs="方正小标宋_GBK"/>
          <w:sz w:val="36"/>
          <w:szCs w:val="36"/>
        </w:rPr>
      </w:pPr>
      <w:r>
        <w:rPr>
          <w:rFonts w:hint="eastAsia" w:ascii="方正小标宋_GBK" w:hAnsi="方正小标宋_GBK" w:eastAsia="方正小标宋_GBK" w:cs="方正小标宋_GBK"/>
          <w:sz w:val="36"/>
          <w:szCs w:val="36"/>
        </w:rPr>
        <w:t>2022年</w:t>
      </w:r>
      <w:r>
        <w:rPr>
          <w:rFonts w:hint="eastAsia" w:ascii="方正小标宋_GBK" w:hAnsi="方正小标宋_GBK" w:eastAsia="方正小标宋_GBK" w:cs="方正小标宋_GBK"/>
          <w:sz w:val="36"/>
          <w:szCs w:val="36"/>
          <w:lang w:eastAsia="zh-CN"/>
        </w:rPr>
        <w:t>汨罗</w:t>
      </w:r>
      <w:r>
        <w:rPr>
          <w:rFonts w:hint="eastAsia" w:ascii="方正小标宋_GBK" w:hAnsi="方正小标宋_GBK" w:eastAsia="方正小标宋_GBK" w:cs="方正小标宋_GBK"/>
          <w:sz w:val="36"/>
          <w:szCs w:val="36"/>
        </w:rPr>
        <w:t>市事业单位“四海揽才”招聘集中面试</w:t>
      </w:r>
    </w:p>
    <w:p>
      <w:pPr>
        <w:spacing w:after="0" w:line="560" w:lineRule="exact"/>
        <w:jc w:val="center"/>
        <w:rPr>
          <w:rFonts w:ascii="方正小标宋_GBK" w:hAnsi="方正小标宋_GBK" w:eastAsia="方正小标宋_GBK" w:cs="方正小标宋_GBK"/>
          <w:sz w:val="36"/>
          <w:szCs w:val="36"/>
        </w:rPr>
      </w:pPr>
      <w:r>
        <w:rPr>
          <w:rFonts w:hint="eastAsia" w:ascii="方正小标宋_GBK" w:hAnsi="方正小标宋_GBK" w:eastAsia="方正小标宋_GBK" w:cs="方正小标宋_GBK"/>
          <w:sz w:val="36"/>
          <w:szCs w:val="36"/>
        </w:rPr>
        <w:t>新冠肺炎疫情防控考生承诺书</w:t>
      </w:r>
    </w:p>
    <w:p>
      <w:pPr>
        <w:spacing w:after="0" w:line="56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（考生务必如实准确填报，在进入考点时提交）</w:t>
      </w:r>
    </w:p>
    <w:p>
      <w:pPr>
        <w:spacing w:after="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本人（姓名：___________性别：_______身份证号：______________________手机号码：_______________）是参加2022年</w:t>
      </w:r>
      <w:r>
        <w:rPr>
          <w:rFonts w:hint="eastAsia" w:ascii="仿宋_GB2312" w:hAnsi="仿宋_GB2312" w:eastAsia="仿宋_GB2312" w:cs="仿宋_GB2312"/>
          <w:sz w:val="32"/>
          <w:szCs w:val="32"/>
          <w:lang w:eastAsia="zh-CN"/>
        </w:rPr>
        <w:t>汨罗</w:t>
      </w:r>
      <w:r>
        <w:rPr>
          <w:rFonts w:hint="eastAsia" w:ascii="仿宋_GB2312" w:hAnsi="仿宋_GB2312" w:eastAsia="仿宋_GB2312" w:cs="仿宋_GB2312"/>
          <w:sz w:val="32"/>
          <w:szCs w:val="32"/>
        </w:rPr>
        <w:t>市事业单位“四海揽才”招聘集中面试的考生，我已阅读并充分了解本次考试疫情防控各项措施和要求，本人认真核实，郑重承诺以下事项：</w:t>
      </w:r>
    </w:p>
    <w:p>
      <w:pPr>
        <w:spacing w:after="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一、本人已充分知晓理解本次考试各项防疫措施和要求。</w:t>
      </w:r>
    </w:p>
    <w:p>
      <w:pPr>
        <w:spacing w:after="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二、本人考前14天起自主进行了体温和健康监测，按要求进行了新冠病毒核酸检测且结果为阴性。</w:t>
      </w:r>
    </w:p>
    <w:p>
      <w:pPr>
        <w:spacing w:after="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三、本人考前对照国内中高风险地区和涉疫地区以及公布的确诊病例、无症状感染者活动轨迹，自觉进行了涉疫旅居史、接触史等风险排查。</w:t>
      </w:r>
    </w:p>
    <w:p>
      <w:pPr>
        <w:spacing w:after="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四、本人自觉遵守本次考试防疫措施和要求，考试当天将按要求自行做好防护。</w:t>
      </w:r>
    </w:p>
    <w:p>
      <w:pPr>
        <w:spacing w:after="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五、本人确认不存在任何按规定不得参加此次考试的情形。本人确认：</w:t>
      </w:r>
    </w:p>
    <w:p>
      <w:pPr>
        <w:spacing w:after="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 本人湖南居民健康码为绿码，考前按要求进行了新冠病毒核酸检测且结果为阴性。</w:t>
      </w:r>
    </w:p>
    <w:p>
      <w:pPr>
        <w:spacing w:after="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 本人对照考区所在市州疫情防控部门健康管理监测规定，不属于隔离医学观察或居家健康监测期间人员。</w:t>
      </w:r>
    </w:p>
    <w:p>
      <w:pPr>
        <w:spacing w:after="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 本人</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日以后无国外或香港、台湾旅居史。</w:t>
      </w:r>
    </w:p>
    <w:p>
      <w:pPr>
        <w:spacing w:after="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 本人6月1</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日以后无澳</w:t>
      </w:r>
      <w:r>
        <w:rPr>
          <w:rFonts w:hint="eastAsia" w:ascii="仿宋_GB2312" w:hAnsi="仿宋_GB2312" w:eastAsia="仿宋_GB2312" w:cs="仿宋_GB2312"/>
          <w:sz w:val="32"/>
          <w:szCs w:val="32"/>
          <w:lang w:eastAsia="zh-CN"/>
        </w:rPr>
        <w:t>门</w:t>
      </w:r>
      <w:bookmarkStart w:id="0" w:name="_GoBack"/>
      <w:bookmarkEnd w:id="0"/>
      <w:r>
        <w:rPr>
          <w:rFonts w:hint="eastAsia" w:ascii="仿宋_GB2312" w:hAnsi="仿宋_GB2312" w:eastAsia="仿宋_GB2312" w:cs="仿宋_GB2312"/>
          <w:sz w:val="32"/>
          <w:szCs w:val="32"/>
        </w:rPr>
        <w:t>旅居史。</w:t>
      </w:r>
    </w:p>
    <w:p>
      <w:pPr>
        <w:spacing w:after="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 本人6月1</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日以后，无国内高风险区域所在地级市行政区旅居史，无封控区管控区旅居史，无国内中风险区域所在县级行政区或有本土病例报告县级行政区旅居史。</w:t>
      </w:r>
    </w:p>
    <w:p>
      <w:pPr>
        <w:spacing w:after="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 本人</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日以后未被判定为新冠病毒感染者的密切接触者，与已公布的确诊病例、无症状感染者活动轨迹没有交集，不属于6月1</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日以后被判定为新冠病毒感染者的密切接触者的密切接触者，不属于已治愈出院的确诊病例或已解除集中隔离医学观察的无症状感染者且尚在随访或医学观察期内人员。</w:t>
      </w:r>
    </w:p>
    <w:p>
      <w:pPr>
        <w:spacing w:after="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 本人无其他不得参考情形。</w:t>
      </w:r>
    </w:p>
    <w:p>
      <w:pPr>
        <w:spacing w:after="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以上为本人郑重承诺。如有虚假或不实承诺、隐瞒病史、隐瞒旅居史或接触史、瞒报漏报健康情况、逃避防疫措施等情形，本人自愿承担相应后果及法律责任。</w:t>
      </w:r>
    </w:p>
    <w:p>
      <w:pPr>
        <w:spacing w:after="0" w:line="560" w:lineRule="exact"/>
        <w:rPr>
          <w:rFonts w:ascii="仿宋_GB2312" w:hAnsi="仿宋_GB2312" w:eastAsia="仿宋_GB2312" w:cs="仿宋_GB2312"/>
          <w:sz w:val="32"/>
          <w:szCs w:val="32"/>
        </w:rPr>
      </w:pPr>
    </w:p>
    <w:p>
      <w:pPr>
        <w:spacing w:after="0"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考生签名：____________         承诺日期：2022年</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月  日</w:t>
      </w:r>
    </w:p>
    <w:p>
      <w:pPr>
        <w:pStyle w:val="2"/>
        <w:spacing w:after="0" w:line="560" w:lineRule="exact"/>
        <w:rPr>
          <w:rFonts w:ascii="方正黑体_GBK" w:hAnsi="方正黑体_GBK" w:eastAsia="方正黑体_GBK" w:cs="方正黑体_GBK"/>
          <w:sz w:val="32"/>
          <w:szCs w:val="32"/>
        </w:rPr>
      </w:pPr>
    </w:p>
    <w:p>
      <w:pPr>
        <w:pStyle w:val="2"/>
        <w:spacing w:after="0" w:line="560" w:lineRule="exact"/>
        <w:rPr>
          <w:rFonts w:ascii="仿宋_GB2312" w:hAnsi="仿宋_GB2312" w:eastAsia="仿宋_GB2312" w:cs="仿宋_GB2312"/>
          <w:sz w:val="32"/>
          <w:szCs w:val="32"/>
        </w:rPr>
      </w:pPr>
      <w:r>
        <w:rPr>
          <w:rFonts w:hint="eastAsia" w:ascii="方正黑体_GBK" w:hAnsi="方正黑体_GBK" w:eastAsia="方正黑体_GBK" w:cs="方正黑体_GBK"/>
          <w:sz w:val="32"/>
          <w:szCs w:val="32"/>
        </w:rPr>
        <w:t>承诺书请正反面打印。</w:t>
      </w:r>
    </w:p>
    <w:sectPr>
      <w:footerReference r:id="rId4" w:type="default"/>
      <w:pgSz w:w="11906" w:h="16838"/>
      <w:pgMar w:top="1134" w:right="1474" w:bottom="1134" w:left="1474" w:header="708" w:footer="709" w:gutter="0"/>
      <w:cols w:space="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方正小标宋_GBK">
    <w:altName w:val="微软雅黑"/>
    <w:panose1 w:val="00000000000000000000"/>
    <w:charset w:val="86"/>
    <w:family w:val="auto"/>
    <w:pitch w:val="default"/>
    <w:sig w:usb0="00000000" w:usb1="00000000" w:usb2="00000000" w:usb3="00000000" w:csb0="00040000" w:csb1="00000000"/>
  </w:font>
  <w:font w:name="仿宋_GB2312">
    <w:altName w:val="仿宋"/>
    <w:panose1 w:val="00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黑体_GBK">
    <w:altName w:val="微软雅黑"/>
    <w:panose1 w:val="00000000000000000000"/>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14935" cy="560705"/>
              <wp:effectExtent l="0" t="0" r="0" b="0"/>
              <wp:wrapNone/>
              <wp:docPr id="1" name="Text Box 1025"/>
              <wp:cNvGraphicFramePr/>
              <a:graphic xmlns:a="http://schemas.openxmlformats.org/drawingml/2006/main">
                <a:graphicData uri="http://schemas.microsoft.com/office/word/2010/wordprocessingShape">
                  <wps:wsp>
                    <wps:cNvSpPr txBox="1">
                      <a:spLocks noChangeArrowheads="1"/>
                    </wps:cNvSpPr>
                    <wps:spPr bwMode="auto">
                      <a:xfrm>
                        <a:off x="0" y="0"/>
                        <a:ext cx="114935" cy="560705"/>
                      </a:xfrm>
                      <a:prstGeom prst="rect">
                        <a:avLst/>
                      </a:prstGeom>
                      <a:noFill/>
                      <a:ln>
                        <a:noFill/>
                      </a:ln>
                    </wps:spPr>
                    <wps:txbx>
                      <w:txbxContent>
                        <w:sdt>
                          <w:sdtPr>
                            <w:id w:val="4210514"/>
                          </w:sdtPr>
                          <w:sdtContent>
                            <w:p>
                              <w:pPr>
                                <w:pStyle w:val="2"/>
                                <w:jc w:val="center"/>
                              </w:pPr>
                              <w:r>
                                <w:fldChar w:fldCharType="begin"/>
                              </w:r>
                              <w:r>
                                <w:instrText xml:space="preserve"> PAGE   \* MERGEFORMAT </w:instrText>
                              </w:r>
                              <w:r>
                                <w:fldChar w:fldCharType="separate"/>
                              </w:r>
                              <w:r>
                                <w:rPr>
                                  <w:lang w:val="zh-CN"/>
                                </w:rPr>
                                <w:t>5</w:t>
                              </w:r>
                              <w:r>
                                <w:rPr>
                                  <w:lang w:val="zh-CN"/>
                                </w:rPr>
                                <w:fldChar w:fldCharType="end"/>
                              </w:r>
                            </w:p>
                          </w:sdtContent>
                        </w:sdt>
                        <w:p/>
                      </w:txbxContent>
                    </wps:txbx>
                    <wps:bodyPr rot="0" vert="horz" wrap="none" lIns="0" tIns="0" rIns="0" bIns="0" anchor="t" anchorCtr="0" upright="1">
                      <a:spAutoFit/>
                    </wps:bodyPr>
                  </wps:wsp>
                </a:graphicData>
              </a:graphic>
            </wp:anchor>
          </w:drawing>
        </mc:Choice>
        <mc:Fallback>
          <w:pict>
            <v:shape id="Text Box 1025" o:spid="_x0000_s1026" o:spt="202" type="#_x0000_t202" style="position:absolute;left:0pt;margin-top:0pt;height:44.15pt;width:9.05pt;mso-position-horizontal:center;mso-position-horizontal-relative:margin;mso-wrap-style:none;z-index:251659264;mso-width-relative:page;mso-height-relative:page;" filled="f" stroked="f" coordsize="21600,21600" o:gfxdata="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Bg2+/zQAAAAAwEAAA8AAAAAAAAAAQAgAAAAIgAAAGRycy9kb3ducmV2LnhtbFBLAQIU&#10;ABQAAAAIAIdO4kCP2wy/+wEAAAQEAAAOAAAAAAAAAAEAIAAAAB8BAABkcnMvZTJvRG9jLnhtbFBL&#10;BQYAAAAABgAGAFkBAACMBQAAAAA=&#10;">
              <v:fill on="f" focussize="0,0"/>
              <v:stroke on="f"/>
              <v:imagedata o:title=""/>
              <o:lock v:ext="edit" aspectratio="f"/>
              <v:textbox inset="0mm,0mm,0mm,0mm" style="mso-fit-shape-to-text:t;">
                <w:txbxContent>
                  <w:sdt>
                    <w:sdtPr>
                      <w:id w:val="4210514"/>
                    </w:sdtPr>
                    <w:sdtContent>
                      <w:p>
                        <w:pPr>
                          <w:pStyle w:val="2"/>
                          <w:jc w:val="center"/>
                        </w:pPr>
                        <w:r>
                          <w:fldChar w:fldCharType="begin"/>
                        </w:r>
                        <w:r>
                          <w:instrText xml:space="preserve"> PAGE   \* MERGEFORMAT </w:instrText>
                        </w:r>
                        <w:r>
                          <w:fldChar w:fldCharType="separate"/>
                        </w:r>
                        <w:r>
                          <w:rPr>
                            <w:lang w:val="zh-CN"/>
                          </w:rPr>
                          <w:t>5</w:t>
                        </w:r>
                        <w:r>
                          <w:rPr>
                            <w:lang w:val="zh-CN"/>
                          </w:rPr>
                          <w:fldChar w:fldCharType="end"/>
                        </w:r>
                      </w:p>
                    </w:sdtContent>
                  </w:sdt>
                  <w:p/>
                </w:txbxContent>
              </v:textbox>
            </v:shape>
          </w:pict>
        </mc:Fallback>
      </mc:AlternateContent>
    </w:r>
  </w:p>
  <w:p>
    <w:pPr>
      <w:pStyle w:val="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720"/>
  <w:noPunctuationKerning w:val="1"/>
  <w:characterSpacingControl w:val="doNotCompress"/>
  <w:footnotePr>
    <w:footnote w:id="0"/>
    <w:footnote w:id="1"/>
  </w:foot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WQyZmQ4NmVhMTc4NzYzOGE5M2Y5MDE0NzA2NDMwNzkifQ=="/>
  </w:docVars>
  <w:rsids>
    <w:rsidRoot w:val="00D31D50"/>
    <w:rsid w:val="000163CF"/>
    <w:rsid w:val="00037F72"/>
    <w:rsid w:val="000B784F"/>
    <w:rsid w:val="000C1864"/>
    <w:rsid w:val="00103BD0"/>
    <w:rsid w:val="001369BE"/>
    <w:rsid w:val="00137D16"/>
    <w:rsid w:val="001809BD"/>
    <w:rsid w:val="001B311F"/>
    <w:rsid w:val="001D1EDA"/>
    <w:rsid w:val="001D6B1F"/>
    <w:rsid w:val="001E210C"/>
    <w:rsid w:val="001E5121"/>
    <w:rsid w:val="001E5A1D"/>
    <w:rsid w:val="001F581B"/>
    <w:rsid w:val="002374CE"/>
    <w:rsid w:val="002E1F97"/>
    <w:rsid w:val="002E6597"/>
    <w:rsid w:val="002F17AD"/>
    <w:rsid w:val="00323B43"/>
    <w:rsid w:val="00327281"/>
    <w:rsid w:val="0035450E"/>
    <w:rsid w:val="003C49A9"/>
    <w:rsid w:val="003D296E"/>
    <w:rsid w:val="003D37D8"/>
    <w:rsid w:val="003D56E5"/>
    <w:rsid w:val="003F7576"/>
    <w:rsid w:val="00410DD7"/>
    <w:rsid w:val="00426133"/>
    <w:rsid w:val="004358AB"/>
    <w:rsid w:val="0045178F"/>
    <w:rsid w:val="00463DE9"/>
    <w:rsid w:val="004A0172"/>
    <w:rsid w:val="004A4991"/>
    <w:rsid w:val="004F1950"/>
    <w:rsid w:val="00507954"/>
    <w:rsid w:val="00574F8C"/>
    <w:rsid w:val="005B5074"/>
    <w:rsid w:val="005C1B42"/>
    <w:rsid w:val="005C5483"/>
    <w:rsid w:val="005D2846"/>
    <w:rsid w:val="005D30C1"/>
    <w:rsid w:val="005E193C"/>
    <w:rsid w:val="005E5D13"/>
    <w:rsid w:val="005F674F"/>
    <w:rsid w:val="0063000B"/>
    <w:rsid w:val="00631A34"/>
    <w:rsid w:val="00636AD6"/>
    <w:rsid w:val="00637D18"/>
    <w:rsid w:val="006B73D5"/>
    <w:rsid w:val="006F3A73"/>
    <w:rsid w:val="00764220"/>
    <w:rsid w:val="00835FDD"/>
    <w:rsid w:val="008366B6"/>
    <w:rsid w:val="00881AD3"/>
    <w:rsid w:val="0089547F"/>
    <w:rsid w:val="008A4EDD"/>
    <w:rsid w:val="008B212D"/>
    <w:rsid w:val="008B7726"/>
    <w:rsid w:val="008B787F"/>
    <w:rsid w:val="008C2EB6"/>
    <w:rsid w:val="008E20DB"/>
    <w:rsid w:val="008F30B5"/>
    <w:rsid w:val="008F5F3B"/>
    <w:rsid w:val="009A113E"/>
    <w:rsid w:val="009C3520"/>
    <w:rsid w:val="009C44AA"/>
    <w:rsid w:val="00A03C92"/>
    <w:rsid w:val="00A1060A"/>
    <w:rsid w:val="00A21AA3"/>
    <w:rsid w:val="00A4042B"/>
    <w:rsid w:val="00A76B4A"/>
    <w:rsid w:val="00AC1976"/>
    <w:rsid w:val="00B01502"/>
    <w:rsid w:val="00B059DE"/>
    <w:rsid w:val="00B15322"/>
    <w:rsid w:val="00B1541D"/>
    <w:rsid w:val="00B4125F"/>
    <w:rsid w:val="00B736D7"/>
    <w:rsid w:val="00BB178D"/>
    <w:rsid w:val="00BB36C9"/>
    <w:rsid w:val="00BE395D"/>
    <w:rsid w:val="00BE4F7F"/>
    <w:rsid w:val="00C83327"/>
    <w:rsid w:val="00D1372B"/>
    <w:rsid w:val="00D31D50"/>
    <w:rsid w:val="00D61907"/>
    <w:rsid w:val="00D91DB0"/>
    <w:rsid w:val="00D954A5"/>
    <w:rsid w:val="00DC1696"/>
    <w:rsid w:val="00DE54B7"/>
    <w:rsid w:val="00E046EA"/>
    <w:rsid w:val="00E114D1"/>
    <w:rsid w:val="00E161CD"/>
    <w:rsid w:val="00E601FC"/>
    <w:rsid w:val="00E61D75"/>
    <w:rsid w:val="00E9508B"/>
    <w:rsid w:val="00EE0145"/>
    <w:rsid w:val="00EE347A"/>
    <w:rsid w:val="00F00869"/>
    <w:rsid w:val="00F1502D"/>
    <w:rsid w:val="00F253A3"/>
    <w:rsid w:val="00F273EF"/>
    <w:rsid w:val="00F2792E"/>
    <w:rsid w:val="00F66E02"/>
    <w:rsid w:val="00FB0618"/>
    <w:rsid w:val="00FB27D6"/>
    <w:rsid w:val="00FB6268"/>
    <w:rsid w:val="00FE7E2B"/>
    <w:rsid w:val="11BE498E"/>
    <w:rsid w:val="1EF59238"/>
    <w:rsid w:val="1FCBC912"/>
    <w:rsid w:val="1FFDBAA9"/>
    <w:rsid w:val="26FF0BD5"/>
    <w:rsid w:val="2EFF5E6D"/>
    <w:rsid w:val="2F76933B"/>
    <w:rsid w:val="347A0076"/>
    <w:rsid w:val="3AF7626E"/>
    <w:rsid w:val="3F57DEC0"/>
    <w:rsid w:val="3FC71722"/>
    <w:rsid w:val="3FF8F0FD"/>
    <w:rsid w:val="3FFB579F"/>
    <w:rsid w:val="47B743A3"/>
    <w:rsid w:val="47DF56C0"/>
    <w:rsid w:val="49DF4D6A"/>
    <w:rsid w:val="4F7ECB2F"/>
    <w:rsid w:val="53FBD56A"/>
    <w:rsid w:val="576FA0E1"/>
    <w:rsid w:val="58BF18FB"/>
    <w:rsid w:val="5B6F414F"/>
    <w:rsid w:val="5EFA22C6"/>
    <w:rsid w:val="5EFD77F5"/>
    <w:rsid w:val="63F7BD27"/>
    <w:rsid w:val="6CBB9C82"/>
    <w:rsid w:val="6DB76F93"/>
    <w:rsid w:val="6DE76ABB"/>
    <w:rsid w:val="6DFD8D0E"/>
    <w:rsid w:val="6F5F3836"/>
    <w:rsid w:val="6FB94C4A"/>
    <w:rsid w:val="713E06F8"/>
    <w:rsid w:val="73DE470E"/>
    <w:rsid w:val="75735283"/>
    <w:rsid w:val="75F7F492"/>
    <w:rsid w:val="77C2430F"/>
    <w:rsid w:val="7BD96EEC"/>
    <w:rsid w:val="7BDF78EC"/>
    <w:rsid w:val="7BFF4435"/>
    <w:rsid w:val="7C773E8A"/>
    <w:rsid w:val="7D733836"/>
    <w:rsid w:val="7DEF4B29"/>
    <w:rsid w:val="7EDF9F09"/>
    <w:rsid w:val="7EE7E01C"/>
    <w:rsid w:val="7EEFF092"/>
    <w:rsid w:val="7EFFF290"/>
    <w:rsid w:val="7F9587EE"/>
    <w:rsid w:val="7FAFDFCA"/>
    <w:rsid w:val="7FBF6F06"/>
    <w:rsid w:val="957F720C"/>
    <w:rsid w:val="9AE5EB18"/>
    <w:rsid w:val="9BDF5F4D"/>
    <w:rsid w:val="9CFF93D5"/>
    <w:rsid w:val="9F5FA319"/>
    <w:rsid w:val="A9FEC685"/>
    <w:rsid w:val="ABD6FE69"/>
    <w:rsid w:val="ADFD45A3"/>
    <w:rsid w:val="B2F7C61D"/>
    <w:rsid w:val="B5FE5607"/>
    <w:rsid w:val="BB8D325D"/>
    <w:rsid w:val="BBBC22A4"/>
    <w:rsid w:val="BC772567"/>
    <w:rsid w:val="BD8E761A"/>
    <w:rsid w:val="BFFF7237"/>
    <w:rsid w:val="BFFFDDF1"/>
    <w:rsid w:val="D59BE5BA"/>
    <w:rsid w:val="D77A8821"/>
    <w:rsid w:val="D7BF15AA"/>
    <w:rsid w:val="DEF6E9C1"/>
    <w:rsid w:val="DFDF8A36"/>
    <w:rsid w:val="E7DF599D"/>
    <w:rsid w:val="E86BB228"/>
    <w:rsid w:val="EBF66CFD"/>
    <w:rsid w:val="EDF2C0C1"/>
    <w:rsid w:val="EEDF7429"/>
    <w:rsid w:val="EFCF2C71"/>
    <w:rsid w:val="EFFD79FB"/>
    <w:rsid w:val="F3FFE5FB"/>
    <w:rsid w:val="F7BD3771"/>
    <w:rsid w:val="F7FF5A65"/>
    <w:rsid w:val="F7FF97CF"/>
    <w:rsid w:val="F98F12A6"/>
    <w:rsid w:val="FADECEAF"/>
    <w:rsid w:val="FB9B685B"/>
    <w:rsid w:val="FBFBDCB4"/>
    <w:rsid w:val="FC5D16FB"/>
    <w:rsid w:val="FC95C24D"/>
    <w:rsid w:val="FCF7E1B7"/>
    <w:rsid w:val="FD0F1DBF"/>
    <w:rsid w:val="FD7D6665"/>
    <w:rsid w:val="FD9D1ED7"/>
    <w:rsid w:val="FDFE7875"/>
    <w:rsid w:val="FDFFAB92"/>
    <w:rsid w:val="FECFEB3B"/>
    <w:rsid w:val="FEDC671C"/>
    <w:rsid w:val="FEE42674"/>
    <w:rsid w:val="FF317A83"/>
    <w:rsid w:val="FF7FB9D4"/>
    <w:rsid w:val="FFB62ED3"/>
    <w:rsid w:val="FFE384AD"/>
    <w:rsid w:val="FFF73056"/>
    <w:rsid w:val="FFF7A3E9"/>
    <w:rsid w:val="FFFB548A"/>
    <w:rsid w:val="FFFDB2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adjustRightInd w:val="0"/>
      <w:snapToGrid w:val="0"/>
      <w:spacing w:after="200"/>
    </w:pPr>
    <w:rPr>
      <w:rFonts w:ascii="Tahoma" w:hAnsi="Tahoma" w:eastAsia="微软雅黑" w:cstheme="minorBidi"/>
      <w:sz w:val="22"/>
      <w:szCs w:val="22"/>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3"/>
    <w:unhideWhenUsed/>
    <w:qFormat/>
    <w:uiPriority w:val="99"/>
    <w:pPr>
      <w:tabs>
        <w:tab w:val="center" w:pos="4153"/>
        <w:tab w:val="right" w:pos="8306"/>
      </w:tabs>
    </w:pPr>
    <w:rPr>
      <w:sz w:val="18"/>
      <w:szCs w:val="18"/>
    </w:rPr>
  </w:style>
  <w:style w:type="paragraph" w:styleId="3">
    <w:name w:val="Date"/>
    <w:basedOn w:val="1"/>
    <w:next w:val="1"/>
    <w:link w:val="15"/>
    <w:semiHidden/>
    <w:unhideWhenUsed/>
    <w:qFormat/>
    <w:uiPriority w:val="99"/>
    <w:pPr>
      <w:ind w:left="100" w:leftChars="2500"/>
    </w:pPr>
  </w:style>
  <w:style w:type="paragraph" w:styleId="4">
    <w:name w:val="Balloon Text"/>
    <w:basedOn w:val="1"/>
    <w:link w:val="14"/>
    <w:semiHidden/>
    <w:unhideWhenUsed/>
    <w:qFormat/>
    <w:uiPriority w:val="99"/>
    <w:pPr>
      <w:spacing w:after="0"/>
    </w:pPr>
    <w:rPr>
      <w:sz w:val="18"/>
      <w:szCs w:val="18"/>
    </w:rPr>
  </w:style>
  <w:style w:type="paragraph" w:styleId="5">
    <w:name w:val="header"/>
    <w:basedOn w:val="1"/>
    <w:link w:val="12"/>
    <w:semiHidden/>
    <w:unhideWhenUsed/>
    <w:qFormat/>
    <w:uiPriority w:val="99"/>
    <w:pPr>
      <w:pBdr>
        <w:bottom w:val="single" w:color="auto" w:sz="6" w:space="1"/>
      </w:pBdr>
      <w:tabs>
        <w:tab w:val="center" w:pos="4153"/>
        <w:tab w:val="right" w:pos="8306"/>
      </w:tabs>
      <w:jc w:val="center"/>
    </w:pPr>
    <w:rPr>
      <w:sz w:val="18"/>
      <w:szCs w:val="18"/>
    </w:rPr>
  </w:style>
  <w:style w:type="paragraph" w:styleId="6">
    <w:name w:val="HTML Preformatted"/>
    <w:basedOn w:val="1"/>
    <w:semiHidden/>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hint="eastAsia" w:ascii="宋体" w:hAnsi="宋体" w:eastAsia="宋体" w:cs="Times New Roman"/>
      <w:sz w:val="24"/>
      <w:szCs w:val="24"/>
    </w:rPr>
  </w:style>
  <w:style w:type="paragraph" w:styleId="7">
    <w:name w:val="Normal (Web)"/>
    <w:basedOn w:val="1"/>
    <w:semiHidden/>
    <w:unhideWhenUsed/>
    <w:qFormat/>
    <w:uiPriority w:val="99"/>
    <w:pPr>
      <w:spacing w:beforeAutospacing="1" w:after="0" w:afterAutospacing="1"/>
    </w:pPr>
    <w:rPr>
      <w:rFonts w:cs="Times New Roman"/>
      <w:sz w:val="24"/>
    </w:rPr>
  </w:style>
  <w:style w:type="character" w:styleId="10">
    <w:name w:val="Strong"/>
    <w:basedOn w:val="9"/>
    <w:qFormat/>
    <w:uiPriority w:val="22"/>
    <w:rPr>
      <w:b/>
    </w:rPr>
  </w:style>
  <w:style w:type="character" w:styleId="11">
    <w:name w:val="Hyperlink"/>
    <w:basedOn w:val="9"/>
    <w:semiHidden/>
    <w:unhideWhenUsed/>
    <w:qFormat/>
    <w:uiPriority w:val="99"/>
    <w:rPr>
      <w:color w:val="0000FF"/>
      <w:u w:val="single"/>
    </w:rPr>
  </w:style>
  <w:style w:type="character" w:customStyle="1" w:styleId="12">
    <w:name w:val="页眉 字符"/>
    <w:basedOn w:val="9"/>
    <w:link w:val="5"/>
    <w:semiHidden/>
    <w:qFormat/>
    <w:uiPriority w:val="99"/>
    <w:rPr>
      <w:rFonts w:ascii="Tahoma" w:hAnsi="Tahoma"/>
      <w:sz w:val="18"/>
      <w:szCs w:val="18"/>
    </w:rPr>
  </w:style>
  <w:style w:type="character" w:customStyle="1" w:styleId="13">
    <w:name w:val="页脚 字符"/>
    <w:basedOn w:val="9"/>
    <w:link w:val="2"/>
    <w:qFormat/>
    <w:uiPriority w:val="99"/>
    <w:rPr>
      <w:rFonts w:ascii="Tahoma" w:hAnsi="Tahoma"/>
      <w:sz w:val="18"/>
      <w:szCs w:val="18"/>
    </w:rPr>
  </w:style>
  <w:style w:type="character" w:customStyle="1" w:styleId="14">
    <w:name w:val="批注框文本 字符"/>
    <w:basedOn w:val="9"/>
    <w:link w:val="4"/>
    <w:semiHidden/>
    <w:qFormat/>
    <w:uiPriority w:val="99"/>
    <w:rPr>
      <w:rFonts w:ascii="Tahoma" w:hAnsi="Tahoma"/>
      <w:sz w:val="18"/>
      <w:szCs w:val="18"/>
    </w:rPr>
  </w:style>
  <w:style w:type="character" w:customStyle="1" w:styleId="15">
    <w:name w:val="日期 字符"/>
    <w:basedOn w:val="9"/>
    <w:link w:val="3"/>
    <w:semiHidden/>
    <w:qFormat/>
    <w:uiPriority w:val="99"/>
    <w:rPr>
      <w:rFonts w:ascii="Tahoma" w:hAnsi="Tahoma"/>
    </w:rPr>
  </w:style>
  <w:style w:type="paragraph" w:styleId="16">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779</Words>
  <Characters>861</Characters>
  <Lines>6</Lines>
  <Paragraphs>1</Paragraphs>
  <TotalTime>6</TotalTime>
  <ScaleCrop>false</ScaleCrop>
  <LinksUpToDate>false</LinksUpToDate>
  <CharactersWithSpaces>881</CharactersWithSpaces>
  <Application>WPS Office_11.1.0.11805_F1E327BC-269C-435d-A152-05C5408002CA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2022-06-23T08:10:00Z</dcterms:created>
  <dc:creator>xjkp</dc:creator>
  <cp:lastModifiedBy>Administrator</cp:lastModifiedBy>
  <cp:lastPrinted>2022-06-23T15:58:00Z</cp:lastPrinted>
  <dcterms:modified xsi:type="dcterms:W3CDTF">2022-06-29T03:40:50Z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2052-11.1.0.11805</vt:lpwstr>
  </property>
  <property fmtid="{D5CDD505-2E9C-101B-9397-08002B2CF9AE}" pid="3" name="ICV">
    <vt:lpwstr>6C5A14B0CE2E42E9A022027469048E7D</vt:lpwstr>
  </property>
</Properties>
</file>