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4"/>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8"/>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A93D770">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14:paraId="620B89A0">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14:paraId="256D162A">
            <w:pPr>
              <w:spacing w:line="240" w:lineRule="auto"/>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38</w:t>
            </w:r>
          </w:p>
        </w:tc>
        <w:tc>
          <w:tcPr>
            <w:tcW w:w="2039" w:type="dxa"/>
            <w:gridSpan w:val="2"/>
            <w:vAlign w:val="center"/>
          </w:tcPr>
          <w:p w14:paraId="1D47B16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90</w:t>
            </w:r>
          </w:p>
        </w:tc>
        <w:tc>
          <w:tcPr>
            <w:tcW w:w="1983" w:type="dxa"/>
            <w:gridSpan w:val="2"/>
            <w:vAlign w:val="center"/>
          </w:tcPr>
          <w:p w14:paraId="06F2846E">
            <w:pPr>
              <w:spacing w:line="240" w:lineRule="auto"/>
              <w:ind w:firstLine="420"/>
              <w:jc w:val="both"/>
              <w:rPr>
                <w:rFonts w:hint="default" w:ascii="仿宋_GB2312" w:eastAsia="仿宋_GB2312"/>
                <w:kern w:val="0"/>
                <w:lang w:val="en-US" w:eastAsia="zh-CN"/>
              </w:rPr>
            </w:pP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14:paraId="5DBAAEE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1983" w:type="dxa"/>
            <w:gridSpan w:val="2"/>
            <w:vAlign w:val="center"/>
          </w:tcPr>
          <w:p w14:paraId="284567B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C1EF02E">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1D6514EA">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14:paraId="7DFA6482">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2BB3E60E">
            <w:pPr>
              <w:spacing w:line="240" w:lineRule="auto"/>
              <w:ind w:firstLine="420"/>
              <w:jc w:val="center"/>
              <w:rPr>
                <w:rFonts w:ascii="仿宋_GB2312" w:eastAsia="仿宋_GB2312"/>
                <w:kern w:val="0"/>
                <w:lang w:eastAsia="zh-CN"/>
              </w:rPr>
            </w:pPr>
          </w:p>
        </w:tc>
        <w:tc>
          <w:tcPr>
            <w:tcW w:w="2039" w:type="dxa"/>
            <w:gridSpan w:val="2"/>
            <w:vAlign w:val="center"/>
          </w:tcPr>
          <w:p w14:paraId="7474BB6E">
            <w:pPr>
              <w:spacing w:line="240" w:lineRule="auto"/>
              <w:ind w:firstLine="420"/>
              <w:jc w:val="center"/>
              <w:rPr>
                <w:rFonts w:ascii="仿宋_GB2312" w:eastAsia="仿宋_GB2312"/>
                <w:kern w:val="0"/>
                <w:lang w:eastAsia="zh-CN"/>
              </w:rPr>
            </w:pPr>
          </w:p>
        </w:tc>
        <w:tc>
          <w:tcPr>
            <w:tcW w:w="1983" w:type="dxa"/>
            <w:gridSpan w:val="2"/>
            <w:vAlign w:val="center"/>
          </w:tcPr>
          <w:p w14:paraId="71BD7494">
            <w:pPr>
              <w:spacing w:line="240" w:lineRule="auto"/>
              <w:ind w:firstLine="420"/>
              <w:jc w:val="center"/>
              <w:rPr>
                <w:rFonts w:ascii="仿宋_GB2312" w:eastAsia="仿宋_GB2312"/>
                <w:kern w:val="0"/>
                <w:lang w:eastAsia="zh-CN"/>
              </w:rPr>
            </w:pP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1BDC46A">
            <w:pPr>
              <w:spacing w:line="240" w:lineRule="auto"/>
              <w:ind w:firstLine="420"/>
              <w:jc w:val="center"/>
              <w:rPr>
                <w:rFonts w:ascii="仿宋_GB2312" w:eastAsia="仿宋_GB2312"/>
                <w:kern w:val="0"/>
              </w:rPr>
            </w:pPr>
          </w:p>
        </w:tc>
        <w:tc>
          <w:tcPr>
            <w:tcW w:w="2039" w:type="dxa"/>
            <w:gridSpan w:val="2"/>
            <w:vAlign w:val="center"/>
          </w:tcPr>
          <w:p w14:paraId="79420B7F">
            <w:pPr>
              <w:spacing w:line="240" w:lineRule="auto"/>
              <w:ind w:firstLine="420"/>
              <w:jc w:val="center"/>
              <w:rPr>
                <w:rFonts w:ascii="仿宋_GB2312" w:eastAsia="仿宋_GB2312"/>
                <w:kern w:val="0"/>
              </w:rPr>
            </w:pPr>
          </w:p>
        </w:tc>
        <w:tc>
          <w:tcPr>
            <w:tcW w:w="1983" w:type="dxa"/>
            <w:gridSpan w:val="2"/>
            <w:vAlign w:val="center"/>
          </w:tcPr>
          <w:p w14:paraId="0A161583">
            <w:pPr>
              <w:spacing w:line="240" w:lineRule="auto"/>
              <w:ind w:firstLine="420"/>
              <w:jc w:val="center"/>
              <w:rPr>
                <w:rFonts w:ascii="仿宋_GB2312" w:eastAsia="仿宋_GB2312"/>
                <w:kern w:val="0"/>
              </w:rPr>
            </w:pP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6581D34A">
            <w:pPr>
              <w:spacing w:line="240" w:lineRule="auto"/>
              <w:ind w:firstLine="420"/>
              <w:jc w:val="center"/>
              <w:rPr>
                <w:rFonts w:ascii="仿宋_GB2312" w:eastAsia="仿宋_GB2312"/>
                <w:kern w:val="0"/>
              </w:rPr>
            </w:pPr>
          </w:p>
        </w:tc>
        <w:tc>
          <w:tcPr>
            <w:tcW w:w="2039" w:type="dxa"/>
            <w:gridSpan w:val="2"/>
            <w:vAlign w:val="center"/>
          </w:tcPr>
          <w:p w14:paraId="4D0A1ED9">
            <w:pPr>
              <w:spacing w:line="240" w:lineRule="auto"/>
              <w:ind w:firstLine="420"/>
              <w:jc w:val="center"/>
              <w:rPr>
                <w:rFonts w:ascii="仿宋_GB2312" w:eastAsia="仿宋_GB2312"/>
                <w:kern w:val="0"/>
              </w:rPr>
            </w:pPr>
          </w:p>
        </w:tc>
        <w:tc>
          <w:tcPr>
            <w:tcW w:w="1983" w:type="dxa"/>
            <w:gridSpan w:val="2"/>
            <w:vAlign w:val="center"/>
          </w:tcPr>
          <w:p w14:paraId="5A740743">
            <w:pPr>
              <w:spacing w:line="240" w:lineRule="auto"/>
              <w:ind w:firstLine="420"/>
              <w:jc w:val="center"/>
              <w:rPr>
                <w:rFonts w:ascii="仿宋_GB2312" w:eastAsia="仿宋_GB2312"/>
                <w:kern w:val="0"/>
              </w:rPr>
            </w:pP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F82C849">
            <w:pPr>
              <w:spacing w:line="240" w:lineRule="auto"/>
              <w:ind w:firstLine="420"/>
              <w:jc w:val="center"/>
              <w:rPr>
                <w:rFonts w:ascii="仿宋_GB2312" w:eastAsia="仿宋_GB2312"/>
                <w:kern w:val="0"/>
              </w:rPr>
            </w:pPr>
          </w:p>
        </w:tc>
        <w:tc>
          <w:tcPr>
            <w:tcW w:w="2039" w:type="dxa"/>
            <w:gridSpan w:val="2"/>
            <w:vAlign w:val="center"/>
          </w:tcPr>
          <w:p w14:paraId="402D38BC">
            <w:pPr>
              <w:spacing w:line="240" w:lineRule="auto"/>
              <w:ind w:firstLine="420"/>
              <w:jc w:val="center"/>
              <w:rPr>
                <w:rFonts w:ascii="仿宋_GB2312" w:eastAsia="仿宋_GB2312"/>
                <w:kern w:val="0"/>
              </w:rPr>
            </w:pPr>
          </w:p>
        </w:tc>
        <w:tc>
          <w:tcPr>
            <w:tcW w:w="1983" w:type="dxa"/>
            <w:gridSpan w:val="2"/>
            <w:vAlign w:val="center"/>
          </w:tcPr>
          <w:p w14:paraId="0229920A">
            <w:pPr>
              <w:spacing w:line="240" w:lineRule="auto"/>
              <w:ind w:firstLine="420"/>
              <w:jc w:val="center"/>
              <w:rPr>
                <w:rFonts w:ascii="仿宋_GB2312" w:eastAsia="仿宋_GB2312"/>
                <w:kern w:val="0"/>
              </w:rPr>
            </w:pP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23AA2EC5">
            <w:pPr>
              <w:spacing w:line="240" w:lineRule="auto"/>
              <w:ind w:firstLine="420"/>
              <w:jc w:val="center"/>
              <w:rPr>
                <w:rFonts w:ascii="仿宋_GB2312" w:eastAsia="仿宋_GB2312"/>
                <w:kern w:val="0"/>
              </w:rPr>
            </w:pPr>
          </w:p>
        </w:tc>
        <w:tc>
          <w:tcPr>
            <w:tcW w:w="2039" w:type="dxa"/>
            <w:gridSpan w:val="2"/>
            <w:vAlign w:val="center"/>
          </w:tcPr>
          <w:p w14:paraId="672289AD">
            <w:pPr>
              <w:spacing w:line="240" w:lineRule="auto"/>
              <w:ind w:firstLine="420"/>
              <w:jc w:val="center"/>
              <w:rPr>
                <w:rFonts w:ascii="仿宋_GB2312" w:eastAsia="仿宋_GB2312"/>
                <w:kern w:val="0"/>
              </w:rPr>
            </w:pPr>
          </w:p>
        </w:tc>
        <w:tc>
          <w:tcPr>
            <w:tcW w:w="1983" w:type="dxa"/>
            <w:gridSpan w:val="2"/>
            <w:vAlign w:val="center"/>
          </w:tcPr>
          <w:p w14:paraId="7985B411">
            <w:pPr>
              <w:spacing w:line="240" w:lineRule="auto"/>
              <w:ind w:firstLine="420"/>
              <w:jc w:val="center"/>
              <w:rPr>
                <w:rFonts w:ascii="仿宋_GB2312" w:eastAsia="仿宋_GB2312"/>
                <w:kern w:val="0"/>
              </w:rPr>
            </w:pP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B7C6FFA">
            <w:pPr>
              <w:spacing w:line="240" w:lineRule="auto"/>
              <w:ind w:firstLine="420"/>
              <w:jc w:val="center"/>
              <w:rPr>
                <w:rFonts w:ascii="仿宋_GB2312" w:eastAsia="仿宋_GB2312"/>
                <w:kern w:val="0"/>
              </w:rPr>
            </w:pPr>
          </w:p>
        </w:tc>
        <w:tc>
          <w:tcPr>
            <w:tcW w:w="2039" w:type="dxa"/>
            <w:gridSpan w:val="2"/>
            <w:vAlign w:val="center"/>
          </w:tcPr>
          <w:p w14:paraId="56A401C1">
            <w:pPr>
              <w:spacing w:line="240" w:lineRule="auto"/>
              <w:ind w:firstLine="420"/>
              <w:jc w:val="center"/>
              <w:rPr>
                <w:rFonts w:ascii="仿宋_GB2312" w:eastAsia="仿宋_GB2312"/>
                <w:kern w:val="0"/>
              </w:rPr>
            </w:pPr>
          </w:p>
        </w:tc>
        <w:tc>
          <w:tcPr>
            <w:tcW w:w="1983" w:type="dxa"/>
            <w:gridSpan w:val="2"/>
            <w:vAlign w:val="center"/>
          </w:tcPr>
          <w:p w14:paraId="7E496EB6">
            <w:pPr>
              <w:spacing w:line="240" w:lineRule="auto"/>
              <w:ind w:firstLine="420"/>
              <w:jc w:val="center"/>
              <w:rPr>
                <w:rFonts w:ascii="仿宋_GB2312" w:eastAsia="仿宋_GB2312"/>
                <w:kern w:val="0"/>
              </w:rPr>
            </w:pP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C6C607C">
            <w:pPr>
              <w:spacing w:line="240" w:lineRule="auto"/>
              <w:ind w:firstLine="420"/>
              <w:jc w:val="center"/>
              <w:rPr>
                <w:rFonts w:ascii="仿宋_GB2312" w:eastAsia="仿宋_GB2312"/>
                <w:kern w:val="0"/>
              </w:rPr>
            </w:pPr>
          </w:p>
        </w:tc>
        <w:tc>
          <w:tcPr>
            <w:tcW w:w="2039" w:type="dxa"/>
            <w:gridSpan w:val="2"/>
            <w:vAlign w:val="center"/>
          </w:tcPr>
          <w:p w14:paraId="142DDA3A">
            <w:pPr>
              <w:spacing w:line="240" w:lineRule="auto"/>
              <w:ind w:firstLine="420"/>
              <w:jc w:val="center"/>
              <w:rPr>
                <w:rFonts w:ascii="仿宋_GB2312" w:eastAsia="仿宋_GB2312"/>
                <w:kern w:val="0"/>
              </w:rPr>
            </w:pPr>
          </w:p>
        </w:tc>
        <w:tc>
          <w:tcPr>
            <w:tcW w:w="1983" w:type="dxa"/>
            <w:gridSpan w:val="2"/>
            <w:vAlign w:val="center"/>
          </w:tcPr>
          <w:p w14:paraId="2E8DC00D">
            <w:pPr>
              <w:spacing w:line="240" w:lineRule="auto"/>
              <w:ind w:firstLine="420"/>
              <w:jc w:val="center"/>
              <w:rPr>
                <w:rFonts w:ascii="仿宋_GB2312" w:eastAsia="仿宋_GB2312"/>
                <w:kern w:val="0"/>
              </w:rPr>
            </w:pP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757DF50">
            <w:pPr>
              <w:spacing w:line="240" w:lineRule="auto"/>
              <w:ind w:firstLine="420"/>
              <w:jc w:val="center"/>
              <w:rPr>
                <w:rFonts w:ascii="仿宋_GB2312" w:eastAsia="仿宋_GB2312"/>
                <w:kern w:val="0"/>
              </w:rPr>
            </w:pPr>
          </w:p>
        </w:tc>
        <w:tc>
          <w:tcPr>
            <w:tcW w:w="2039" w:type="dxa"/>
            <w:gridSpan w:val="2"/>
            <w:vAlign w:val="center"/>
          </w:tcPr>
          <w:p w14:paraId="31C696EB">
            <w:pPr>
              <w:spacing w:line="240" w:lineRule="auto"/>
              <w:ind w:firstLine="420"/>
              <w:jc w:val="center"/>
              <w:rPr>
                <w:rFonts w:ascii="仿宋_GB2312" w:eastAsia="仿宋_GB2312"/>
                <w:kern w:val="0"/>
              </w:rPr>
            </w:pPr>
          </w:p>
        </w:tc>
        <w:tc>
          <w:tcPr>
            <w:tcW w:w="1983" w:type="dxa"/>
            <w:gridSpan w:val="2"/>
            <w:vAlign w:val="center"/>
          </w:tcPr>
          <w:p w14:paraId="1F7D72B8">
            <w:pPr>
              <w:spacing w:line="240" w:lineRule="auto"/>
              <w:ind w:firstLine="420"/>
              <w:jc w:val="center"/>
              <w:rPr>
                <w:rFonts w:ascii="仿宋_GB2312" w:eastAsia="仿宋_GB2312"/>
                <w:kern w:val="0"/>
              </w:rPr>
            </w:pP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482AEA10">
            <w:pPr>
              <w:spacing w:line="240" w:lineRule="auto"/>
              <w:ind w:firstLine="420"/>
              <w:jc w:val="center"/>
              <w:rPr>
                <w:rFonts w:ascii="仿宋_GB2312" w:eastAsia="仿宋_GB2312"/>
                <w:kern w:val="0"/>
                <w:lang w:eastAsia="zh-CN"/>
              </w:rPr>
            </w:pPr>
          </w:p>
        </w:tc>
        <w:tc>
          <w:tcPr>
            <w:tcW w:w="2039" w:type="dxa"/>
            <w:gridSpan w:val="2"/>
            <w:vAlign w:val="center"/>
          </w:tcPr>
          <w:p w14:paraId="18F75CDE">
            <w:pPr>
              <w:spacing w:line="240" w:lineRule="auto"/>
              <w:ind w:firstLine="420"/>
              <w:jc w:val="center"/>
              <w:rPr>
                <w:rFonts w:ascii="仿宋_GB2312" w:eastAsia="仿宋_GB2312"/>
                <w:kern w:val="0"/>
                <w:lang w:eastAsia="zh-CN"/>
              </w:rPr>
            </w:pPr>
          </w:p>
        </w:tc>
        <w:tc>
          <w:tcPr>
            <w:tcW w:w="1983" w:type="dxa"/>
            <w:gridSpan w:val="2"/>
            <w:vAlign w:val="center"/>
          </w:tcPr>
          <w:p w14:paraId="4D19413F">
            <w:pPr>
              <w:spacing w:line="240" w:lineRule="auto"/>
              <w:ind w:firstLine="420"/>
              <w:jc w:val="center"/>
              <w:rPr>
                <w:rFonts w:ascii="仿宋_GB2312" w:eastAsia="仿宋_GB2312"/>
                <w:kern w:val="0"/>
                <w:lang w:eastAsia="zh-CN"/>
              </w:rPr>
            </w:pPr>
          </w:p>
        </w:tc>
      </w:tr>
      <w:tr w14:paraId="5C88C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7737BFA1">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肇事肇祸精神障碍患者补助药费及生活费</w:t>
            </w:r>
          </w:p>
        </w:tc>
        <w:tc>
          <w:tcPr>
            <w:tcW w:w="2116" w:type="dxa"/>
            <w:gridSpan w:val="2"/>
            <w:vAlign w:val="center"/>
          </w:tcPr>
          <w:p w14:paraId="5E198F2A">
            <w:pPr>
              <w:spacing w:line="240" w:lineRule="auto"/>
              <w:jc w:val="center"/>
              <w:rPr>
                <w:rFonts w:ascii="仿宋_GB2312" w:eastAsia="仿宋_GB2312"/>
                <w:kern w:val="0"/>
                <w:sz w:val="24"/>
                <w:szCs w:val="24"/>
              </w:rPr>
            </w:pPr>
            <w:r>
              <w:rPr>
                <w:rFonts w:hint="eastAsia" w:ascii="宋体" w:hAnsi="宋体" w:eastAsia="宋体" w:cs="宋体"/>
                <w:kern w:val="0"/>
                <w:sz w:val="24"/>
                <w:szCs w:val="24"/>
                <w:lang w:val="en-US" w:eastAsia="zh-CN"/>
              </w:rPr>
              <w:t>40</w:t>
            </w:r>
          </w:p>
        </w:tc>
        <w:tc>
          <w:tcPr>
            <w:tcW w:w="2039" w:type="dxa"/>
            <w:gridSpan w:val="2"/>
            <w:vAlign w:val="center"/>
          </w:tcPr>
          <w:p w14:paraId="1025EB9C">
            <w:pPr>
              <w:spacing w:line="240" w:lineRule="auto"/>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40</w:t>
            </w:r>
          </w:p>
        </w:tc>
        <w:tc>
          <w:tcPr>
            <w:tcW w:w="1983" w:type="dxa"/>
            <w:gridSpan w:val="2"/>
            <w:vAlign w:val="center"/>
          </w:tcPr>
          <w:p w14:paraId="2A17C2D6">
            <w:pPr>
              <w:spacing w:line="240" w:lineRule="auto"/>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40</w:t>
            </w:r>
          </w:p>
        </w:tc>
      </w:tr>
      <w:tr w14:paraId="10BC7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3994196E">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精神病人看护费</w:t>
            </w:r>
          </w:p>
        </w:tc>
        <w:tc>
          <w:tcPr>
            <w:tcW w:w="2116" w:type="dxa"/>
            <w:gridSpan w:val="2"/>
            <w:vAlign w:val="center"/>
          </w:tcPr>
          <w:p w14:paraId="71A1C421">
            <w:pPr>
              <w:spacing w:line="240" w:lineRule="auto"/>
              <w:jc w:val="center"/>
              <w:rPr>
                <w:rFonts w:ascii="仿宋_GB2312" w:eastAsia="仿宋_GB2312"/>
                <w:kern w:val="0"/>
                <w:sz w:val="24"/>
                <w:szCs w:val="24"/>
              </w:rPr>
            </w:pPr>
            <w:r>
              <w:rPr>
                <w:rFonts w:hint="eastAsia" w:ascii="宋体" w:hAnsi="宋体" w:eastAsia="宋体" w:cs="宋体"/>
                <w:kern w:val="0"/>
                <w:sz w:val="24"/>
                <w:szCs w:val="24"/>
                <w:lang w:val="en-US" w:eastAsia="zh-CN"/>
              </w:rPr>
              <w:t>66.6</w:t>
            </w:r>
          </w:p>
        </w:tc>
        <w:tc>
          <w:tcPr>
            <w:tcW w:w="2039" w:type="dxa"/>
            <w:gridSpan w:val="2"/>
            <w:vAlign w:val="center"/>
          </w:tcPr>
          <w:p w14:paraId="32EE6B44">
            <w:pPr>
              <w:spacing w:line="240" w:lineRule="auto"/>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66.6</w:t>
            </w:r>
          </w:p>
        </w:tc>
        <w:tc>
          <w:tcPr>
            <w:tcW w:w="1983" w:type="dxa"/>
            <w:gridSpan w:val="2"/>
            <w:vAlign w:val="center"/>
          </w:tcPr>
          <w:p w14:paraId="2C4417C5">
            <w:pPr>
              <w:spacing w:line="240" w:lineRule="auto"/>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66.6</w:t>
            </w: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4A5B86CE">
            <w:pPr>
              <w:pStyle w:val="9"/>
              <w:jc w:val="center"/>
              <w:rPr>
                <w:rFonts w:ascii="仿宋_GB2312" w:eastAsia="仿宋_GB2312"/>
                <w:kern w:val="0"/>
                <w:sz w:val="24"/>
                <w:szCs w:val="24"/>
              </w:rPr>
            </w:pPr>
            <w:r>
              <w:rPr>
                <w:rFonts w:hint="eastAsia" w:ascii="宋体" w:hAnsi="宋体" w:eastAsia="宋体" w:cs="宋体"/>
                <w:sz w:val="24"/>
                <w:szCs w:val="24"/>
                <w:lang w:val="en-US" w:eastAsia="zh-CN"/>
              </w:rPr>
              <w:t>960.67</w:t>
            </w:r>
          </w:p>
        </w:tc>
        <w:tc>
          <w:tcPr>
            <w:tcW w:w="2039" w:type="dxa"/>
            <w:gridSpan w:val="2"/>
            <w:vAlign w:val="center"/>
          </w:tcPr>
          <w:p w14:paraId="050E075D">
            <w:pPr>
              <w:spacing w:line="240" w:lineRule="auto"/>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0</w:t>
            </w:r>
          </w:p>
        </w:tc>
        <w:tc>
          <w:tcPr>
            <w:tcW w:w="1983" w:type="dxa"/>
            <w:gridSpan w:val="2"/>
            <w:vAlign w:val="center"/>
          </w:tcPr>
          <w:p w14:paraId="7357305D">
            <w:pPr>
              <w:spacing w:line="240" w:lineRule="auto"/>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878.14</w:t>
            </w: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2C631A9B">
            <w:pPr>
              <w:pStyle w:val="9"/>
              <w:jc w:val="center"/>
              <w:rPr>
                <w:rFonts w:ascii="仿宋_GB2312" w:eastAsia="仿宋_GB2312"/>
                <w:kern w:val="0"/>
                <w:sz w:val="24"/>
                <w:szCs w:val="24"/>
              </w:rPr>
            </w:pPr>
            <w:r>
              <w:rPr>
                <w:rFonts w:hint="eastAsia" w:ascii="宋体" w:hAnsi="宋体" w:eastAsia="宋体" w:cs="宋体"/>
                <w:sz w:val="24"/>
                <w:szCs w:val="24"/>
                <w:lang w:val="en-US" w:eastAsia="zh-CN"/>
              </w:rPr>
              <w:t>40.95</w:t>
            </w:r>
          </w:p>
        </w:tc>
        <w:tc>
          <w:tcPr>
            <w:tcW w:w="2039" w:type="dxa"/>
            <w:gridSpan w:val="2"/>
            <w:vAlign w:val="center"/>
          </w:tcPr>
          <w:p w14:paraId="7BB02F1D">
            <w:pPr>
              <w:spacing w:line="240" w:lineRule="auto"/>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0</w:t>
            </w:r>
          </w:p>
        </w:tc>
        <w:tc>
          <w:tcPr>
            <w:tcW w:w="1983" w:type="dxa"/>
            <w:gridSpan w:val="2"/>
            <w:vAlign w:val="center"/>
          </w:tcPr>
          <w:p w14:paraId="087A3549">
            <w:pPr>
              <w:spacing w:line="240" w:lineRule="auto"/>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35.87</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7BF1871E">
            <w:pPr>
              <w:pStyle w:val="9"/>
              <w:jc w:val="center"/>
              <w:rPr>
                <w:rFonts w:ascii="仿宋_GB2312" w:eastAsia="仿宋_GB2312"/>
                <w:kern w:val="0"/>
                <w:sz w:val="24"/>
                <w:szCs w:val="24"/>
              </w:rPr>
            </w:pPr>
            <w:r>
              <w:rPr>
                <w:rFonts w:hint="eastAsia" w:ascii="宋体" w:hAnsi="宋体" w:eastAsia="宋体" w:cs="宋体"/>
                <w:sz w:val="24"/>
                <w:szCs w:val="24"/>
                <w:lang w:val="en-US" w:eastAsia="zh-CN"/>
              </w:rPr>
              <w:t>67.81</w:t>
            </w:r>
          </w:p>
        </w:tc>
        <w:tc>
          <w:tcPr>
            <w:tcW w:w="2039" w:type="dxa"/>
            <w:gridSpan w:val="2"/>
            <w:vAlign w:val="center"/>
          </w:tcPr>
          <w:p w14:paraId="31E21FE8">
            <w:pPr>
              <w:spacing w:line="240" w:lineRule="auto"/>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0</w:t>
            </w:r>
          </w:p>
        </w:tc>
        <w:tc>
          <w:tcPr>
            <w:tcW w:w="1983" w:type="dxa"/>
            <w:gridSpan w:val="2"/>
            <w:vAlign w:val="center"/>
          </w:tcPr>
          <w:p w14:paraId="4FD74531">
            <w:pPr>
              <w:spacing w:line="240" w:lineRule="auto"/>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131.51</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228A6C55">
            <w:pPr>
              <w:pStyle w:val="9"/>
              <w:jc w:val="center"/>
              <w:rPr>
                <w:rFonts w:ascii="仿宋_GB2312" w:eastAsia="仿宋_GB2312"/>
                <w:kern w:val="0"/>
                <w:sz w:val="24"/>
                <w:szCs w:val="24"/>
              </w:rPr>
            </w:pPr>
            <w:r>
              <w:rPr>
                <w:rFonts w:hint="eastAsia" w:ascii="宋体" w:hAnsi="宋体" w:eastAsia="宋体" w:cs="宋体"/>
                <w:sz w:val="24"/>
                <w:szCs w:val="24"/>
                <w:lang w:val="en-US" w:eastAsia="zh-CN"/>
              </w:rPr>
              <w:t>4.94</w:t>
            </w:r>
          </w:p>
        </w:tc>
        <w:tc>
          <w:tcPr>
            <w:tcW w:w="2039" w:type="dxa"/>
            <w:gridSpan w:val="2"/>
            <w:vAlign w:val="center"/>
          </w:tcPr>
          <w:p w14:paraId="467174B3">
            <w:pPr>
              <w:spacing w:line="240" w:lineRule="auto"/>
              <w:jc w:val="center"/>
              <w:rPr>
                <w:rFonts w:hint="eastAsia" w:ascii="仿宋_GB2312" w:eastAsia="仿宋_GB2312"/>
                <w:kern w:val="0"/>
                <w:sz w:val="24"/>
                <w:szCs w:val="24"/>
                <w:lang w:val="en-US" w:eastAsia="zh-CN"/>
              </w:rPr>
            </w:pPr>
            <w:r>
              <w:rPr>
                <w:rFonts w:hint="eastAsia" w:ascii="仿宋_GB2312" w:eastAsia="仿宋_GB2312"/>
                <w:kern w:val="0"/>
                <w:sz w:val="24"/>
                <w:szCs w:val="24"/>
                <w:lang w:val="en-US" w:eastAsia="zh-CN"/>
              </w:rPr>
              <w:t>0</w:t>
            </w:r>
          </w:p>
        </w:tc>
        <w:tc>
          <w:tcPr>
            <w:tcW w:w="1983" w:type="dxa"/>
            <w:gridSpan w:val="2"/>
            <w:vAlign w:val="center"/>
          </w:tcPr>
          <w:p w14:paraId="550E4F9D">
            <w:pPr>
              <w:spacing w:line="240" w:lineRule="auto"/>
              <w:jc w:val="center"/>
              <w:rPr>
                <w:rFonts w:hint="default" w:ascii="仿宋_GB2312" w:eastAsia="仿宋_GB2312"/>
                <w:kern w:val="0"/>
                <w:sz w:val="24"/>
                <w:szCs w:val="24"/>
                <w:lang w:val="en-US" w:eastAsia="zh-CN"/>
              </w:rPr>
            </w:pPr>
            <w:r>
              <w:rPr>
                <w:rFonts w:hint="eastAsia" w:ascii="仿宋_GB2312" w:eastAsia="仿宋_GB2312"/>
                <w:kern w:val="0"/>
                <w:sz w:val="24"/>
                <w:szCs w:val="24"/>
                <w:lang w:val="en-US" w:eastAsia="zh-CN"/>
              </w:rPr>
              <w:t>24.71</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0BB04A1B">
            <w:pPr>
              <w:spacing w:line="240" w:lineRule="auto"/>
              <w:ind w:firstLine="420"/>
              <w:jc w:val="center"/>
              <w:rPr>
                <w:rFonts w:ascii="仿宋_GB2312" w:eastAsia="仿宋_GB2312"/>
                <w:kern w:val="0"/>
              </w:rPr>
            </w:pPr>
          </w:p>
        </w:tc>
        <w:tc>
          <w:tcPr>
            <w:tcW w:w="2039" w:type="dxa"/>
            <w:gridSpan w:val="2"/>
            <w:vAlign w:val="center"/>
          </w:tcPr>
          <w:p w14:paraId="18AD1802">
            <w:pPr>
              <w:spacing w:line="240" w:lineRule="auto"/>
              <w:ind w:firstLine="420"/>
              <w:jc w:val="center"/>
              <w:rPr>
                <w:rFonts w:ascii="仿宋_GB2312" w:eastAsia="仿宋_GB2312"/>
                <w:kern w:val="0"/>
              </w:rPr>
            </w:pPr>
          </w:p>
        </w:tc>
        <w:tc>
          <w:tcPr>
            <w:tcW w:w="1983" w:type="dxa"/>
            <w:gridSpan w:val="2"/>
            <w:vAlign w:val="center"/>
          </w:tcPr>
          <w:p w14:paraId="4363E711">
            <w:pPr>
              <w:spacing w:line="240" w:lineRule="auto"/>
              <w:ind w:firstLine="420"/>
              <w:jc w:val="center"/>
              <w:rPr>
                <w:rFonts w:ascii="仿宋_GB2312" w:eastAsia="仿宋_GB2312"/>
                <w:kern w:val="0"/>
              </w:rPr>
            </w:pP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56E7EB72">
            <w:pPr>
              <w:spacing w:line="240" w:lineRule="auto"/>
              <w:ind w:firstLine="420"/>
              <w:jc w:val="center"/>
              <w:rPr>
                <w:rFonts w:ascii="仿宋_GB2312" w:eastAsia="仿宋_GB2312"/>
                <w:kern w:val="0"/>
                <w:lang w:eastAsia="zh-CN"/>
              </w:rPr>
            </w:pPr>
          </w:p>
        </w:tc>
        <w:tc>
          <w:tcPr>
            <w:tcW w:w="2039" w:type="dxa"/>
            <w:gridSpan w:val="2"/>
            <w:vAlign w:val="center"/>
          </w:tcPr>
          <w:p w14:paraId="50A3B14E">
            <w:pPr>
              <w:spacing w:line="240" w:lineRule="auto"/>
              <w:ind w:firstLine="420"/>
              <w:jc w:val="center"/>
              <w:rPr>
                <w:rFonts w:ascii="仿宋_GB2312" w:eastAsia="仿宋_GB2312"/>
                <w:kern w:val="0"/>
                <w:lang w:eastAsia="zh-CN"/>
              </w:rPr>
            </w:pPr>
          </w:p>
        </w:tc>
        <w:tc>
          <w:tcPr>
            <w:tcW w:w="1983" w:type="dxa"/>
            <w:gridSpan w:val="2"/>
            <w:vAlign w:val="center"/>
          </w:tcPr>
          <w:p w14:paraId="5A7B6931">
            <w:pPr>
              <w:spacing w:line="240" w:lineRule="auto"/>
              <w:ind w:firstLine="420"/>
              <w:jc w:val="center"/>
              <w:rPr>
                <w:rFonts w:ascii="仿宋_GB2312" w:eastAsia="仿宋_GB2312"/>
                <w:kern w:val="0"/>
                <w:lang w:eastAsia="zh-CN"/>
              </w:rPr>
            </w:pP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2016690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D734BF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5567D62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1CE4E4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60DD977F">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w:t>
      </w:r>
      <w:r>
        <w:rPr>
          <w:rFonts w:hint="eastAsia" w:ascii="仿宋_GB2312" w:hAnsi="宋体" w:eastAsia="仿宋_GB2312" w:cs="宋体"/>
          <w:kern w:val="0"/>
          <w:sz w:val="24"/>
          <w:szCs w:val="24"/>
          <w:lang w:val="en-US" w:eastAsia="zh-CN"/>
        </w:rPr>
        <w:t>1</w:t>
      </w:r>
      <w:r>
        <w:rPr>
          <w:rFonts w:hint="eastAsia" w:ascii="仿宋_GB2312" w:hAnsi="宋体" w:eastAsia="仿宋_GB2312" w:cs="宋体"/>
          <w:kern w:val="0"/>
          <w:sz w:val="24"/>
          <w:szCs w:val="24"/>
          <w:lang w:eastAsia="zh-CN"/>
        </w:rPr>
        <w:t>基本支出中的一般商品和服务支出。</w:t>
      </w:r>
    </w:p>
    <w:p w14:paraId="54D90D9A">
      <w:pPr>
        <w:spacing w:line="228" w:lineRule="auto"/>
        <w:ind w:firstLine="400"/>
        <w:jc w:val="both"/>
        <w:rPr>
          <w:rFonts w:eastAsiaTheme="minorEastAsia"/>
          <w:sz w:val="20"/>
          <w:szCs w:val="20"/>
          <w:lang w:eastAsia="zh-CN"/>
        </w:rPr>
        <w:sectPr>
          <w:footerReference r:id="rId5" w:type="default"/>
          <w:footerReference r:id="rId6" w:type="even"/>
          <w:pgSz w:w="11907" w:h="16839"/>
          <w:pgMar w:top="1258" w:right="1474" w:bottom="1211" w:left="1474" w:header="0" w:footer="1588" w:gutter="0"/>
          <w:pgNumType w:fmt="numberInDash"/>
          <w:cols w:space="720" w:num="1"/>
          <w:titlePg/>
          <w:docGrid w:linePitch="286" w:charSpace="0"/>
        </w:sect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刘柯杰</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 xml:space="preserve">2024.10.09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15292006690   单</w:t>
      </w:r>
      <w:r>
        <w:rPr>
          <w:rFonts w:ascii="仿宋_GB2312" w:hAnsi="宋体" w:eastAsia="仿宋_GB2312" w:cs="宋体"/>
          <w:snapToGrid w:val="0"/>
          <w:color w:val="000000"/>
          <w:sz w:val="21"/>
          <w:szCs w:val="21"/>
          <w:lang w:val="en-US" w:eastAsia="zh-CN" w:bidi="ar-SA"/>
        </w:rPr>
        <w:t>位负责人签字：</w:t>
      </w:r>
    </w:p>
    <w:p w14:paraId="431355F9">
      <w:pPr>
        <w:spacing w:before="117" w:line="219" w:lineRule="auto"/>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lang w:eastAsia="zh-CN"/>
        </w:rPr>
      </w:pPr>
    </w:p>
    <w:tbl>
      <w:tblPr>
        <w:tblStyle w:val="8"/>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318A964">
            <w:pPr>
              <w:spacing w:line="240" w:lineRule="auto"/>
              <w:ind w:firstLine="420"/>
              <w:jc w:val="center"/>
              <w:rPr>
                <w:rFonts w:ascii="仿宋_GB2312" w:eastAsia="仿宋_GB2312"/>
                <w:b/>
                <w:bCs/>
                <w:kern w:val="0"/>
              </w:rPr>
            </w:pPr>
            <w:r>
              <w:rPr>
                <w:rFonts w:hint="eastAsia" w:ascii="仿宋_GB2312" w:eastAsia="仿宋_GB2312"/>
                <w:kern w:val="0"/>
                <w:lang w:val="en-US" w:eastAsia="zh-CN"/>
              </w:rPr>
              <w:t>汨罗市精神病医院</w:t>
            </w: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7293EDF7">
            <w:pPr>
              <w:spacing w:line="240" w:lineRule="auto"/>
              <w:ind w:firstLine="420"/>
              <w:jc w:val="center"/>
              <w:rPr>
                <w:rFonts w:ascii="仿宋_GB2312" w:eastAsia="仿宋_GB2312"/>
                <w:kern w:val="0"/>
              </w:rPr>
            </w:pPr>
          </w:p>
        </w:tc>
        <w:tc>
          <w:tcPr>
            <w:tcW w:w="1249"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73CABA4F">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2098" w:type="dxa"/>
            <w:gridSpan w:val="2"/>
            <w:vAlign w:val="center"/>
          </w:tcPr>
          <w:p w14:paraId="0459E6D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40867B6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125.6</w:t>
            </w:r>
          </w:p>
        </w:tc>
        <w:tc>
          <w:tcPr>
            <w:tcW w:w="1298" w:type="dxa"/>
            <w:vAlign w:val="center"/>
          </w:tcPr>
          <w:p w14:paraId="78350D2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2759.3</w:t>
            </w:r>
          </w:p>
        </w:tc>
        <w:tc>
          <w:tcPr>
            <w:tcW w:w="1269" w:type="dxa"/>
            <w:vAlign w:val="center"/>
          </w:tcPr>
          <w:p w14:paraId="5FDA3D2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2759.3</w:t>
            </w:r>
          </w:p>
        </w:tc>
        <w:tc>
          <w:tcPr>
            <w:tcW w:w="699" w:type="dxa"/>
            <w:vAlign w:val="center"/>
          </w:tcPr>
          <w:p w14:paraId="47D16717">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14:paraId="0424998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14:paraId="4BE68CE2">
            <w:pPr>
              <w:spacing w:line="240" w:lineRule="auto"/>
              <w:ind w:firstLine="420"/>
              <w:jc w:val="center"/>
              <w:rPr>
                <w:rFonts w:ascii="仿宋_GB2312" w:eastAsia="仿宋_GB2312"/>
                <w:kern w:val="0"/>
              </w:rPr>
            </w:pP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4645" w:type="dxa"/>
            <w:gridSpan w:val="4"/>
            <w:vAlign w:val="center"/>
          </w:tcPr>
          <w:p w14:paraId="2DC94066">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按收入性质分：</w:t>
            </w:r>
            <w:r>
              <w:rPr>
                <w:rFonts w:hint="eastAsia" w:ascii="仿宋_GB2312" w:hAnsi="宋体" w:eastAsia="仿宋_GB2312" w:cs="宋体"/>
                <w:kern w:val="0"/>
                <w:lang w:val="en-US" w:eastAsia="zh-CN"/>
              </w:rPr>
              <w:t>2759.30</w:t>
            </w:r>
          </w:p>
        </w:tc>
        <w:tc>
          <w:tcPr>
            <w:tcW w:w="4260" w:type="dxa"/>
            <w:gridSpan w:val="4"/>
            <w:vAlign w:val="center"/>
          </w:tcPr>
          <w:p w14:paraId="02A43B29">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按支出性质分：</w:t>
            </w:r>
            <w:r>
              <w:rPr>
                <w:rFonts w:hint="eastAsia" w:ascii="仿宋_GB2312" w:hAnsi="宋体" w:eastAsia="仿宋_GB2312" w:cs="宋体"/>
                <w:kern w:val="0"/>
                <w:lang w:val="en-US" w:eastAsia="zh-CN"/>
              </w:rPr>
              <w:t>2759.30</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74"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4645" w:type="dxa"/>
            <w:gridSpan w:val="4"/>
            <w:vAlign w:val="center"/>
          </w:tcPr>
          <w:p w14:paraId="237E9998">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190.80</w:t>
            </w:r>
          </w:p>
        </w:tc>
        <w:tc>
          <w:tcPr>
            <w:tcW w:w="4260" w:type="dxa"/>
            <w:gridSpan w:val="4"/>
            <w:vAlign w:val="center"/>
          </w:tcPr>
          <w:p w14:paraId="459DAAEC">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2568.50</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4645" w:type="dxa"/>
            <w:gridSpan w:val="4"/>
            <w:vAlign w:val="center"/>
          </w:tcPr>
          <w:p w14:paraId="1BF65C8A">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14:paraId="55BECDEE">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190.80</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4645" w:type="dxa"/>
            <w:gridSpan w:val="4"/>
            <w:vAlign w:val="center"/>
          </w:tcPr>
          <w:p w14:paraId="56E75749">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14:paraId="61AD26C7">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4E29580">
            <w:pPr>
              <w:spacing w:line="240" w:lineRule="auto"/>
              <w:ind w:firstLine="420"/>
              <w:jc w:val="center"/>
              <w:rPr>
                <w:rFonts w:ascii="仿宋_GB2312" w:eastAsia="仿宋_GB2312"/>
                <w:kern w:val="0"/>
                <w:lang w:eastAsia="zh-CN"/>
              </w:rPr>
            </w:pPr>
          </w:p>
        </w:tc>
        <w:tc>
          <w:tcPr>
            <w:tcW w:w="4645" w:type="dxa"/>
            <w:gridSpan w:val="4"/>
            <w:vAlign w:val="center"/>
          </w:tcPr>
          <w:p w14:paraId="390B59E8">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其他资金：</w:t>
            </w:r>
            <w:r>
              <w:rPr>
                <w:rFonts w:hint="eastAsia" w:ascii="仿宋_GB2312" w:hAnsi="宋体" w:eastAsia="仿宋_GB2312" w:cs="宋体"/>
                <w:kern w:val="0"/>
                <w:lang w:val="en-US" w:eastAsia="zh-CN"/>
              </w:rPr>
              <w:t>2568.50</w:t>
            </w:r>
          </w:p>
        </w:tc>
        <w:tc>
          <w:tcPr>
            <w:tcW w:w="4260" w:type="dxa"/>
            <w:gridSpan w:val="4"/>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75837B3A">
            <w:pPr>
              <w:spacing w:line="240" w:lineRule="auto"/>
              <w:ind w:firstLine="420"/>
              <w:jc w:val="center"/>
              <w:rPr>
                <w:rFonts w:ascii="仿宋_GB2312" w:eastAsia="仿宋_GB2312"/>
                <w:kern w:val="0"/>
              </w:rPr>
            </w:pPr>
          </w:p>
        </w:tc>
        <w:tc>
          <w:tcPr>
            <w:tcW w:w="4645" w:type="dxa"/>
            <w:gridSpan w:val="4"/>
            <w:vAlign w:val="center"/>
          </w:tcPr>
          <w:p w14:paraId="64EA1981">
            <w:pPr>
              <w:spacing w:line="240" w:lineRule="auto"/>
              <w:jc w:val="both"/>
              <w:rPr>
                <w:rFonts w:ascii="仿宋_GB2312" w:eastAsia="仿宋_GB2312"/>
                <w:kern w:val="0"/>
              </w:rPr>
            </w:pPr>
            <w:r>
              <w:rPr>
                <w:rFonts w:hint="eastAsia" w:ascii="仿宋" w:hAnsi="仿宋" w:eastAsia="仿宋" w:cs="仿宋"/>
                <w:kern w:val="0"/>
              </w:rPr>
              <w:t>我院</w:t>
            </w:r>
            <w:r>
              <w:rPr>
                <w:rFonts w:hint="eastAsia" w:ascii="仿宋" w:hAnsi="仿宋" w:eastAsia="仿宋" w:cs="仿宋"/>
                <w:kern w:val="0"/>
                <w:lang w:val="en-US" w:eastAsia="zh-CN"/>
              </w:rPr>
              <w:t>2023年</w:t>
            </w:r>
            <w:r>
              <w:rPr>
                <w:rFonts w:hint="eastAsia" w:ascii="仿宋" w:hAnsi="仿宋" w:eastAsia="仿宋" w:cs="仿宋"/>
                <w:kern w:val="0"/>
              </w:rPr>
              <w:t>收治精神病人1907人次，结核病人588人次，完成全年对艾滋病人建档，免费发药，免费检验等工作。</w:t>
            </w:r>
          </w:p>
        </w:tc>
        <w:tc>
          <w:tcPr>
            <w:tcW w:w="4260" w:type="dxa"/>
            <w:gridSpan w:val="4"/>
            <w:vAlign w:val="center"/>
          </w:tcPr>
          <w:p w14:paraId="269BA425">
            <w:pPr>
              <w:spacing w:line="240" w:lineRule="auto"/>
              <w:jc w:val="both"/>
              <w:rPr>
                <w:rFonts w:ascii="仿宋_GB2312" w:eastAsia="仿宋_GB2312"/>
                <w:kern w:val="0"/>
              </w:rPr>
            </w:pPr>
            <w:r>
              <w:rPr>
                <w:rFonts w:hint="eastAsia" w:ascii="仿宋" w:hAnsi="仿宋" w:eastAsia="仿宋" w:cs="仿宋"/>
                <w:kern w:val="0"/>
              </w:rPr>
              <w:t>我院</w:t>
            </w:r>
            <w:r>
              <w:rPr>
                <w:rFonts w:hint="eastAsia" w:ascii="仿宋" w:hAnsi="仿宋" w:eastAsia="仿宋" w:cs="仿宋"/>
                <w:kern w:val="0"/>
                <w:lang w:val="en-US" w:eastAsia="zh-CN"/>
              </w:rPr>
              <w:t>2023年</w:t>
            </w:r>
            <w:r>
              <w:rPr>
                <w:rFonts w:hint="eastAsia" w:ascii="仿宋" w:hAnsi="仿宋" w:eastAsia="仿宋" w:cs="仿宋"/>
                <w:kern w:val="0"/>
              </w:rPr>
              <w:t>收治精神病人1907人次，结核病人588人次，完成全年对艾滋病人建档，免费发药，免费检验等工作。</w:t>
            </w: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39FD8A89">
            <w:pPr>
              <w:spacing w:line="240" w:lineRule="auto"/>
              <w:ind w:firstLine="420"/>
              <w:jc w:val="center"/>
              <w:rPr>
                <w:rFonts w:ascii="仿宋_GB2312" w:eastAsia="仿宋_GB2312"/>
                <w:kern w:val="0"/>
              </w:rPr>
            </w:pPr>
          </w:p>
          <w:p w14:paraId="5076719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07454C35">
            <w:pPr>
              <w:spacing w:line="240" w:lineRule="auto"/>
              <w:ind w:firstLine="420"/>
              <w:jc w:val="center"/>
              <w:rPr>
                <w:rFonts w:ascii="仿宋_GB2312" w:eastAsia="仿宋_GB2312"/>
                <w:kern w:val="0"/>
              </w:rPr>
            </w:pPr>
          </w:p>
          <w:p w14:paraId="58206D1C">
            <w:pPr>
              <w:spacing w:line="240" w:lineRule="auto"/>
              <w:ind w:firstLine="420"/>
              <w:jc w:val="center"/>
              <w:rPr>
                <w:rFonts w:ascii="仿宋_GB2312" w:eastAsia="仿宋_GB2312"/>
                <w:kern w:val="0"/>
              </w:rPr>
            </w:pPr>
          </w:p>
        </w:tc>
        <w:tc>
          <w:tcPr>
            <w:tcW w:w="1069" w:type="dxa"/>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00A1F1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B522B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6D42452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3201F45">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2A5EB4F6">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2CA71E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12CA2EB0">
            <w:pPr>
              <w:spacing w:line="240" w:lineRule="auto"/>
              <w:jc w:val="center"/>
              <w:rPr>
                <w:rFonts w:ascii="仿宋_GB2312" w:eastAsia="仿宋_GB2312"/>
                <w:kern w:val="0"/>
              </w:rPr>
            </w:pPr>
            <w:r>
              <w:rPr>
                <w:rFonts w:hint="eastAsia" w:ascii="仿宋" w:hAnsi="仿宋" w:eastAsia="仿宋" w:cs="仿宋"/>
                <w:b w:val="0"/>
                <w:bCs w:val="0"/>
                <w:kern w:val="0"/>
                <w:sz w:val="21"/>
                <w:szCs w:val="21"/>
              </w:rPr>
              <w:t>数量指标</w:t>
            </w:r>
          </w:p>
        </w:tc>
        <w:tc>
          <w:tcPr>
            <w:tcW w:w="1249" w:type="dxa"/>
            <w:vAlign w:val="center"/>
          </w:tcPr>
          <w:p w14:paraId="785EE4BB">
            <w:pPr>
              <w:keepNext w:val="0"/>
              <w:keepLines w:val="0"/>
              <w:widowControl/>
              <w:suppressLineNumbers w:val="0"/>
              <w:jc w:val="left"/>
              <w:textAlignment w:val="center"/>
              <w:rPr>
                <w:rFonts w:ascii="仿宋_GB2312" w:eastAsia="仿宋_GB2312"/>
                <w:kern w:val="0"/>
              </w:rPr>
            </w:pPr>
            <w:r>
              <w:rPr>
                <w:rFonts w:hint="eastAsia" w:ascii="仿宋" w:hAnsi="仿宋" w:eastAsia="仿宋" w:cs="仿宋"/>
                <w:b w:val="0"/>
                <w:bCs w:val="0"/>
                <w:i w:val="0"/>
                <w:iCs w:val="0"/>
                <w:snapToGrid w:val="0"/>
                <w:color w:val="000000"/>
                <w:kern w:val="0"/>
                <w:sz w:val="21"/>
                <w:szCs w:val="21"/>
                <w:u w:val="none"/>
                <w:lang w:val="en-US" w:eastAsia="zh-CN" w:bidi="ar"/>
              </w:rPr>
              <w:t>1.为1800人次提供精神救治;</w:t>
            </w:r>
            <w:r>
              <w:rPr>
                <w:rFonts w:hint="eastAsia" w:ascii="仿宋" w:hAnsi="仿宋" w:eastAsia="仿宋" w:cs="仿宋"/>
                <w:b w:val="0"/>
                <w:bCs w:val="0"/>
                <w:i w:val="0"/>
                <w:iCs w:val="0"/>
                <w:snapToGrid w:val="0"/>
                <w:color w:val="000000"/>
                <w:kern w:val="0"/>
                <w:sz w:val="21"/>
                <w:szCs w:val="21"/>
                <w:u w:val="none"/>
                <w:lang w:val="en-US" w:eastAsia="zh-CN" w:bidi="ar"/>
              </w:rPr>
              <w:br w:type="textWrapping"/>
            </w:r>
            <w:r>
              <w:rPr>
                <w:rFonts w:hint="eastAsia" w:ascii="仿宋" w:hAnsi="仿宋" w:eastAsia="仿宋" w:cs="仿宋"/>
                <w:b w:val="0"/>
                <w:bCs w:val="0"/>
                <w:i w:val="0"/>
                <w:iCs w:val="0"/>
                <w:snapToGrid w:val="0"/>
                <w:color w:val="000000"/>
                <w:kern w:val="0"/>
                <w:sz w:val="21"/>
                <w:szCs w:val="21"/>
                <w:u w:val="none"/>
                <w:lang w:val="en-US" w:eastAsia="zh-CN" w:bidi="ar"/>
              </w:rPr>
              <w:t>2.为300人次结核病人提供救治;</w:t>
            </w:r>
            <w:r>
              <w:rPr>
                <w:rFonts w:hint="eastAsia" w:ascii="仿宋" w:hAnsi="仿宋" w:eastAsia="仿宋" w:cs="仿宋"/>
                <w:b w:val="0"/>
                <w:bCs w:val="0"/>
                <w:i w:val="0"/>
                <w:iCs w:val="0"/>
                <w:snapToGrid w:val="0"/>
                <w:color w:val="000000"/>
                <w:kern w:val="0"/>
                <w:sz w:val="21"/>
                <w:szCs w:val="21"/>
                <w:u w:val="none"/>
                <w:lang w:val="en-US" w:eastAsia="zh-CN" w:bidi="ar"/>
              </w:rPr>
              <w:br w:type="textWrapping"/>
            </w:r>
            <w:r>
              <w:rPr>
                <w:rFonts w:hint="eastAsia" w:ascii="仿宋" w:hAnsi="仿宋" w:eastAsia="仿宋" w:cs="仿宋"/>
                <w:b w:val="0"/>
                <w:bCs w:val="0"/>
                <w:i w:val="0"/>
                <w:iCs w:val="0"/>
                <w:snapToGrid w:val="0"/>
                <w:color w:val="000000"/>
                <w:kern w:val="0"/>
                <w:sz w:val="21"/>
                <w:szCs w:val="21"/>
                <w:u w:val="none"/>
                <w:lang w:val="en-US" w:eastAsia="zh-CN" w:bidi="ar"/>
              </w:rPr>
              <w:t>3.对全市艾滋病患者进行管理.</w:t>
            </w:r>
          </w:p>
        </w:tc>
        <w:tc>
          <w:tcPr>
            <w:tcW w:w="1298" w:type="dxa"/>
            <w:vAlign w:val="center"/>
          </w:tcPr>
          <w:p w14:paraId="2A374824">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b w:val="0"/>
                <w:bCs w:val="0"/>
                <w:i w:val="0"/>
                <w:iCs w:val="0"/>
                <w:snapToGrid w:val="0"/>
                <w:color w:val="000000"/>
                <w:kern w:val="0"/>
                <w:sz w:val="21"/>
                <w:szCs w:val="21"/>
                <w:u w:val="none"/>
                <w:lang w:val="en-US" w:eastAsia="zh-CN" w:bidi="ar"/>
              </w:rPr>
              <w:t>100%</w:t>
            </w:r>
          </w:p>
        </w:tc>
        <w:tc>
          <w:tcPr>
            <w:tcW w:w="1269" w:type="dxa"/>
            <w:vAlign w:val="center"/>
          </w:tcPr>
          <w:p w14:paraId="708D788A">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b w:val="0"/>
                <w:bCs w:val="0"/>
                <w:i w:val="0"/>
                <w:iCs w:val="0"/>
                <w:snapToGrid w:val="0"/>
                <w:color w:val="000000"/>
                <w:kern w:val="0"/>
                <w:sz w:val="21"/>
                <w:szCs w:val="21"/>
                <w:u w:val="none"/>
                <w:lang w:val="en-US" w:eastAsia="zh-CN" w:bidi="ar"/>
              </w:rPr>
              <w:t>精神病患者1907人次</w:t>
            </w:r>
            <w:r>
              <w:rPr>
                <w:rFonts w:hint="eastAsia" w:ascii="仿宋" w:hAnsi="仿宋" w:eastAsia="仿宋" w:cs="仿宋"/>
                <w:b w:val="0"/>
                <w:bCs w:val="0"/>
                <w:i w:val="0"/>
                <w:iCs w:val="0"/>
                <w:snapToGrid w:val="0"/>
                <w:color w:val="000000"/>
                <w:kern w:val="0"/>
                <w:sz w:val="21"/>
                <w:szCs w:val="21"/>
                <w:u w:val="none"/>
                <w:lang w:val="en-US" w:eastAsia="zh-CN" w:bidi="ar"/>
              </w:rPr>
              <w:br w:type="textWrapping"/>
            </w:r>
            <w:r>
              <w:rPr>
                <w:rFonts w:hint="eastAsia" w:ascii="仿宋" w:hAnsi="仿宋" w:eastAsia="仿宋" w:cs="仿宋"/>
                <w:b w:val="0"/>
                <w:bCs w:val="0"/>
                <w:i w:val="0"/>
                <w:iCs w:val="0"/>
                <w:snapToGrid w:val="0"/>
                <w:color w:val="000000"/>
                <w:kern w:val="0"/>
                <w:sz w:val="21"/>
                <w:szCs w:val="21"/>
                <w:u w:val="none"/>
                <w:lang w:val="en-US" w:eastAsia="zh-CN" w:bidi="ar"/>
              </w:rPr>
              <w:t>结核病患者588人次</w:t>
            </w:r>
          </w:p>
        </w:tc>
        <w:tc>
          <w:tcPr>
            <w:tcW w:w="699" w:type="dxa"/>
            <w:vAlign w:val="center"/>
          </w:tcPr>
          <w:p w14:paraId="567F5E54">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20</w:t>
            </w:r>
          </w:p>
        </w:tc>
        <w:tc>
          <w:tcPr>
            <w:tcW w:w="869" w:type="dxa"/>
            <w:vAlign w:val="center"/>
          </w:tcPr>
          <w:p w14:paraId="2717B7C4">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20</w:t>
            </w:r>
          </w:p>
        </w:tc>
        <w:tc>
          <w:tcPr>
            <w:tcW w:w="1423" w:type="dxa"/>
            <w:vAlign w:val="center"/>
          </w:tcPr>
          <w:p w14:paraId="7CF9B186">
            <w:pPr>
              <w:spacing w:line="240" w:lineRule="auto"/>
              <w:ind w:firstLine="420" w:firstLineChars="0"/>
              <w:jc w:val="center"/>
              <w:rPr>
                <w:rFonts w:ascii="仿宋_GB2312" w:eastAsia="仿宋_GB2312"/>
                <w:kern w:val="0"/>
              </w:rPr>
            </w:pPr>
          </w:p>
        </w:tc>
      </w:tr>
      <w:tr w14:paraId="44FAC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2591BDA2">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4CAD29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62D67C45">
            <w:pPr>
              <w:spacing w:line="240" w:lineRule="auto"/>
              <w:ind w:firstLine="420" w:firstLineChars="0"/>
              <w:jc w:val="center"/>
              <w:rPr>
                <w:rFonts w:ascii="仿宋_GB2312" w:eastAsia="仿宋_GB2312"/>
                <w:kern w:val="0"/>
              </w:rPr>
            </w:pPr>
          </w:p>
        </w:tc>
        <w:tc>
          <w:tcPr>
            <w:tcW w:w="1249" w:type="dxa"/>
            <w:vAlign w:val="center"/>
          </w:tcPr>
          <w:p w14:paraId="35E485C8">
            <w:pPr>
              <w:spacing w:line="240" w:lineRule="auto"/>
              <w:ind w:firstLine="420" w:firstLineChars="0"/>
              <w:jc w:val="center"/>
              <w:rPr>
                <w:rFonts w:ascii="仿宋_GB2312" w:eastAsia="仿宋_GB2312"/>
                <w:kern w:val="0"/>
              </w:rPr>
            </w:pPr>
          </w:p>
        </w:tc>
        <w:tc>
          <w:tcPr>
            <w:tcW w:w="1298" w:type="dxa"/>
            <w:vAlign w:val="center"/>
          </w:tcPr>
          <w:p w14:paraId="15CE1D7F">
            <w:pPr>
              <w:spacing w:line="240" w:lineRule="auto"/>
              <w:ind w:firstLine="420" w:firstLineChars="0"/>
              <w:jc w:val="center"/>
              <w:rPr>
                <w:rFonts w:ascii="仿宋_GB2312" w:eastAsia="仿宋_GB2312"/>
                <w:kern w:val="0"/>
              </w:rPr>
            </w:pPr>
          </w:p>
        </w:tc>
        <w:tc>
          <w:tcPr>
            <w:tcW w:w="1269" w:type="dxa"/>
            <w:vAlign w:val="center"/>
          </w:tcPr>
          <w:p w14:paraId="346D111F">
            <w:pPr>
              <w:spacing w:line="240" w:lineRule="auto"/>
              <w:ind w:firstLine="420" w:firstLineChars="0"/>
              <w:jc w:val="center"/>
              <w:rPr>
                <w:rFonts w:ascii="仿宋_GB2312" w:eastAsia="仿宋_GB2312"/>
                <w:kern w:val="0"/>
              </w:rPr>
            </w:pPr>
          </w:p>
        </w:tc>
        <w:tc>
          <w:tcPr>
            <w:tcW w:w="699" w:type="dxa"/>
            <w:vAlign w:val="center"/>
          </w:tcPr>
          <w:p w14:paraId="4812C5E9">
            <w:pPr>
              <w:spacing w:line="240" w:lineRule="auto"/>
              <w:ind w:firstLine="420" w:firstLineChars="0"/>
              <w:jc w:val="center"/>
              <w:rPr>
                <w:rFonts w:ascii="仿宋_GB2312" w:eastAsia="仿宋_GB2312"/>
                <w:kern w:val="0"/>
              </w:rPr>
            </w:pPr>
          </w:p>
        </w:tc>
        <w:tc>
          <w:tcPr>
            <w:tcW w:w="869" w:type="dxa"/>
            <w:vAlign w:val="center"/>
          </w:tcPr>
          <w:p w14:paraId="42665481">
            <w:pPr>
              <w:spacing w:line="240" w:lineRule="auto"/>
              <w:ind w:firstLine="420" w:firstLineChars="0"/>
              <w:jc w:val="center"/>
              <w:rPr>
                <w:rFonts w:ascii="仿宋_GB2312" w:eastAsia="仿宋_GB2312"/>
                <w:kern w:val="0"/>
              </w:rPr>
            </w:pPr>
          </w:p>
        </w:tc>
        <w:tc>
          <w:tcPr>
            <w:tcW w:w="1423" w:type="dxa"/>
            <w:vAlign w:val="center"/>
          </w:tcPr>
          <w:p w14:paraId="01001FE5">
            <w:pPr>
              <w:spacing w:line="240" w:lineRule="auto"/>
              <w:ind w:firstLine="420" w:firstLineChars="0"/>
              <w:jc w:val="center"/>
              <w:rPr>
                <w:rFonts w:ascii="仿宋_GB2312" w:eastAsia="仿宋_GB2312"/>
                <w:kern w:val="0"/>
              </w:rPr>
            </w:pP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263102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5DCA98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7EF051C">
            <w:pPr>
              <w:spacing w:line="240" w:lineRule="auto"/>
              <w:jc w:val="center"/>
              <w:rPr>
                <w:rFonts w:ascii="仿宋_GB2312" w:eastAsia="仿宋_GB2312"/>
                <w:kern w:val="0"/>
              </w:rPr>
            </w:pPr>
            <w:r>
              <w:rPr>
                <w:rFonts w:hint="eastAsia" w:ascii="仿宋" w:hAnsi="仿宋" w:eastAsia="仿宋" w:cs="仿宋"/>
                <w:b w:val="0"/>
                <w:bCs w:val="0"/>
                <w:kern w:val="0"/>
                <w:sz w:val="21"/>
                <w:szCs w:val="21"/>
              </w:rPr>
              <w:t>质量指标</w:t>
            </w:r>
          </w:p>
        </w:tc>
        <w:tc>
          <w:tcPr>
            <w:tcW w:w="1249" w:type="dxa"/>
            <w:vAlign w:val="center"/>
          </w:tcPr>
          <w:p w14:paraId="10423A41">
            <w:pPr>
              <w:spacing w:line="240" w:lineRule="auto"/>
              <w:ind w:firstLine="420" w:firstLineChars="0"/>
              <w:jc w:val="center"/>
              <w:rPr>
                <w:rFonts w:ascii="仿宋_GB2312" w:eastAsia="仿宋_GB2312"/>
                <w:kern w:val="0"/>
              </w:rPr>
            </w:pPr>
            <w:r>
              <w:rPr>
                <w:rFonts w:hint="eastAsia" w:ascii="仿宋" w:hAnsi="仿宋" w:eastAsia="仿宋" w:cs="仿宋"/>
                <w:b w:val="0"/>
                <w:bCs w:val="0"/>
                <w:kern w:val="0"/>
                <w:sz w:val="21"/>
                <w:szCs w:val="21"/>
              </w:rPr>
              <w:t>做到应收尽收,能收则收,让患者能够及时得到救治</w:t>
            </w:r>
          </w:p>
        </w:tc>
        <w:tc>
          <w:tcPr>
            <w:tcW w:w="1298" w:type="dxa"/>
            <w:vAlign w:val="center"/>
          </w:tcPr>
          <w:p w14:paraId="1A5ADA3A">
            <w:pPr>
              <w:spacing w:line="240" w:lineRule="auto"/>
              <w:ind w:firstLine="420" w:firstLineChars="0"/>
              <w:jc w:val="center"/>
              <w:rPr>
                <w:rFonts w:ascii="仿宋_GB2312" w:eastAsia="仿宋_GB2312"/>
                <w:kern w:val="0"/>
              </w:rPr>
            </w:pPr>
            <w:r>
              <w:rPr>
                <w:rFonts w:hint="eastAsia" w:ascii="仿宋" w:hAnsi="仿宋" w:eastAsia="仿宋" w:cs="仿宋"/>
                <w:b w:val="0"/>
                <w:bCs w:val="0"/>
                <w:kern w:val="0"/>
                <w:sz w:val="21"/>
                <w:szCs w:val="21"/>
                <w:lang w:val="en-US" w:eastAsia="zh-CN"/>
              </w:rPr>
              <w:t>100%</w:t>
            </w:r>
          </w:p>
        </w:tc>
        <w:tc>
          <w:tcPr>
            <w:tcW w:w="1269" w:type="dxa"/>
            <w:vAlign w:val="center"/>
          </w:tcPr>
          <w:p w14:paraId="54075F02">
            <w:pPr>
              <w:spacing w:line="240" w:lineRule="auto"/>
              <w:ind w:firstLine="420" w:firstLineChars="0"/>
              <w:jc w:val="center"/>
              <w:rPr>
                <w:rFonts w:ascii="仿宋_GB2312" w:eastAsia="仿宋_GB2312"/>
                <w:kern w:val="0"/>
              </w:rPr>
            </w:pPr>
            <w:r>
              <w:rPr>
                <w:rFonts w:hint="eastAsia" w:ascii="仿宋" w:hAnsi="仿宋" w:eastAsia="仿宋" w:cs="仿宋"/>
                <w:b w:val="0"/>
                <w:bCs w:val="0"/>
                <w:kern w:val="0"/>
                <w:sz w:val="21"/>
                <w:szCs w:val="21"/>
                <w:lang w:val="en-US" w:eastAsia="zh-CN"/>
              </w:rPr>
              <w:t>90%</w:t>
            </w:r>
          </w:p>
        </w:tc>
        <w:tc>
          <w:tcPr>
            <w:tcW w:w="699" w:type="dxa"/>
            <w:vAlign w:val="center"/>
          </w:tcPr>
          <w:p w14:paraId="5580FC82">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20</w:t>
            </w:r>
          </w:p>
        </w:tc>
        <w:tc>
          <w:tcPr>
            <w:tcW w:w="869" w:type="dxa"/>
            <w:vAlign w:val="center"/>
          </w:tcPr>
          <w:p w14:paraId="0982B111">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18</w:t>
            </w:r>
          </w:p>
        </w:tc>
        <w:tc>
          <w:tcPr>
            <w:tcW w:w="1423" w:type="dxa"/>
            <w:vAlign w:val="center"/>
          </w:tcPr>
          <w:p w14:paraId="09E0DC5F">
            <w:pPr>
              <w:spacing w:line="240" w:lineRule="auto"/>
              <w:ind w:firstLine="420" w:firstLineChars="0"/>
              <w:jc w:val="center"/>
              <w:rPr>
                <w:rFonts w:ascii="仿宋_GB2312" w:eastAsia="仿宋_GB2312"/>
                <w:kern w:val="0"/>
              </w:rPr>
            </w:pPr>
          </w:p>
        </w:tc>
      </w:tr>
      <w:tr w14:paraId="6DF71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13ECD9A6">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201BAD0">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2EE26171">
            <w:pPr>
              <w:spacing w:line="240" w:lineRule="auto"/>
              <w:ind w:firstLine="420" w:firstLineChars="0"/>
              <w:jc w:val="center"/>
              <w:rPr>
                <w:rFonts w:ascii="仿宋_GB2312" w:eastAsia="仿宋_GB2312"/>
                <w:kern w:val="0"/>
              </w:rPr>
            </w:pPr>
          </w:p>
        </w:tc>
        <w:tc>
          <w:tcPr>
            <w:tcW w:w="1249" w:type="dxa"/>
            <w:vAlign w:val="center"/>
          </w:tcPr>
          <w:p w14:paraId="3BA53E08">
            <w:pPr>
              <w:spacing w:line="240" w:lineRule="auto"/>
              <w:ind w:firstLine="420" w:firstLineChars="0"/>
              <w:jc w:val="center"/>
              <w:rPr>
                <w:rFonts w:ascii="仿宋_GB2312" w:eastAsia="仿宋_GB2312"/>
                <w:kern w:val="0"/>
              </w:rPr>
            </w:pPr>
          </w:p>
        </w:tc>
        <w:tc>
          <w:tcPr>
            <w:tcW w:w="1298" w:type="dxa"/>
            <w:vAlign w:val="center"/>
          </w:tcPr>
          <w:p w14:paraId="33DF5A21">
            <w:pPr>
              <w:spacing w:line="240" w:lineRule="auto"/>
              <w:ind w:firstLine="420" w:firstLineChars="0"/>
              <w:jc w:val="center"/>
              <w:rPr>
                <w:rFonts w:ascii="仿宋_GB2312" w:eastAsia="仿宋_GB2312"/>
                <w:kern w:val="0"/>
              </w:rPr>
            </w:pPr>
          </w:p>
        </w:tc>
        <w:tc>
          <w:tcPr>
            <w:tcW w:w="1269" w:type="dxa"/>
            <w:vAlign w:val="center"/>
          </w:tcPr>
          <w:p w14:paraId="4F080A08">
            <w:pPr>
              <w:spacing w:line="240" w:lineRule="auto"/>
              <w:ind w:firstLine="420" w:firstLineChars="0"/>
              <w:jc w:val="center"/>
              <w:rPr>
                <w:rFonts w:ascii="仿宋_GB2312" w:eastAsia="仿宋_GB2312"/>
                <w:kern w:val="0"/>
              </w:rPr>
            </w:pPr>
          </w:p>
        </w:tc>
        <w:tc>
          <w:tcPr>
            <w:tcW w:w="699" w:type="dxa"/>
            <w:vAlign w:val="center"/>
          </w:tcPr>
          <w:p w14:paraId="155F4AED">
            <w:pPr>
              <w:spacing w:line="240" w:lineRule="auto"/>
              <w:ind w:firstLine="420" w:firstLineChars="0"/>
              <w:jc w:val="center"/>
              <w:rPr>
                <w:rFonts w:ascii="仿宋_GB2312" w:eastAsia="仿宋_GB2312"/>
                <w:kern w:val="0"/>
              </w:rPr>
            </w:pPr>
          </w:p>
        </w:tc>
        <w:tc>
          <w:tcPr>
            <w:tcW w:w="869" w:type="dxa"/>
            <w:vAlign w:val="center"/>
          </w:tcPr>
          <w:p w14:paraId="2A226188">
            <w:pPr>
              <w:spacing w:line="240" w:lineRule="auto"/>
              <w:ind w:firstLine="420" w:firstLineChars="0"/>
              <w:jc w:val="center"/>
              <w:rPr>
                <w:rFonts w:ascii="仿宋_GB2312" w:eastAsia="仿宋_GB2312"/>
                <w:kern w:val="0"/>
              </w:rPr>
            </w:pPr>
          </w:p>
        </w:tc>
        <w:tc>
          <w:tcPr>
            <w:tcW w:w="1423" w:type="dxa"/>
            <w:vAlign w:val="center"/>
          </w:tcPr>
          <w:p w14:paraId="3D7116F6">
            <w:pPr>
              <w:spacing w:line="240" w:lineRule="auto"/>
              <w:ind w:firstLine="420" w:firstLineChars="0"/>
              <w:jc w:val="center"/>
              <w:rPr>
                <w:rFonts w:ascii="仿宋_GB2312" w:eastAsia="仿宋_GB2312"/>
                <w:kern w:val="0"/>
              </w:rPr>
            </w:pP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3AF4DA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1F2382D">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FAC5017">
            <w:pPr>
              <w:spacing w:line="240" w:lineRule="auto"/>
              <w:jc w:val="center"/>
              <w:rPr>
                <w:rFonts w:ascii="仿宋_GB2312" w:eastAsia="仿宋_GB2312"/>
                <w:kern w:val="0"/>
              </w:rPr>
            </w:pPr>
            <w:r>
              <w:rPr>
                <w:rFonts w:hint="eastAsia" w:ascii="仿宋" w:hAnsi="仿宋" w:eastAsia="仿宋" w:cs="仿宋"/>
                <w:b w:val="0"/>
                <w:bCs w:val="0"/>
                <w:kern w:val="0"/>
                <w:sz w:val="21"/>
                <w:szCs w:val="21"/>
              </w:rPr>
              <w:t>时效指标</w:t>
            </w:r>
          </w:p>
        </w:tc>
        <w:tc>
          <w:tcPr>
            <w:tcW w:w="1249" w:type="dxa"/>
            <w:vAlign w:val="center"/>
          </w:tcPr>
          <w:p w14:paraId="5323318C">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b w:val="0"/>
                <w:bCs w:val="0"/>
                <w:i w:val="0"/>
                <w:iCs w:val="0"/>
                <w:snapToGrid w:val="0"/>
                <w:color w:val="000000"/>
                <w:kern w:val="0"/>
                <w:sz w:val="21"/>
                <w:szCs w:val="21"/>
                <w:u w:val="none"/>
                <w:lang w:val="en-US" w:eastAsia="zh-CN" w:bidi="ar"/>
              </w:rPr>
              <w:t>2023年</w:t>
            </w:r>
          </w:p>
        </w:tc>
        <w:tc>
          <w:tcPr>
            <w:tcW w:w="1298" w:type="dxa"/>
            <w:vAlign w:val="center"/>
          </w:tcPr>
          <w:p w14:paraId="479FA5D5">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b w:val="0"/>
                <w:bCs w:val="0"/>
                <w:i w:val="0"/>
                <w:iCs w:val="0"/>
                <w:snapToGrid w:val="0"/>
                <w:color w:val="000000"/>
                <w:kern w:val="0"/>
                <w:sz w:val="21"/>
                <w:szCs w:val="21"/>
                <w:u w:val="none"/>
                <w:lang w:val="en-US" w:eastAsia="zh-CN" w:bidi="ar"/>
              </w:rPr>
              <w:t>100%</w:t>
            </w:r>
          </w:p>
        </w:tc>
        <w:tc>
          <w:tcPr>
            <w:tcW w:w="1269" w:type="dxa"/>
            <w:vAlign w:val="center"/>
          </w:tcPr>
          <w:p w14:paraId="5C1B3402">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b w:val="0"/>
                <w:bCs w:val="0"/>
                <w:i w:val="0"/>
                <w:iCs w:val="0"/>
                <w:snapToGrid w:val="0"/>
                <w:color w:val="000000"/>
                <w:kern w:val="0"/>
                <w:sz w:val="21"/>
                <w:szCs w:val="21"/>
                <w:u w:val="none"/>
                <w:lang w:val="en-US" w:eastAsia="zh-CN" w:bidi="ar"/>
              </w:rPr>
              <w:t>2023年</w:t>
            </w:r>
          </w:p>
        </w:tc>
        <w:tc>
          <w:tcPr>
            <w:tcW w:w="699" w:type="dxa"/>
            <w:vAlign w:val="center"/>
          </w:tcPr>
          <w:p w14:paraId="4C56B99F">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20</w:t>
            </w:r>
          </w:p>
        </w:tc>
        <w:tc>
          <w:tcPr>
            <w:tcW w:w="869" w:type="dxa"/>
            <w:vAlign w:val="center"/>
          </w:tcPr>
          <w:p w14:paraId="5DA34835">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20</w:t>
            </w:r>
          </w:p>
        </w:tc>
        <w:tc>
          <w:tcPr>
            <w:tcW w:w="1423" w:type="dxa"/>
            <w:vAlign w:val="center"/>
          </w:tcPr>
          <w:p w14:paraId="7BF8C6A4">
            <w:pPr>
              <w:spacing w:line="240" w:lineRule="auto"/>
              <w:ind w:firstLine="420" w:firstLineChars="0"/>
              <w:jc w:val="center"/>
              <w:rPr>
                <w:rFonts w:ascii="仿宋_GB2312" w:eastAsia="仿宋_GB2312"/>
                <w:kern w:val="0"/>
              </w:rPr>
            </w:pPr>
          </w:p>
        </w:tc>
      </w:tr>
      <w:tr w14:paraId="0E1EE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14:paraId="1C42FDD7">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8ADF2D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8AFBDEC">
            <w:pPr>
              <w:spacing w:line="240" w:lineRule="auto"/>
              <w:ind w:firstLine="420" w:firstLineChars="0"/>
              <w:jc w:val="center"/>
              <w:rPr>
                <w:rFonts w:ascii="仿宋_GB2312" w:eastAsia="仿宋_GB2312"/>
                <w:kern w:val="0"/>
              </w:rPr>
            </w:pPr>
          </w:p>
        </w:tc>
        <w:tc>
          <w:tcPr>
            <w:tcW w:w="1249" w:type="dxa"/>
            <w:vAlign w:val="center"/>
          </w:tcPr>
          <w:p w14:paraId="14EC514E">
            <w:pPr>
              <w:spacing w:line="240" w:lineRule="auto"/>
              <w:ind w:firstLine="420" w:firstLineChars="0"/>
              <w:jc w:val="center"/>
              <w:rPr>
                <w:rFonts w:ascii="仿宋_GB2312" w:eastAsia="仿宋_GB2312"/>
                <w:kern w:val="0"/>
              </w:rPr>
            </w:pPr>
          </w:p>
        </w:tc>
        <w:tc>
          <w:tcPr>
            <w:tcW w:w="1298" w:type="dxa"/>
            <w:vAlign w:val="center"/>
          </w:tcPr>
          <w:p w14:paraId="7A000B20">
            <w:pPr>
              <w:spacing w:line="240" w:lineRule="auto"/>
              <w:jc w:val="both"/>
              <w:rPr>
                <w:rFonts w:ascii="仿宋_GB2312" w:eastAsia="仿宋_GB2312"/>
                <w:kern w:val="0"/>
              </w:rPr>
            </w:pPr>
          </w:p>
        </w:tc>
        <w:tc>
          <w:tcPr>
            <w:tcW w:w="1269" w:type="dxa"/>
            <w:vAlign w:val="center"/>
          </w:tcPr>
          <w:p w14:paraId="494C6CF7">
            <w:pPr>
              <w:spacing w:line="240" w:lineRule="auto"/>
              <w:ind w:firstLine="420" w:firstLineChars="0"/>
              <w:jc w:val="center"/>
              <w:rPr>
                <w:rFonts w:ascii="仿宋_GB2312" w:eastAsia="仿宋_GB2312"/>
                <w:kern w:val="0"/>
              </w:rPr>
            </w:pPr>
          </w:p>
        </w:tc>
        <w:tc>
          <w:tcPr>
            <w:tcW w:w="699" w:type="dxa"/>
            <w:vAlign w:val="center"/>
          </w:tcPr>
          <w:p w14:paraId="37EBC37F">
            <w:pPr>
              <w:spacing w:line="240" w:lineRule="auto"/>
              <w:ind w:firstLine="420" w:firstLineChars="0"/>
              <w:jc w:val="center"/>
              <w:rPr>
                <w:rFonts w:ascii="仿宋_GB2312" w:eastAsia="仿宋_GB2312"/>
                <w:kern w:val="0"/>
              </w:rPr>
            </w:pPr>
          </w:p>
        </w:tc>
        <w:tc>
          <w:tcPr>
            <w:tcW w:w="869" w:type="dxa"/>
            <w:vAlign w:val="center"/>
          </w:tcPr>
          <w:p w14:paraId="0E73072C">
            <w:pPr>
              <w:spacing w:line="240" w:lineRule="auto"/>
              <w:ind w:firstLine="420" w:firstLineChars="0"/>
              <w:jc w:val="center"/>
              <w:rPr>
                <w:rFonts w:ascii="仿宋_GB2312" w:eastAsia="仿宋_GB2312"/>
                <w:kern w:val="0"/>
              </w:rPr>
            </w:pPr>
          </w:p>
        </w:tc>
        <w:tc>
          <w:tcPr>
            <w:tcW w:w="1423" w:type="dxa"/>
            <w:vAlign w:val="center"/>
          </w:tcPr>
          <w:p w14:paraId="5672D5D1">
            <w:pPr>
              <w:spacing w:line="240" w:lineRule="auto"/>
              <w:ind w:firstLine="420" w:firstLineChars="0"/>
              <w:jc w:val="center"/>
              <w:rPr>
                <w:rFonts w:ascii="仿宋_GB2312" w:eastAsia="仿宋_GB2312"/>
                <w:kern w:val="0"/>
              </w:rPr>
            </w:pP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75BB657">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7804D09C">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B7499A1">
            <w:pPr>
              <w:spacing w:line="240" w:lineRule="auto"/>
              <w:jc w:val="center"/>
              <w:rPr>
                <w:rFonts w:ascii="仿宋_GB2312" w:eastAsia="仿宋_GB2312"/>
                <w:kern w:val="0"/>
              </w:rPr>
            </w:pPr>
            <w:r>
              <w:rPr>
                <w:rFonts w:hint="eastAsia" w:ascii="仿宋" w:hAnsi="仿宋" w:eastAsia="仿宋" w:cs="仿宋"/>
                <w:b w:val="0"/>
                <w:bCs w:val="0"/>
                <w:kern w:val="0"/>
                <w:sz w:val="21"/>
                <w:szCs w:val="21"/>
              </w:rPr>
              <w:t>经济效益指标</w:t>
            </w:r>
          </w:p>
        </w:tc>
        <w:tc>
          <w:tcPr>
            <w:tcW w:w="1249" w:type="dxa"/>
            <w:vAlign w:val="center"/>
          </w:tcPr>
          <w:p w14:paraId="32611957">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b w:val="0"/>
                <w:bCs w:val="0"/>
                <w:i w:val="0"/>
                <w:iCs w:val="0"/>
                <w:snapToGrid w:val="0"/>
                <w:color w:val="000000"/>
                <w:kern w:val="0"/>
                <w:sz w:val="21"/>
                <w:szCs w:val="21"/>
                <w:u w:val="none"/>
                <w:lang w:val="en-US" w:eastAsia="zh-CN" w:bidi="ar"/>
              </w:rPr>
              <w:t>实现医疗收入</w:t>
            </w:r>
          </w:p>
        </w:tc>
        <w:tc>
          <w:tcPr>
            <w:tcW w:w="1298" w:type="dxa"/>
            <w:vAlign w:val="center"/>
          </w:tcPr>
          <w:p w14:paraId="078289F3">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b w:val="0"/>
                <w:bCs w:val="0"/>
                <w:i w:val="0"/>
                <w:iCs w:val="0"/>
                <w:snapToGrid w:val="0"/>
                <w:color w:val="000000"/>
                <w:kern w:val="0"/>
                <w:sz w:val="21"/>
                <w:szCs w:val="21"/>
                <w:u w:val="none"/>
                <w:lang w:val="en-US" w:eastAsia="zh-CN" w:bidi="ar"/>
              </w:rPr>
              <w:t>100%</w:t>
            </w:r>
          </w:p>
        </w:tc>
        <w:tc>
          <w:tcPr>
            <w:tcW w:w="1269" w:type="dxa"/>
            <w:vAlign w:val="center"/>
          </w:tcPr>
          <w:p w14:paraId="7A453B87">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b w:val="0"/>
                <w:bCs w:val="0"/>
                <w:i w:val="0"/>
                <w:iCs w:val="0"/>
                <w:snapToGrid w:val="0"/>
                <w:color w:val="000000"/>
                <w:kern w:val="0"/>
                <w:sz w:val="21"/>
                <w:szCs w:val="21"/>
                <w:u w:val="none"/>
                <w:lang w:val="en-US" w:eastAsia="zh-CN" w:bidi="ar"/>
              </w:rPr>
              <w:t>80%</w:t>
            </w:r>
          </w:p>
        </w:tc>
        <w:tc>
          <w:tcPr>
            <w:tcW w:w="699" w:type="dxa"/>
            <w:vAlign w:val="center"/>
          </w:tcPr>
          <w:p w14:paraId="415A3F60">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10</w:t>
            </w:r>
          </w:p>
        </w:tc>
        <w:tc>
          <w:tcPr>
            <w:tcW w:w="869" w:type="dxa"/>
            <w:vAlign w:val="center"/>
          </w:tcPr>
          <w:p w14:paraId="2AC58B95">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8</w:t>
            </w:r>
          </w:p>
        </w:tc>
        <w:tc>
          <w:tcPr>
            <w:tcW w:w="1423" w:type="dxa"/>
            <w:vAlign w:val="center"/>
          </w:tcPr>
          <w:p w14:paraId="63D43995">
            <w:pPr>
              <w:spacing w:line="240" w:lineRule="auto"/>
              <w:ind w:firstLine="420" w:firstLineChars="0"/>
              <w:jc w:val="center"/>
              <w:rPr>
                <w:rFonts w:ascii="仿宋_GB2312" w:eastAsia="仿宋_GB2312"/>
                <w:kern w:val="0"/>
              </w:rPr>
            </w:pPr>
          </w:p>
        </w:tc>
      </w:tr>
      <w:tr w14:paraId="53370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795DEC89">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640B64B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0745A337">
            <w:pPr>
              <w:spacing w:line="240" w:lineRule="auto"/>
              <w:ind w:firstLine="420" w:firstLineChars="0"/>
              <w:jc w:val="center"/>
              <w:rPr>
                <w:rFonts w:ascii="仿宋_GB2312" w:eastAsia="仿宋_GB2312"/>
                <w:kern w:val="0"/>
              </w:rPr>
            </w:pPr>
          </w:p>
        </w:tc>
        <w:tc>
          <w:tcPr>
            <w:tcW w:w="1249" w:type="dxa"/>
            <w:vAlign w:val="center"/>
          </w:tcPr>
          <w:p w14:paraId="50A34D2D">
            <w:pPr>
              <w:spacing w:line="240" w:lineRule="auto"/>
              <w:ind w:firstLine="420" w:firstLineChars="0"/>
              <w:jc w:val="center"/>
              <w:rPr>
                <w:rFonts w:ascii="仿宋_GB2312" w:eastAsia="仿宋_GB2312"/>
                <w:kern w:val="0"/>
              </w:rPr>
            </w:pPr>
          </w:p>
        </w:tc>
        <w:tc>
          <w:tcPr>
            <w:tcW w:w="1298" w:type="dxa"/>
            <w:vAlign w:val="center"/>
          </w:tcPr>
          <w:p w14:paraId="54DB100B">
            <w:pPr>
              <w:spacing w:line="240" w:lineRule="auto"/>
              <w:ind w:firstLine="420" w:firstLineChars="0"/>
              <w:jc w:val="center"/>
              <w:rPr>
                <w:rFonts w:ascii="仿宋_GB2312" w:eastAsia="仿宋_GB2312"/>
                <w:kern w:val="0"/>
              </w:rPr>
            </w:pPr>
          </w:p>
        </w:tc>
        <w:tc>
          <w:tcPr>
            <w:tcW w:w="1269" w:type="dxa"/>
            <w:vAlign w:val="center"/>
          </w:tcPr>
          <w:p w14:paraId="40D8D424">
            <w:pPr>
              <w:spacing w:line="240" w:lineRule="auto"/>
              <w:ind w:firstLine="420" w:firstLineChars="0"/>
              <w:jc w:val="center"/>
              <w:rPr>
                <w:rFonts w:ascii="仿宋_GB2312" w:eastAsia="仿宋_GB2312"/>
                <w:kern w:val="0"/>
              </w:rPr>
            </w:pPr>
          </w:p>
        </w:tc>
        <w:tc>
          <w:tcPr>
            <w:tcW w:w="699" w:type="dxa"/>
            <w:vAlign w:val="center"/>
          </w:tcPr>
          <w:p w14:paraId="12404D44">
            <w:pPr>
              <w:spacing w:line="240" w:lineRule="auto"/>
              <w:ind w:firstLine="420" w:firstLineChars="0"/>
              <w:jc w:val="center"/>
              <w:rPr>
                <w:rFonts w:ascii="仿宋_GB2312" w:eastAsia="仿宋_GB2312"/>
                <w:kern w:val="0"/>
              </w:rPr>
            </w:pPr>
          </w:p>
        </w:tc>
        <w:tc>
          <w:tcPr>
            <w:tcW w:w="869" w:type="dxa"/>
            <w:vAlign w:val="center"/>
          </w:tcPr>
          <w:p w14:paraId="6DE220A2">
            <w:pPr>
              <w:spacing w:line="240" w:lineRule="auto"/>
              <w:ind w:firstLine="420" w:firstLineChars="0"/>
              <w:jc w:val="center"/>
              <w:rPr>
                <w:rFonts w:ascii="仿宋_GB2312" w:eastAsia="仿宋_GB2312"/>
                <w:kern w:val="0"/>
              </w:rPr>
            </w:pPr>
          </w:p>
        </w:tc>
        <w:tc>
          <w:tcPr>
            <w:tcW w:w="1423" w:type="dxa"/>
            <w:vAlign w:val="center"/>
          </w:tcPr>
          <w:p w14:paraId="6004A8BA">
            <w:pPr>
              <w:spacing w:line="240" w:lineRule="auto"/>
              <w:ind w:firstLine="420" w:firstLineChars="0"/>
              <w:jc w:val="center"/>
              <w:rPr>
                <w:rFonts w:ascii="仿宋_GB2312" w:eastAsia="仿宋_GB2312"/>
                <w:kern w:val="0"/>
              </w:rPr>
            </w:pP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77C097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E46C1EB">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35D6A21">
            <w:pPr>
              <w:spacing w:line="240" w:lineRule="auto"/>
              <w:jc w:val="center"/>
              <w:rPr>
                <w:rFonts w:ascii="仿宋_GB2312" w:eastAsia="仿宋_GB2312"/>
                <w:kern w:val="0"/>
              </w:rPr>
            </w:pPr>
            <w:r>
              <w:rPr>
                <w:rFonts w:hint="eastAsia" w:ascii="仿宋" w:hAnsi="仿宋" w:eastAsia="仿宋" w:cs="仿宋"/>
                <w:b w:val="0"/>
                <w:bCs w:val="0"/>
                <w:kern w:val="0"/>
                <w:sz w:val="21"/>
                <w:szCs w:val="21"/>
              </w:rPr>
              <w:t>社会效益指标</w:t>
            </w:r>
          </w:p>
        </w:tc>
        <w:tc>
          <w:tcPr>
            <w:tcW w:w="1249" w:type="dxa"/>
            <w:vAlign w:val="center"/>
          </w:tcPr>
          <w:p w14:paraId="5D9BC272">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b w:val="0"/>
                <w:bCs w:val="0"/>
                <w:i w:val="0"/>
                <w:iCs w:val="0"/>
                <w:snapToGrid w:val="0"/>
                <w:color w:val="000000"/>
                <w:kern w:val="0"/>
                <w:sz w:val="21"/>
                <w:szCs w:val="21"/>
                <w:u w:val="none"/>
                <w:lang w:val="en-US" w:eastAsia="zh-CN" w:bidi="ar"/>
              </w:rPr>
              <w:t>为精神病与结核病患者提供良好的就医环境，为社会秩序稳定提供保障。</w:t>
            </w:r>
          </w:p>
        </w:tc>
        <w:tc>
          <w:tcPr>
            <w:tcW w:w="1298" w:type="dxa"/>
            <w:vAlign w:val="center"/>
          </w:tcPr>
          <w:p w14:paraId="6E8C4873">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b w:val="0"/>
                <w:bCs w:val="0"/>
                <w:i w:val="0"/>
                <w:iCs w:val="0"/>
                <w:snapToGrid w:val="0"/>
                <w:color w:val="000000"/>
                <w:kern w:val="0"/>
                <w:sz w:val="21"/>
                <w:szCs w:val="21"/>
                <w:u w:val="none"/>
                <w:lang w:val="en-US" w:eastAsia="zh-CN" w:bidi="ar"/>
              </w:rPr>
              <w:t>100%</w:t>
            </w:r>
          </w:p>
        </w:tc>
        <w:tc>
          <w:tcPr>
            <w:tcW w:w="1269" w:type="dxa"/>
            <w:vAlign w:val="center"/>
          </w:tcPr>
          <w:p w14:paraId="4886005B">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b w:val="0"/>
                <w:bCs w:val="0"/>
                <w:i w:val="0"/>
                <w:iCs w:val="0"/>
                <w:snapToGrid w:val="0"/>
                <w:color w:val="000000"/>
                <w:kern w:val="0"/>
                <w:sz w:val="21"/>
                <w:szCs w:val="21"/>
                <w:u w:val="none"/>
                <w:lang w:val="en-US" w:eastAsia="zh-CN" w:bidi="ar"/>
              </w:rPr>
              <w:t>85%</w:t>
            </w:r>
          </w:p>
        </w:tc>
        <w:tc>
          <w:tcPr>
            <w:tcW w:w="699" w:type="dxa"/>
            <w:vAlign w:val="center"/>
          </w:tcPr>
          <w:p w14:paraId="75FAE414">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10</w:t>
            </w:r>
          </w:p>
        </w:tc>
        <w:tc>
          <w:tcPr>
            <w:tcW w:w="869" w:type="dxa"/>
            <w:vAlign w:val="center"/>
          </w:tcPr>
          <w:p w14:paraId="3309901E">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8.5</w:t>
            </w:r>
          </w:p>
        </w:tc>
        <w:tc>
          <w:tcPr>
            <w:tcW w:w="1423" w:type="dxa"/>
            <w:vAlign w:val="center"/>
          </w:tcPr>
          <w:p w14:paraId="4D65F265">
            <w:pPr>
              <w:spacing w:line="240" w:lineRule="auto"/>
              <w:ind w:firstLine="420" w:firstLineChars="0"/>
              <w:jc w:val="center"/>
              <w:rPr>
                <w:rFonts w:ascii="仿宋_GB2312" w:eastAsia="仿宋_GB2312"/>
                <w:kern w:val="0"/>
              </w:rPr>
            </w:pPr>
          </w:p>
        </w:tc>
      </w:tr>
      <w:tr w14:paraId="3FBA8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4A612F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7D09F0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2ABD683">
            <w:pPr>
              <w:spacing w:line="240" w:lineRule="auto"/>
              <w:ind w:firstLine="420" w:firstLineChars="0"/>
              <w:jc w:val="center"/>
              <w:rPr>
                <w:rFonts w:ascii="仿宋_GB2312" w:eastAsia="仿宋_GB2312"/>
                <w:kern w:val="0"/>
              </w:rPr>
            </w:pPr>
          </w:p>
        </w:tc>
        <w:tc>
          <w:tcPr>
            <w:tcW w:w="1249" w:type="dxa"/>
            <w:vAlign w:val="center"/>
          </w:tcPr>
          <w:p w14:paraId="710DCE7A">
            <w:pPr>
              <w:spacing w:line="240" w:lineRule="auto"/>
              <w:ind w:firstLine="420" w:firstLineChars="0"/>
              <w:jc w:val="center"/>
              <w:rPr>
                <w:rFonts w:ascii="仿宋_GB2312" w:eastAsia="仿宋_GB2312"/>
                <w:kern w:val="0"/>
              </w:rPr>
            </w:pPr>
          </w:p>
        </w:tc>
        <w:tc>
          <w:tcPr>
            <w:tcW w:w="1298" w:type="dxa"/>
            <w:vAlign w:val="center"/>
          </w:tcPr>
          <w:p w14:paraId="610F1A26">
            <w:pPr>
              <w:spacing w:line="240" w:lineRule="auto"/>
              <w:ind w:firstLine="420" w:firstLineChars="0"/>
              <w:jc w:val="center"/>
              <w:rPr>
                <w:rFonts w:ascii="仿宋_GB2312" w:eastAsia="仿宋_GB2312"/>
                <w:kern w:val="0"/>
              </w:rPr>
            </w:pPr>
          </w:p>
        </w:tc>
        <w:tc>
          <w:tcPr>
            <w:tcW w:w="1269" w:type="dxa"/>
            <w:vAlign w:val="center"/>
          </w:tcPr>
          <w:p w14:paraId="4AC02997">
            <w:pPr>
              <w:spacing w:line="240" w:lineRule="auto"/>
              <w:ind w:firstLine="420" w:firstLineChars="0"/>
              <w:jc w:val="center"/>
              <w:rPr>
                <w:rFonts w:ascii="仿宋_GB2312" w:eastAsia="仿宋_GB2312"/>
                <w:kern w:val="0"/>
              </w:rPr>
            </w:pPr>
          </w:p>
        </w:tc>
        <w:tc>
          <w:tcPr>
            <w:tcW w:w="699" w:type="dxa"/>
            <w:vAlign w:val="center"/>
          </w:tcPr>
          <w:p w14:paraId="56C66EDF">
            <w:pPr>
              <w:spacing w:line="240" w:lineRule="auto"/>
              <w:ind w:firstLine="420" w:firstLineChars="0"/>
              <w:jc w:val="center"/>
              <w:rPr>
                <w:rFonts w:ascii="仿宋_GB2312" w:eastAsia="仿宋_GB2312"/>
                <w:kern w:val="0"/>
              </w:rPr>
            </w:pPr>
          </w:p>
        </w:tc>
        <w:tc>
          <w:tcPr>
            <w:tcW w:w="869" w:type="dxa"/>
            <w:vAlign w:val="center"/>
          </w:tcPr>
          <w:p w14:paraId="14AC2896">
            <w:pPr>
              <w:spacing w:line="240" w:lineRule="auto"/>
              <w:ind w:firstLine="420" w:firstLineChars="0"/>
              <w:jc w:val="center"/>
              <w:rPr>
                <w:rFonts w:ascii="仿宋_GB2312" w:eastAsia="仿宋_GB2312"/>
                <w:kern w:val="0"/>
              </w:rPr>
            </w:pPr>
          </w:p>
        </w:tc>
        <w:tc>
          <w:tcPr>
            <w:tcW w:w="1423" w:type="dxa"/>
            <w:vAlign w:val="center"/>
          </w:tcPr>
          <w:p w14:paraId="759B9D12">
            <w:pPr>
              <w:spacing w:line="240" w:lineRule="auto"/>
              <w:ind w:firstLine="420" w:firstLineChars="0"/>
              <w:jc w:val="center"/>
              <w:rPr>
                <w:rFonts w:ascii="仿宋_GB2312" w:eastAsia="仿宋_GB2312"/>
                <w:kern w:val="0"/>
              </w:rPr>
            </w:pP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8F613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290ED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69CFA31B">
            <w:pPr>
              <w:spacing w:line="240" w:lineRule="auto"/>
              <w:jc w:val="center"/>
              <w:rPr>
                <w:rFonts w:ascii="仿宋_GB2312" w:eastAsia="仿宋_GB2312"/>
                <w:kern w:val="0"/>
              </w:rPr>
            </w:pPr>
            <w:r>
              <w:rPr>
                <w:rFonts w:hint="eastAsia" w:ascii="仿宋" w:hAnsi="仿宋" w:eastAsia="仿宋" w:cs="仿宋"/>
                <w:b w:val="0"/>
                <w:bCs w:val="0"/>
                <w:kern w:val="0"/>
                <w:sz w:val="21"/>
                <w:szCs w:val="21"/>
              </w:rPr>
              <w:t>生态效益指标</w:t>
            </w:r>
          </w:p>
        </w:tc>
        <w:tc>
          <w:tcPr>
            <w:tcW w:w="1249" w:type="dxa"/>
            <w:vAlign w:val="center"/>
          </w:tcPr>
          <w:p w14:paraId="4DC60689">
            <w:pPr>
              <w:spacing w:line="240" w:lineRule="auto"/>
              <w:ind w:firstLine="420" w:firstLineChars="0"/>
              <w:jc w:val="center"/>
              <w:rPr>
                <w:rFonts w:ascii="仿宋_GB2312" w:eastAsia="仿宋_GB2312"/>
                <w:kern w:val="0"/>
              </w:rPr>
            </w:pPr>
          </w:p>
        </w:tc>
        <w:tc>
          <w:tcPr>
            <w:tcW w:w="1298" w:type="dxa"/>
            <w:vAlign w:val="center"/>
          </w:tcPr>
          <w:p w14:paraId="45B96CBB">
            <w:pPr>
              <w:spacing w:line="240" w:lineRule="auto"/>
              <w:ind w:firstLine="420" w:firstLineChars="0"/>
              <w:jc w:val="center"/>
              <w:rPr>
                <w:rFonts w:ascii="仿宋_GB2312" w:eastAsia="仿宋_GB2312"/>
                <w:kern w:val="0"/>
              </w:rPr>
            </w:pPr>
          </w:p>
        </w:tc>
        <w:tc>
          <w:tcPr>
            <w:tcW w:w="1269" w:type="dxa"/>
            <w:vAlign w:val="center"/>
          </w:tcPr>
          <w:p w14:paraId="35C3564D">
            <w:pPr>
              <w:spacing w:line="240" w:lineRule="auto"/>
              <w:ind w:firstLine="420" w:firstLineChars="0"/>
              <w:jc w:val="center"/>
              <w:rPr>
                <w:rFonts w:ascii="仿宋_GB2312" w:eastAsia="仿宋_GB2312"/>
                <w:kern w:val="0"/>
              </w:rPr>
            </w:pPr>
          </w:p>
        </w:tc>
        <w:tc>
          <w:tcPr>
            <w:tcW w:w="699" w:type="dxa"/>
            <w:vAlign w:val="center"/>
          </w:tcPr>
          <w:p w14:paraId="6A822248">
            <w:pPr>
              <w:spacing w:line="240" w:lineRule="auto"/>
              <w:ind w:firstLine="420" w:firstLineChars="0"/>
              <w:jc w:val="center"/>
              <w:rPr>
                <w:rFonts w:ascii="仿宋_GB2312" w:eastAsia="仿宋_GB2312"/>
                <w:kern w:val="0"/>
              </w:rPr>
            </w:pPr>
          </w:p>
        </w:tc>
        <w:tc>
          <w:tcPr>
            <w:tcW w:w="869" w:type="dxa"/>
            <w:vAlign w:val="center"/>
          </w:tcPr>
          <w:p w14:paraId="73C931F8">
            <w:pPr>
              <w:spacing w:line="240" w:lineRule="auto"/>
              <w:ind w:firstLine="420" w:firstLineChars="0"/>
              <w:jc w:val="center"/>
              <w:rPr>
                <w:rFonts w:ascii="仿宋_GB2312" w:eastAsia="仿宋_GB2312"/>
                <w:kern w:val="0"/>
              </w:rPr>
            </w:pPr>
          </w:p>
        </w:tc>
        <w:tc>
          <w:tcPr>
            <w:tcW w:w="1423" w:type="dxa"/>
            <w:vAlign w:val="center"/>
          </w:tcPr>
          <w:p w14:paraId="0E6767B7">
            <w:pPr>
              <w:spacing w:line="240" w:lineRule="auto"/>
              <w:ind w:firstLine="420" w:firstLineChars="0"/>
              <w:jc w:val="center"/>
              <w:rPr>
                <w:rFonts w:ascii="仿宋_GB2312" w:eastAsia="仿宋_GB2312"/>
                <w:kern w:val="0"/>
              </w:rPr>
            </w:pPr>
          </w:p>
        </w:tc>
      </w:tr>
      <w:tr w14:paraId="07F48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14:paraId="77D494FA">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FDA6254">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D87285">
            <w:pPr>
              <w:spacing w:line="240" w:lineRule="auto"/>
              <w:ind w:firstLine="420" w:firstLineChars="0"/>
              <w:jc w:val="center"/>
              <w:rPr>
                <w:rFonts w:ascii="仿宋_GB2312" w:eastAsia="仿宋_GB2312"/>
                <w:kern w:val="0"/>
              </w:rPr>
            </w:pPr>
          </w:p>
        </w:tc>
        <w:tc>
          <w:tcPr>
            <w:tcW w:w="1249" w:type="dxa"/>
            <w:vAlign w:val="center"/>
          </w:tcPr>
          <w:p w14:paraId="4F0190D3">
            <w:pPr>
              <w:spacing w:line="240" w:lineRule="auto"/>
              <w:ind w:firstLine="420" w:firstLineChars="0"/>
              <w:jc w:val="center"/>
              <w:rPr>
                <w:rFonts w:ascii="仿宋_GB2312" w:eastAsia="仿宋_GB2312"/>
                <w:kern w:val="0"/>
              </w:rPr>
            </w:pPr>
          </w:p>
        </w:tc>
        <w:tc>
          <w:tcPr>
            <w:tcW w:w="1298" w:type="dxa"/>
            <w:vAlign w:val="center"/>
          </w:tcPr>
          <w:p w14:paraId="1F4912D3">
            <w:pPr>
              <w:spacing w:line="240" w:lineRule="auto"/>
              <w:ind w:firstLine="420" w:firstLineChars="0"/>
              <w:jc w:val="center"/>
              <w:rPr>
                <w:rFonts w:ascii="仿宋_GB2312" w:eastAsia="仿宋_GB2312"/>
                <w:kern w:val="0"/>
              </w:rPr>
            </w:pPr>
          </w:p>
        </w:tc>
        <w:tc>
          <w:tcPr>
            <w:tcW w:w="1269" w:type="dxa"/>
            <w:vAlign w:val="center"/>
          </w:tcPr>
          <w:p w14:paraId="53DC0322">
            <w:pPr>
              <w:spacing w:line="240" w:lineRule="auto"/>
              <w:ind w:firstLine="420" w:firstLineChars="0"/>
              <w:jc w:val="center"/>
              <w:rPr>
                <w:rFonts w:ascii="仿宋_GB2312" w:eastAsia="仿宋_GB2312"/>
                <w:kern w:val="0"/>
              </w:rPr>
            </w:pPr>
          </w:p>
        </w:tc>
        <w:tc>
          <w:tcPr>
            <w:tcW w:w="699" w:type="dxa"/>
            <w:vAlign w:val="center"/>
          </w:tcPr>
          <w:p w14:paraId="5664813A">
            <w:pPr>
              <w:spacing w:line="240" w:lineRule="auto"/>
              <w:ind w:firstLine="420" w:firstLineChars="0"/>
              <w:jc w:val="center"/>
              <w:rPr>
                <w:rFonts w:ascii="仿宋_GB2312" w:eastAsia="仿宋_GB2312"/>
                <w:kern w:val="0"/>
              </w:rPr>
            </w:pPr>
          </w:p>
        </w:tc>
        <w:tc>
          <w:tcPr>
            <w:tcW w:w="869" w:type="dxa"/>
            <w:vAlign w:val="center"/>
          </w:tcPr>
          <w:p w14:paraId="44C25015">
            <w:pPr>
              <w:spacing w:line="240" w:lineRule="auto"/>
              <w:ind w:firstLine="420" w:firstLineChars="0"/>
              <w:jc w:val="center"/>
              <w:rPr>
                <w:rFonts w:ascii="仿宋_GB2312" w:eastAsia="仿宋_GB2312"/>
                <w:kern w:val="0"/>
              </w:rPr>
            </w:pPr>
          </w:p>
        </w:tc>
        <w:tc>
          <w:tcPr>
            <w:tcW w:w="1423" w:type="dxa"/>
            <w:vAlign w:val="center"/>
          </w:tcPr>
          <w:p w14:paraId="3B6320B6">
            <w:pPr>
              <w:spacing w:line="240" w:lineRule="auto"/>
              <w:ind w:firstLine="420" w:firstLineChars="0"/>
              <w:jc w:val="center"/>
              <w:rPr>
                <w:rFonts w:ascii="仿宋_GB2312" w:eastAsia="仿宋_GB2312"/>
                <w:kern w:val="0"/>
              </w:rPr>
            </w:pP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19698F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379108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3200E344">
            <w:pPr>
              <w:spacing w:line="240" w:lineRule="auto"/>
              <w:jc w:val="center"/>
              <w:rPr>
                <w:rFonts w:ascii="仿宋_GB2312" w:eastAsia="仿宋_GB2312"/>
                <w:kern w:val="0"/>
              </w:rPr>
            </w:pPr>
            <w:r>
              <w:rPr>
                <w:rFonts w:hint="eastAsia" w:ascii="仿宋" w:hAnsi="仿宋" w:eastAsia="仿宋" w:cs="仿宋"/>
                <w:b w:val="0"/>
                <w:bCs w:val="0"/>
                <w:kern w:val="0"/>
                <w:sz w:val="21"/>
                <w:szCs w:val="21"/>
              </w:rPr>
              <w:t>可持续影响指标</w:t>
            </w:r>
          </w:p>
        </w:tc>
        <w:tc>
          <w:tcPr>
            <w:tcW w:w="1249" w:type="dxa"/>
            <w:vAlign w:val="center"/>
          </w:tcPr>
          <w:p w14:paraId="1B548B4C">
            <w:pPr>
              <w:spacing w:line="240" w:lineRule="auto"/>
              <w:ind w:firstLine="420" w:firstLineChars="0"/>
              <w:jc w:val="center"/>
              <w:rPr>
                <w:rFonts w:ascii="仿宋_GB2312" w:eastAsia="仿宋_GB2312"/>
                <w:kern w:val="0"/>
              </w:rPr>
            </w:pPr>
          </w:p>
        </w:tc>
        <w:tc>
          <w:tcPr>
            <w:tcW w:w="1298" w:type="dxa"/>
            <w:vAlign w:val="center"/>
          </w:tcPr>
          <w:p w14:paraId="055B34ED">
            <w:pPr>
              <w:spacing w:line="240" w:lineRule="auto"/>
              <w:ind w:firstLine="420" w:firstLineChars="0"/>
              <w:jc w:val="center"/>
              <w:rPr>
                <w:rFonts w:ascii="仿宋_GB2312" w:eastAsia="仿宋_GB2312"/>
                <w:kern w:val="0"/>
              </w:rPr>
            </w:pPr>
          </w:p>
        </w:tc>
        <w:tc>
          <w:tcPr>
            <w:tcW w:w="1269" w:type="dxa"/>
            <w:vAlign w:val="center"/>
          </w:tcPr>
          <w:p w14:paraId="46B41467">
            <w:pPr>
              <w:spacing w:line="240" w:lineRule="auto"/>
              <w:ind w:firstLine="420" w:firstLineChars="0"/>
              <w:jc w:val="center"/>
              <w:rPr>
                <w:rFonts w:ascii="仿宋_GB2312" w:eastAsia="仿宋_GB2312"/>
                <w:kern w:val="0"/>
              </w:rPr>
            </w:pPr>
          </w:p>
        </w:tc>
        <w:tc>
          <w:tcPr>
            <w:tcW w:w="699" w:type="dxa"/>
            <w:vAlign w:val="center"/>
          </w:tcPr>
          <w:p w14:paraId="447C4D99">
            <w:pPr>
              <w:spacing w:line="240" w:lineRule="auto"/>
              <w:ind w:firstLine="420" w:firstLineChars="0"/>
              <w:jc w:val="center"/>
              <w:rPr>
                <w:rFonts w:ascii="仿宋_GB2312" w:eastAsia="仿宋_GB2312"/>
                <w:kern w:val="0"/>
              </w:rPr>
            </w:pPr>
          </w:p>
        </w:tc>
        <w:tc>
          <w:tcPr>
            <w:tcW w:w="869" w:type="dxa"/>
            <w:vAlign w:val="center"/>
          </w:tcPr>
          <w:p w14:paraId="71C7C72F">
            <w:pPr>
              <w:spacing w:line="240" w:lineRule="auto"/>
              <w:ind w:firstLine="420" w:firstLineChars="0"/>
              <w:jc w:val="center"/>
              <w:rPr>
                <w:rFonts w:ascii="仿宋_GB2312" w:eastAsia="仿宋_GB2312"/>
                <w:kern w:val="0"/>
              </w:rPr>
            </w:pPr>
          </w:p>
        </w:tc>
        <w:tc>
          <w:tcPr>
            <w:tcW w:w="1423" w:type="dxa"/>
            <w:vAlign w:val="center"/>
          </w:tcPr>
          <w:p w14:paraId="04D49FFC">
            <w:pPr>
              <w:spacing w:line="240" w:lineRule="auto"/>
              <w:ind w:firstLine="420" w:firstLineChars="0"/>
              <w:jc w:val="center"/>
              <w:rPr>
                <w:rFonts w:ascii="仿宋_GB2312" w:eastAsia="仿宋_GB2312"/>
                <w:kern w:val="0"/>
              </w:rPr>
            </w:pPr>
          </w:p>
        </w:tc>
      </w:tr>
      <w:tr w14:paraId="01FAF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14:paraId="62BCDD44">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4D0DE132">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8272E2">
            <w:pPr>
              <w:spacing w:line="240" w:lineRule="auto"/>
              <w:ind w:firstLine="420" w:firstLineChars="0"/>
              <w:jc w:val="center"/>
              <w:rPr>
                <w:rFonts w:ascii="仿宋_GB2312" w:eastAsia="仿宋_GB2312"/>
                <w:kern w:val="0"/>
              </w:rPr>
            </w:pPr>
          </w:p>
        </w:tc>
        <w:tc>
          <w:tcPr>
            <w:tcW w:w="1249" w:type="dxa"/>
            <w:vAlign w:val="center"/>
          </w:tcPr>
          <w:p w14:paraId="66B92778">
            <w:pPr>
              <w:spacing w:line="240" w:lineRule="auto"/>
              <w:ind w:firstLine="420" w:firstLineChars="0"/>
              <w:jc w:val="center"/>
              <w:rPr>
                <w:rFonts w:ascii="仿宋_GB2312" w:eastAsia="仿宋_GB2312"/>
                <w:kern w:val="0"/>
              </w:rPr>
            </w:pPr>
          </w:p>
        </w:tc>
        <w:tc>
          <w:tcPr>
            <w:tcW w:w="1298" w:type="dxa"/>
            <w:vAlign w:val="center"/>
          </w:tcPr>
          <w:p w14:paraId="5BB249F1">
            <w:pPr>
              <w:spacing w:line="240" w:lineRule="auto"/>
              <w:ind w:firstLine="420" w:firstLineChars="0"/>
              <w:jc w:val="center"/>
              <w:rPr>
                <w:rFonts w:ascii="仿宋_GB2312" w:eastAsia="仿宋_GB2312"/>
                <w:kern w:val="0"/>
              </w:rPr>
            </w:pPr>
          </w:p>
        </w:tc>
        <w:tc>
          <w:tcPr>
            <w:tcW w:w="1269" w:type="dxa"/>
            <w:vAlign w:val="center"/>
          </w:tcPr>
          <w:p w14:paraId="54B7E676">
            <w:pPr>
              <w:spacing w:line="240" w:lineRule="auto"/>
              <w:ind w:firstLine="420" w:firstLineChars="0"/>
              <w:jc w:val="center"/>
              <w:rPr>
                <w:rFonts w:ascii="仿宋_GB2312" w:eastAsia="仿宋_GB2312"/>
                <w:kern w:val="0"/>
              </w:rPr>
            </w:pPr>
          </w:p>
        </w:tc>
        <w:tc>
          <w:tcPr>
            <w:tcW w:w="699" w:type="dxa"/>
            <w:vAlign w:val="center"/>
          </w:tcPr>
          <w:p w14:paraId="5CB64A1A">
            <w:pPr>
              <w:spacing w:line="240" w:lineRule="auto"/>
              <w:ind w:firstLine="420" w:firstLineChars="0"/>
              <w:jc w:val="center"/>
              <w:rPr>
                <w:rFonts w:ascii="仿宋_GB2312" w:eastAsia="仿宋_GB2312"/>
                <w:kern w:val="0"/>
              </w:rPr>
            </w:pPr>
          </w:p>
        </w:tc>
        <w:tc>
          <w:tcPr>
            <w:tcW w:w="869" w:type="dxa"/>
            <w:vAlign w:val="center"/>
          </w:tcPr>
          <w:p w14:paraId="006A7188">
            <w:pPr>
              <w:spacing w:line="240" w:lineRule="auto"/>
              <w:ind w:firstLine="420" w:firstLineChars="0"/>
              <w:jc w:val="center"/>
              <w:rPr>
                <w:rFonts w:ascii="仿宋_GB2312" w:eastAsia="仿宋_GB2312"/>
                <w:kern w:val="0"/>
              </w:rPr>
            </w:pPr>
          </w:p>
        </w:tc>
        <w:tc>
          <w:tcPr>
            <w:tcW w:w="1423" w:type="dxa"/>
            <w:vAlign w:val="center"/>
          </w:tcPr>
          <w:p w14:paraId="04C6D291">
            <w:pPr>
              <w:spacing w:line="240" w:lineRule="auto"/>
              <w:ind w:firstLine="420" w:firstLineChars="0"/>
              <w:jc w:val="center"/>
              <w:rPr>
                <w:rFonts w:ascii="仿宋_GB2312" w:eastAsia="仿宋_GB2312"/>
                <w:kern w:val="0"/>
              </w:rPr>
            </w:pPr>
          </w:p>
        </w:tc>
      </w:tr>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42AFB0D6">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3EBC70EF">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6A5B01A2">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8FBBFDE">
            <w:pPr>
              <w:spacing w:line="240" w:lineRule="auto"/>
              <w:jc w:val="center"/>
              <w:rPr>
                <w:rFonts w:ascii="仿宋_GB2312" w:eastAsia="仿宋_GB2312"/>
                <w:kern w:val="0"/>
              </w:rPr>
            </w:pPr>
            <w:r>
              <w:rPr>
                <w:rFonts w:hint="eastAsia" w:ascii="仿宋" w:hAnsi="仿宋" w:eastAsia="仿宋" w:cs="仿宋"/>
                <w:b w:val="0"/>
                <w:bCs w:val="0"/>
                <w:kern w:val="0"/>
                <w:sz w:val="21"/>
                <w:szCs w:val="21"/>
              </w:rPr>
              <w:t>服务对象满意度指标</w:t>
            </w:r>
          </w:p>
        </w:tc>
        <w:tc>
          <w:tcPr>
            <w:tcW w:w="1249" w:type="dxa"/>
            <w:vAlign w:val="center"/>
          </w:tcPr>
          <w:p w14:paraId="4F2AFDD1">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b w:val="0"/>
                <w:bCs w:val="0"/>
                <w:i w:val="0"/>
                <w:iCs w:val="0"/>
                <w:snapToGrid w:val="0"/>
                <w:color w:val="000000"/>
                <w:kern w:val="0"/>
                <w:sz w:val="21"/>
                <w:szCs w:val="21"/>
                <w:u w:val="none"/>
                <w:lang w:val="en-US" w:eastAsia="zh-CN" w:bidi="ar"/>
              </w:rPr>
              <w:t>满意</w:t>
            </w:r>
          </w:p>
        </w:tc>
        <w:tc>
          <w:tcPr>
            <w:tcW w:w="1298" w:type="dxa"/>
            <w:vAlign w:val="center"/>
          </w:tcPr>
          <w:p w14:paraId="6ABEB3E2">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b w:val="0"/>
                <w:bCs w:val="0"/>
                <w:i w:val="0"/>
                <w:iCs w:val="0"/>
                <w:snapToGrid w:val="0"/>
                <w:color w:val="000000"/>
                <w:kern w:val="0"/>
                <w:sz w:val="21"/>
                <w:szCs w:val="21"/>
                <w:u w:val="none"/>
                <w:lang w:val="en-US" w:eastAsia="zh-CN" w:bidi="ar"/>
              </w:rPr>
              <w:t>100%</w:t>
            </w:r>
          </w:p>
        </w:tc>
        <w:tc>
          <w:tcPr>
            <w:tcW w:w="1269" w:type="dxa"/>
            <w:vAlign w:val="center"/>
          </w:tcPr>
          <w:p w14:paraId="31B5B329">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b w:val="0"/>
                <w:bCs w:val="0"/>
                <w:i w:val="0"/>
                <w:iCs w:val="0"/>
                <w:snapToGrid w:val="0"/>
                <w:color w:val="000000"/>
                <w:kern w:val="0"/>
                <w:sz w:val="21"/>
                <w:szCs w:val="21"/>
                <w:u w:val="none"/>
                <w:lang w:val="en-US" w:eastAsia="zh-CN" w:bidi="ar"/>
              </w:rPr>
              <w:t>90%</w:t>
            </w:r>
          </w:p>
        </w:tc>
        <w:tc>
          <w:tcPr>
            <w:tcW w:w="699" w:type="dxa"/>
            <w:vAlign w:val="center"/>
          </w:tcPr>
          <w:p w14:paraId="41D3F37B">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10</w:t>
            </w:r>
          </w:p>
        </w:tc>
        <w:tc>
          <w:tcPr>
            <w:tcW w:w="869" w:type="dxa"/>
            <w:vAlign w:val="center"/>
          </w:tcPr>
          <w:p w14:paraId="19FFC8CC">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9</w:t>
            </w:r>
          </w:p>
        </w:tc>
        <w:tc>
          <w:tcPr>
            <w:tcW w:w="1423" w:type="dxa"/>
            <w:vAlign w:val="center"/>
          </w:tcPr>
          <w:p w14:paraId="0412303D">
            <w:pPr>
              <w:spacing w:line="240" w:lineRule="auto"/>
              <w:ind w:firstLine="420" w:firstLineChars="0"/>
              <w:jc w:val="center"/>
              <w:rPr>
                <w:rFonts w:ascii="仿宋_GB2312" w:eastAsia="仿宋_GB2312"/>
                <w:kern w:val="0"/>
              </w:rPr>
            </w:pPr>
          </w:p>
        </w:tc>
      </w:tr>
      <w:tr w14:paraId="59D34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4FFA43AE">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4778A7">
            <w:pPr>
              <w:spacing w:line="240" w:lineRule="auto"/>
              <w:ind w:firstLine="420"/>
              <w:jc w:val="center"/>
              <w:rPr>
                <w:rFonts w:ascii="仿宋_GB2312" w:eastAsia="仿宋_GB2312"/>
                <w:kern w:val="0"/>
              </w:rPr>
            </w:pPr>
          </w:p>
        </w:tc>
        <w:tc>
          <w:tcPr>
            <w:tcW w:w="1029" w:type="dxa"/>
            <w:vMerge w:val="continue"/>
            <w:tcBorders>
              <w:top w:val="nil"/>
              <w:bottom w:val="nil"/>
            </w:tcBorders>
            <w:vAlign w:val="center"/>
          </w:tcPr>
          <w:p w14:paraId="28984CF5">
            <w:pPr>
              <w:spacing w:line="240" w:lineRule="auto"/>
              <w:ind w:firstLine="420" w:firstLineChars="0"/>
              <w:jc w:val="center"/>
              <w:rPr>
                <w:rFonts w:ascii="仿宋_GB2312" w:eastAsia="仿宋_GB2312"/>
                <w:kern w:val="0"/>
              </w:rPr>
            </w:pPr>
          </w:p>
        </w:tc>
        <w:tc>
          <w:tcPr>
            <w:tcW w:w="1249" w:type="dxa"/>
            <w:vAlign w:val="center"/>
          </w:tcPr>
          <w:p w14:paraId="767D8AA9">
            <w:pPr>
              <w:keepNext w:val="0"/>
              <w:keepLines w:val="0"/>
              <w:widowControl/>
              <w:suppressLineNumbers w:val="0"/>
              <w:jc w:val="center"/>
              <w:textAlignment w:val="center"/>
              <w:rPr>
                <w:rFonts w:ascii="仿宋_GB2312" w:eastAsia="仿宋_GB2312"/>
                <w:kern w:val="0"/>
              </w:rPr>
            </w:pPr>
          </w:p>
        </w:tc>
        <w:tc>
          <w:tcPr>
            <w:tcW w:w="1298" w:type="dxa"/>
            <w:vAlign w:val="center"/>
          </w:tcPr>
          <w:p w14:paraId="5D1571F7">
            <w:pPr>
              <w:keepNext w:val="0"/>
              <w:keepLines w:val="0"/>
              <w:widowControl/>
              <w:suppressLineNumbers w:val="0"/>
              <w:jc w:val="center"/>
              <w:textAlignment w:val="center"/>
              <w:rPr>
                <w:rFonts w:ascii="仿宋_GB2312" w:eastAsia="仿宋_GB2312"/>
                <w:kern w:val="0"/>
              </w:rPr>
            </w:pPr>
          </w:p>
        </w:tc>
        <w:tc>
          <w:tcPr>
            <w:tcW w:w="1269" w:type="dxa"/>
            <w:vAlign w:val="center"/>
          </w:tcPr>
          <w:p w14:paraId="14AA98DC">
            <w:pPr>
              <w:keepNext w:val="0"/>
              <w:keepLines w:val="0"/>
              <w:widowControl/>
              <w:suppressLineNumbers w:val="0"/>
              <w:jc w:val="center"/>
              <w:textAlignment w:val="center"/>
              <w:rPr>
                <w:rFonts w:ascii="仿宋_GB2312" w:eastAsia="仿宋_GB2312"/>
                <w:kern w:val="0"/>
              </w:rPr>
            </w:pPr>
          </w:p>
        </w:tc>
        <w:tc>
          <w:tcPr>
            <w:tcW w:w="699" w:type="dxa"/>
            <w:vAlign w:val="center"/>
          </w:tcPr>
          <w:p w14:paraId="45F31835">
            <w:pPr>
              <w:spacing w:line="240" w:lineRule="auto"/>
              <w:ind w:firstLine="420" w:firstLineChars="0"/>
              <w:jc w:val="center"/>
              <w:rPr>
                <w:rFonts w:ascii="仿宋_GB2312" w:eastAsia="仿宋_GB2312"/>
                <w:kern w:val="0"/>
              </w:rPr>
            </w:pPr>
          </w:p>
        </w:tc>
        <w:tc>
          <w:tcPr>
            <w:tcW w:w="869" w:type="dxa"/>
            <w:vAlign w:val="center"/>
          </w:tcPr>
          <w:p w14:paraId="3D62FDEF">
            <w:pPr>
              <w:spacing w:line="240" w:lineRule="auto"/>
              <w:ind w:firstLine="420" w:firstLineChars="0"/>
              <w:jc w:val="center"/>
              <w:rPr>
                <w:rFonts w:ascii="仿宋_GB2312" w:eastAsia="仿宋_GB2312"/>
                <w:kern w:val="0"/>
              </w:rPr>
            </w:pPr>
          </w:p>
        </w:tc>
        <w:tc>
          <w:tcPr>
            <w:tcW w:w="1423" w:type="dxa"/>
            <w:vAlign w:val="center"/>
          </w:tcPr>
          <w:p w14:paraId="57DECFDE">
            <w:pPr>
              <w:spacing w:line="240" w:lineRule="auto"/>
              <w:ind w:firstLine="420" w:firstLineChars="0"/>
              <w:jc w:val="center"/>
              <w:rPr>
                <w:rFonts w:ascii="仿宋_GB2312" w:eastAsia="仿宋_GB2312"/>
                <w:kern w:val="0"/>
              </w:rPr>
            </w:pPr>
          </w:p>
        </w:tc>
      </w:tr>
      <w:tr w14:paraId="0B5DD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57573E0B">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782E37C0">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58BAF7">
            <w:pPr>
              <w:spacing w:line="240" w:lineRule="auto"/>
              <w:ind w:firstLine="420" w:firstLineChars="0"/>
              <w:jc w:val="center"/>
              <w:rPr>
                <w:rFonts w:ascii="仿宋_GB2312" w:eastAsia="仿宋_GB2312"/>
                <w:kern w:val="0"/>
              </w:rPr>
            </w:pPr>
          </w:p>
        </w:tc>
        <w:tc>
          <w:tcPr>
            <w:tcW w:w="1249" w:type="dxa"/>
            <w:vAlign w:val="center"/>
          </w:tcPr>
          <w:p w14:paraId="353ED426">
            <w:pPr>
              <w:spacing w:line="240" w:lineRule="auto"/>
              <w:ind w:firstLine="420" w:firstLineChars="0"/>
              <w:jc w:val="center"/>
              <w:rPr>
                <w:rFonts w:ascii="仿宋_GB2312" w:eastAsia="仿宋_GB2312"/>
                <w:kern w:val="0"/>
              </w:rPr>
            </w:pPr>
          </w:p>
        </w:tc>
        <w:tc>
          <w:tcPr>
            <w:tcW w:w="1298" w:type="dxa"/>
            <w:vAlign w:val="center"/>
          </w:tcPr>
          <w:p w14:paraId="3D4C98A6">
            <w:pPr>
              <w:spacing w:line="240" w:lineRule="auto"/>
              <w:ind w:firstLine="420" w:firstLineChars="0"/>
              <w:jc w:val="center"/>
              <w:rPr>
                <w:rFonts w:ascii="仿宋_GB2312" w:eastAsia="仿宋_GB2312"/>
                <w:kern w:val="0"/>
              </w:rPr>
            </w:pPr>
          </w:p>
        </w:tc>
        <w:tc>
          <w:tcPr>
            <w:tcW w:w="1269" w:type="dxa"/>
            <w:vAlign w:val="center"/>
          </w:tcPr>
          <w:p w14:paraId="2FC22B0A">
            <w:pPr>
              <w:spacing w:line="240" w:lineRule="auto"/>
              <w:ind w:firstLine="420" w:firstLineChars="0"/>
              <w:jc w:val="center"/>
              <w:rPr>
                <w:rFonts w:ascii="仿宋_GB2312" w:eastAsia="仿宋_GB2312"/>
                <w:kern w:val="0"/>
              </w:rPr>
            </w:pPr>
          </w:p>
        </w:tc>
        <w:tc>
          <w:tcPr>
            <w:tcW w:w="699" w:type="dxa"/>
            <w:vAlign w:val="center"/>
          </w:tcPr>
          <w:p w14:paraId="29711080">
            <w:pPr>
              <w:spacing w:line="240" w:lineRule="auto"/>
              <w:ind w:firstLine="420" w:firstLineChars="0"/>
              <w:jc w:val="center"/>
              <w:rPr>
                <w:rFonts w:ascii="仿宋_GB2312" w:eastAsia="仿宋_GB2312"/>
                <w:kern w:val="0"/>
              </w:rPr>
            </w:pPr>
          </w:p>
        </w:tc>
        <w:tc>
          <w:tcPr>
            <w:tcW w:w="869" w:type="dxa"/>
            <w:vAlign w:val="center"/>
          </w:tcPr>
          <w:p w14:paraId="7760B7D8">
            <w:pPr>
              <w:spacing w:line="240" w:lineRule="auto"/>
              <w:ind w:firstLine="420" w:firstLineChars="0"/>
              <w:jc w:val="center"/>
              <w:rPr>
                <w:rFonts w:ascii="仿宋_GB2312" w:eastAsia="仿宋_GB2312"/>
                <w:kern w:val="0"/>
              </w:rPr>
            </w:pPr>
          </w:p>
        </w:tc>
        <w:tc>
          <w:tcPr>
            <w:tcW w:w="1423" w:type="dxa"/>
            <w:vAlign w:val="center"/>
          </w:tcPr>
          <w:p w14:paraId="340A98DE">
            <w:pPr>
              <w:spacing w:line="240" w:lineRule="auto"/>
              <w:ind w:firstLine="420" w:firstLineChars="0"/>
              <w:jc w:val="center"/>
              <w:rPr>
                <w:rFonts w:ascii="仿宋_GB2312" w:eastAsia="仿宋_GB2312"/>
                <w:kern w:val="0"/>
              </w:rPr>
            </w:pP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1B343DAD">
            <w:pPr>
              <w:spacing w:line="240" w:lineRule="auto"/>
              <w:ind w:firstLine="420"/>
              <w:jc w:val="center"/>
              <w:rPr>
                <w:rFonts w:ascii="仿宋_GB2312" w:eastAsia="仿宋_GB2312"/>
                <w:kern w:val="0"/>
              </w:rPr>
            </w:pPr>
          </w:p>
        </w:tc>
        <w:tc>
          <w:tcPr>
            <w:tcW w:w="1069" w:type="dxa"/>
            <w:vMerge w:val="restart"/>
            <w:tcBorders>
              <w:top w:val="nil"/>
            </w:tcBorders>
            <w:vAlign w:val="center"/>
          </w:tcPr>
          <w:p w14:paraId="5D03BB8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681458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14:paraId="539B6E6D">
            <w:pPr>
              <w:spacing w:line="240" w:lineRule="auto"/>
              <w:jc w:val="center"/>
              <w:rPr>
                <w:rFonts w:hint="eastAsia" w:ascii="仿宋_GB2312" w:eastAsia="仿宋_GB2312"/>
                <w:kern w:val="0"/>
                <w:lang w:eastAsia="zh-CN"/>
              </w:rPr>
            </w:pPr>
            <w:r>
              <w:rPr>
                <w:rFonts w:hint="eastAsia" w:ascii="仿宋" w:hAnsi="仿宋" w:eastAsia="仿宋" w:cs="仿宋"/>
                <w:b w:val="0"/>
                <w:bCs w:val="0"/>
                <w:kern w:val="0"/>
                <w:sz w:val="21"/>
                <w:szCs w:val="21"/>
                <w:lang w:eastAsia="zh-CN"/>
              </w:rPr>
              <w:t>经济成本指标</w:t>
            </w:r>
          </w:p>
        </w:tc>
        <w:tc>
          <w:tcPr>
            <w:tcW w:w="1249" w:type="dxa"/>
            <w:vAlign w:val="center"/>
          </w:tcPr>
          <w:p w14:paraId="63B7EC90">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b w:val="0"/>
                <w:bCs w:val="0"/>
                <w:i w:val="0"/>
                <w:iCs w:val="0"/>
                <w:snapToGrid w:val="0"/>
                <w:color w:val="000000"/>
                <w:kern w:val="0"/>
                <w:sz w:val="21"/>
                <w:szCs w:val="21"/>
                <w:u w:val="none"/>
                <w:lang w:val="en-US" w:eastAsia="zh-CN" w:bidi="ar"/>
              </w:rPr>
              <w:t>节约开支,药品占比不超过30%，耗材占比不超过20%</w:t>
            </w:r>
          </w:p>
        </w:tc>
        <w:tc>
          <w:tcPr>
            <w:tcW w:w="1298" w:type="dxa"/>
            <w:vAlign w:val="center"/>
          </w:tcPr>
          <w:p w14:paraId="15ECA8D3">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b w:val="0"/>
                <w:bCs w:val="0"/>
                <w:i w:val="0"/>
                <w:iCs w:val="0"/>
                <w:snapToGrid w:val="0"/>
                <w:color w:val="000000"/>
                <w:kern w:val="0"/>
                <w:sz w:val="21"/>
                <w:szCs w:val="21"/>
                <w:u w:val="none"/>
                <w:lang w:val="en-US" w:eastAsia="zh-CN" w:bidi="ar"/>
              </w:rPr>
              <w:t>100%</w:t>
            </w:r>
          </w:p>
        </w:tc>
        <w:tc>
          <w:tcPr>
            <w:tcW w:w="1269" w:type="dxa"/>
            <w:vAlign w:val="center"/>
          </w:tcPr>
          <w:p w14:paraId="3C328246">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b w:val="0"/>
                <w:bCs w:val="0"/>
                <w:i w:val="0"/>
                <w:iCs w:val="0"/>
                <w:snapToGrid w:val="0"/>
                <w:color w:val="000000"/>
                <w:kern w:val="0"/>
                <w:sz w:val="21"/>
                <w:szCs w:val="21"/>
                <w:u w:val="none"/>
                <w:lang w:val="en-US" w:eastAsia="zh-CN" w:bidi="ar"/>
              </w:rPr>
              <w:t>药品占比≤25%</w:t>
            </w:r>
            <w:r>
              <w:rPr>
                <w:rFonts w:hint="eastAsia" w:ascii="仿宋" w:hAnsi="仿宋" w:eastAsia="仿宋" w:cs="仿宋"/>
                <w:b w:val="0"/>
                <w:bCs w:val="0"/>
                <w:i w:val="0"/>
                <w:iCs w:val="0"/>
                <w:snapToGrid w:val="0"/>
                <w:color w:val="000000"/>
                <w:kern w:val="0"/>
                <w:sz w:val="21"/>
                <w:szCs w:val="21"/>
                <w:u w:val="none"/>
                <w:lang w:val="en-US" w:eastAsia="zh-CN" w:bidi="ar"/>
              </w:rPr>
              <w:br w:type="textWrapping"/>
            </w:r>
            <w:r>
              <w:rPr>
                <w:rFonts w:hint="eastAsia" w:ascii="仿宋" w:hAnsi="仿宋" w:eastAsia="仿宋" w:cs="仿宋"/>
                <w:b w:val="0"/>
                <w:bCs w:val="0"/>
                <w:i w:val="0"/>
                <w:iCs w:val="0"/>
                <w:snapToGrid w:val="0"/>
                <w:color w:val="000000"/>
                <w:kern w:val="0"/>
                <w:sz w:val="21"/>
                <w:szCs w:val="21"/>
                <w:u w:val="none"/>
                <w:lang w:val="en-US" w:eastAsia="zh-CN" w:bidi="ar"/>
              </w:rPr>
              <w:t>耗材占比≤5%</w:t>
            </w:r>
          </w:p>
        </w:tc>
        <w:tc>
          <w:tcPr>
            <w:tcW w:w="699" w:type="dxa"/>
            <w:vAlign w:val="center"/>
          </w:tcPr>
          <w:p w14:paraId="42BD2B94">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10</w:t>
            </w:r>
          </w:p>
        </w:tc>
        <w:tc>
          <w:tcPr>
            <w:tcW w:w="869" w:type="dxa"/>
            <w:vAlign w:val="center"/>
          </w:tcPr>
          <w:p w14:paraId="786F4305">
            <w:pPr>
              <w:spacing w:line="240" w:lineRule="auto"/>
              <w:ind w:firstLine="420" w:firstLineChars="0"/>
              <w:jc w:val="center"/>
              <w:rPr>
                <w:rFonts w:ascii="仿宋_GB2312" w:eastAsia="仿宋_GB2312"/>
                <w:kern w:val="0"/>
              </w:rPr>
            </w:pPr>
            <w:r>
              <w:rPr>
                <w:rFonts w:hint="eastAsia" w:ascii="仿宋_GB2312" w:eastAsia="仿宋_GB2312"/>
                <w:kern w:val="0"/>
                <w:lang w:val="en-US" w:eastAsia="zh-CN"/>
              </w:rPr>
              <w:t>10</w:t>
            </w:r>
          </w:p>
        </w:tc>
        <w:tc>
          <w:tcPr>
            <w:tcW w:w="1423" w:type="dxa"/>
            <w:vAlign w:val="center"/>
          </w:tcPr>
          <w:p w14:paraId="0F79A5E1">
            <w:pPr>
              <w:spacing w:line="240" w:lineRule="auto"/>
              <w:ind w:firstLine="420" w:firstLineChars="0"/>
              <w:jc w:val="center"/>
              <w:rPr>
                <w:rFonts w:ascii="仿宋_GB2312" w:eastAsia="仿宋_GB2312"/>
                <w:kern w:val="0"/>
              </w:rPr>
            </w:pPr>
          </w:p>
        </w:tc>
      </w:tr>
      <w:tr w14:paraId="5C9D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3521D9F">
            <w:pPr>
              <w:spacing w:line="240" w:lineRule="auto"/>
              <w:ind w:firstLine="420"/>
              <w:jc w:val="center"/>
              <w:rPr>
                <w:rFonts w:ascii="仿宋_GB2312" w:eastAsia="仿宋_GB2312"/>
                <w:kern w:val="0"/>
              </w:rPr>
            </w:pPr>
          </w:p>
        </w:tc>
        <w:tc>
          <w:tcPr>
            <w:tcW w:w="1069" w:type="dxa"/>
            <w:vMerge w:val="continue"/>
            <w:vAlign w:val="center"/>
          </w:tcPr>
          <w:p w14:paraId="1471CA84">
            <w:pPr>
              <w:spacing w:line="240" w:lineRule="auto"/>
              <w:ind w:firstLine="420"/>
              <w:jc w:val="center"/>
              <w:rPr>
                <w:rFonts w:ascii="仿宋_GB2312" w:eastAsia="仿宋_GB2312"/>
                <w:kern w:val="0"/>
              </w:rPr>
            </w:pPr>
          </w:p>
        </w:tc>
        <w:tc>
          <w:tcPr>
            <w:tcW w:w="1029" w:type="dxa"/>
            <w:tcBorders>
              <w:top w:val="nil"/>
            </w:tcBorders>
            <w:vAlign w:val="center"/>
          </w:tcPr>
          <w:p w14:paraId="632D9A37">
            <w:pPr>
              <w:spacing w:line="240" w:lineRule="auto"/>
              <w:jc w:val="center"/>
              <w:rPr>
                <w:rFonts w:hint="eastAsia" w:ascii="仿宋_GB2312" w:eastAsia="仿宋_GB2312"/>
                <w:kern w:val="0"/>
                <w:lang w:eastAsia="zh-CN"/>
              </w:rPr>
            </w:pPr>
            <w:r>
              <w:rPr>
                <w:rFonts w:hint="eastAsia" w:ascii="仿宋" w:hAnsi="仿宋" w:eastAsia="仿宋" w:cs="仿宋"/>
                <w:b w:val="0"/>
                <w:bCs w:val="0"/>
                <w:kern w:val="0"/>
                <w:sz w:val="21"/>
                <w:szCs w:val="21"/>
                <w:lang w:eastAsia="zh-CN"/>
              </w:rPr>
              <w:t>社会成本指标</w:t>
            </w:r>
          </w:p>
        </w:tc>
        <w:tc>
          <w:tcPr>
            <w:tcW w:w="1249" w:type="dxa"/>
            <w:vAlign w:val="center"/>
          </w:tcPr>
          <w:p w14:paraId="4C2510AC">
            <w:pPr>
              <w:spacing w:line="240" w:lineRule="auto"/>
              <w:ind w:firstLine="420" w:firstLineChars="0"/>
              <w:jc w:val="center"/>
              <w:rPr>
                <w:rFonts w:ascii="仿宋_GB2312" w:eastAsia="仿宋_GB2312"/>
                <w:kern w:val="0"/>
              </w:rPr>
            </w:pPr>
          </w:p>
        </w:tc>
        <w:tc>
          <w:tcPr>
            <w:tcW w:w="1298" w:type="dxa"/>
            <w:vAlign w:val="center"/>
          </w:tcPr>
          <w:p w14:paraId="09361E43">
            <w:pPr>
              <w:spacing w:line="240" w:lineRule="auto"/>
              <w:ind w:firstLine="420" w:firstLineChars="0"/>
              <w:jc w:val="center"/>
              <w:rPr>
                <w:rFonts w:ascii="仿宋_GB2312" w:eastAsia="仿宋_GB2312"/>
                <w:kern w:val="0"/>
              </w:rPr>
            </w:pPr>
          </w:p>
        </w:tc>
        <w:tc>
          <w:tcPr>
            <w:tcW w:w="1269" w:type="dxa"/>
            <w:vAlign w:val="center"/>
          </w:tcPr>
          <w:p w14:paraId="32DCD303">
            <w:pPr>
              <w:spacing w:line="240" w:lineRule="auto"/>
              <w:ind w:firstLine="420" w:firstLineChars="0"/>
              <w:jc w:val="center"/>
              <w:rPr>
                <w:rFonts w:ascii="仿宋_GB2312" w:eastAsia="仿宋_GB2312"/>
                <w:kern w:val="0"/>
              </w:rPr>
            </w:pPr>
          </w:p>
        </w:tc>
        <w:tc>
          <w:tcPr>
            <w:tcW w:w="699" w:type="dxa"/>
            <w:vAlign w:val="center"/>
          </w:tcPr>
          <w:p w14:paraId="765229A3">
            <w:pPr>
              <w:spacing w:line="240" w:lineRule="auto"/>
              <w:ind w:firstLine="420" w:firstLineChars="0"/>
              <w:jc w:val="center"/>
              <w:rPr>
                <w:rFonts w:ascii="仿宋_GB2312" w:eastAsia="仿宋_GB2312"/>
                <w:kern w:val="0"/>
              </w:rPr>
            </w:pPr>
          </w:p>
        </w:tc>
        <w:tc>
          <w:tcPr>
            <w:tcW w:w="869" w:type="dxa"/>
            <w:vAlign w:val="center"/>
          </w:tcPr>
          <w:p w14:paraId="4012A71B">
            <w:pPr>
              <w:spacing w:line="240" w:lineRule="auto"/>
              <w:ind w:firstLine="420" w:firstLineChars="0"/>
              <w:jc w:val="center"/>
              <w:rPr>
                <w:rFonts w:ascii="仿宋_GB2312" w:eastAsia="仿宋_GB2312"/>
                <w:kern w:val="0"/>
              </w:rPr>
            </w:pPr>
          </w:p>
        </w:tc>
        <w:tc>
          <w:tcPr>
            <w:tcW w:w="1423" w:type="dxa"/>
            <w:vAlign w:val="center"/>
          </w:tcPr>
          <w:p w14:paraId="6A85C036">
            <w:pPr>
              <w:spacing w:line="240" w:lineRule="auto"/>
              <w:ind w:firstLine="420" w:firstLineChars="0"/>
              <w:jc w:val="center"/>
              <w:rPr>
                <w:rFonts w:ascii="仿宋_GB2312" w:eastAsia="仿宋_GB2312"/>
                <w:kern w:val="0"/>
              </w:rPr>
            </w:pPr>
          </w:p>
        </w:tc>
      </w:tr>
      <w:tr w14:paraId="64D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F970E6A">
            <w:pPr>
              <w:spacing w:line="240" w:lineRule="auto"/>
              <w:ind w:firstLine="420"/>
              <w:jc w:val="center"/>
              <w:rPr>
                <w:rFonts w:ascii="仿宋_GB2312" w:eastAsia="仿宋_GB2312"/>
                <w:kern w:val="0"/>
              </w:rPr>
            </w:pPr>
          </w:p>
        </w:tc>
        <w:tc>
          <w:tcPr>
            <w:tcW w:w="1069" w:type="dxa"/>
            <w:vMerge w:val="continue"/>
            <w:vAlign w:val="center"/>
          </w:tcPr>
          <w:p w14:paraId="2827F181">
            <w:pPr>
              <w:spacing w:line="240" w:lineRule="auto"/>
              <w:ind w:firstLine="420"/>
              <w:jc w:val="center"/>
              <w:rPr>
                <w:rFonts w:ascii="仿宋_GB2312" w:eastAsia="仿宋_GB2312"/>
                <w:kern w:val="0"/>
              </w:rPr>
            </w:pPr>
          </w:p>
        </w:tc>
        <w:tc>
          <w:tcPr>
            <w:tcW w:w="1029" w:type="dxa"/>
            <w:tcBorders>
              <w:top w:val="nil"/>
            </w:tcBorders>
            <w:vAlign w:val="center"/>
          </w:tcPr>
          <w:p w14:paraId="5CA58488">
            <w:pPr>
              <w:spacing w:line="240" w:lineRule="auto"/>
              <w:jc w:val="center"/>
              <w:rPr>
                <w:rFonts w:hint="eastAsia" w:ascii="仿宋_GB2312" w:eastAsia="仿宋_GB2312"/>
                <w:kern w:val="0"/>
                <w:lang w:eastAsia="zh-CN"/>
              </w:rPr>
            </w:pPr>
            <w:r>
              <w:rPr>
                <w:rFonts w:hint="eastAsia" w:ascii="仿宋" w:hAnsi="仿宋" w:eastAsia="仿宋" w:cs="仿宋"/>
                <w:b w:val="0"/>
                <w:bCs w:val="0"/>
                <w:kern w:val="0"/>
                <w:sz w:val="21"/>
                <w:szCs w:val="21"/>
                <w:lang w:eastAsia="zh-CN"/>
              </w:rPr>
              <w:t>生态环境成本指标</w:t>
            </w:r>
          </w:p>
        </w:tc>
        <w:tc>
          <w:tcPr>
            <w:tcW w:w="1249" w:type="dxa"/>
            <w:vAlign w:val="center"/>
          </w:tcPr>
          <w:p w14:paraId="304051C0">
            <w:pPr>
              <w:spacing w:line="240" w:lineRule="auto"/>
              <w:ind w:firstLine="420" w:firstLineChars="0"/>
              <w:jc w:val="center"/>
              <w:rPr>
                <w:rFonts w:ascii="仿宋_GB2312" w:eastAsia="仿宋_GB2312"/>
                <w:kern w:val="0"/>
              </w:rPr>
            </w:pPr>
          </w:p>
        </w:tc>
        <w:tc>
          <w:tcPr>
            <w:tcW w:w="1298" w:type="dxa"/>
            <w:vAlign w:val="center"/>
          </w:tcPr>
          <w:p w14:paraId="789CDCB9">
            <w:pPr>
              <w:spacing w:line="240" w:lineRule="auto"/>
              <w:ind w:firstLine="420" w:firstLineChars="0"/>
              <w:jc w:val="center"/>
              <w:rPr>
                <w:rFonts w:ascii="仿宋_GB2312" w:eastAsia="仿宋_GB2312"/>
                <w:kern w:val="0"/>
              </w:rPr>
            </w:pPr>
          </w:p>
        </w:tc>
        <w:tc>
          <w:tcPr>
            <w:tcW w:w="1269" w:type="dxa"/>
            <w:vAlign w:val="center"/>
          </w:tcPr>
          <w:p w14:paraId="4E354EE6">
            <w:pPr>
              <w:spacing w:line="240" w:lineRule="auto"/>
              <w:ind w:firstLine="420" w:firstLineChars="0"/>
              <w:jc w:val="center"/>
              <w:rPr>
                <w:rFonts w:ascii="仿宋_GB2312" w:eastAsia="仿宋_GB2312"/>
                <w:kern w:val="0"/>
              </w:rPr>
            </w:pPr>
          </w:p>
        </w:tc>
        <w:tc>
          <w:tcPr>
            <w:tcW w:w="699" w:type="dxa"/>
            <w:vAlign w:val="center"/>
          </w:tcPr>
          <w:p w14:paraId="6C36DE67">
            <w:pPr>
              <w:spacing w:line="240" w:lineRule="auto"/>
              <w:ind w:firstLine="420" w:firstLineChars="0"/>
              <w:jc w:val="center"/>
              <w:rPr>
                <w:rFonts w:ascii="仿宋_GB2312" w:eastAsia="仿宋_GB2312"/>
                <w:kern w:val="0"/>
              </w:rPr>
            </w:pPr>
          </w:p>
        </w:tc>
        <w:tc>
          <w:tcPr>
            <w:tcW w:w="869" w:type="dxa"/>
            <w:vAlign w:val="center"/>
          </w:tcPr>
          <w:p w14:paraId="6B31F2AB">
            <w:pPr>
              <w:spacing w:line="240" w:lineRule="auto"/>
              <w:ind w:firstLine="420" w:firstLineChars="0"/>
              <w:jc w:val="center"/>
              <w:rPr>
                <w:rFonts w:ascii="仿宋_GB2312" w:eastAsia="仿宋_GB2312"/>
                <w:kern w:val="0"/>
              </w:rPr>
            </w:pPr>
          </w:p>
        </w:tc>
        <w:tc>
          <w:tcPr>
            <w:tcW w:w="1423" w:type="dxa"/>
            <w:vAlign w:val="center"/>
          </w:tcPr>
          <w:p w14:paraId="14ED7F29">
            <w:pPr>
              <w:spacing w:line="240" w:lineRule="auto"/>
              <w:ind w:firstLine="420" w:firstLineChars="0"/>
              <w:jc w:val="center"/>
              <w:rPr>
                <w:rFonts w:ascii="仿宋_GB2312" w:eastAsia="仿宋_GB2312"/>
                <w:kern w:val="0"/>
              </w:rPr>
            </w:pP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54CDD55D">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0F7926F1">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6F45C2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14:paraId="74074F36">
            <w:pPr>
              <w:spacing w:line="240" w:lineRule="auto"/>
              <w:ind w:firstLine="420"/>
              <w:jc w:val="center"/>
              <w:rPr>
                <w:rFonts w:ascii="仿宋_GB2312" w:eastAsia="仿宋_GB2312"/>
                <w:kern w:val="0"/>
              </w:rPr>
            </w:pPr>
          </w:p>
        </w:tc>
      </w:tr>
    </w:tbl>
    <w:p w14:paraId="1494D30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刘柯杰</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2024.10.09</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15292006690 单</w:t>
      </w:r>
      <w:r>
        <w:rPr>
          <w:rFonts w:ascii="仿宋_GB2312" w:hAnsi="宋体" w:eastAsia="仿宋_GB2312" w:cs="宋体"/>
          <w:snapToGrid w:val="0"/>
          <w:color w:val="000000"/>
          <w:sz w:val="21"/>
          <w:szCs w:val="21"/>
          <w:lang w:val="en-US" w:eastAsia="zh-CN" w:bidi="ar-SA"/>
        </w:rPr>
        <w:t>位负责人签字：</w:t>
      </w:r>
      <w:r>
        <w:rPr>
          <w:rFonts w:ascii="仿宋_GB2312" w:hAnsi="宋体" w:eastAsia="仿宋_GB2312" w:cs="宋体"/>
          <w:snapToGrid w:val="0"/>
          <w:color w:val="000000"/>
          <w:sz w:val="35"/>
          <w:szCs w:val="35"/>
          <w:lang w:val="en-US" w:eastAsia="zh-CN" w:bidi="ar-SA"/>
        </w:rPr>
        <w:t xml:space="preserve"> </w:t>
      </w:r>
    </w:p>
    <w:p w14:paraId="228B0292">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292D1997">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2E513E34">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0D2DB084">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7E35E7BA">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70EEEF44">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64246093">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656206DB">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6E8DA593">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2A0C83C4">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6FB057D1">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51F7F24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5DA39286">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B23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0824E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37E0C6A">
            <w:pPr>
              <w:spacing w:line="240" w:lineRule="auto"/>
              <w:ind w:firstLine="420" w:firstLineChars="0"/>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 精神病人看护费</w:t>
            </w:r>
          </w:p>
        </w:tc>
      </w:tr>
      <w:tr w14:paraId="286B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68EA0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0FC6308">
            <w:pPr>
              <w:spacing w:line="240" w:lineRule="auto"/>
              <w:ind w:firstLine="420" w:firstLineChars="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汨罗市卫健局</w:t>
            </w:r>
          </w:p>
        </w:tc>
        <w:tc>
          <w:tcPr>
            <w:tcW w:w="1099" w:type="dxa"/>
            <w:vAlign w:val="center"/>
          </w:tcPr>
          <w:p w14:paraId="5733950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32BE1B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A64BF37">
            <w:pPr>
              <w:spacing w:line="240" w:lineRule="auto"/>
              <w:ind w:firstLine="420" w:firstLineChars="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汨罗市精神病医院</w:t>
            </w:r>
          </w:p>
        </w:tc>
      </w:tr>
      <w:tr w14:paraId="5B86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1F939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8E2698F">
            <w:pPr>
              <w:spacing w:line="240" w:lineRule="auto"/>
              <w:ind w:firstLine="420" w:firstLineChars="0"/>
              <w:jc w:val="center"/>
              <w:rPr>
                <w:rFonts w:ascii="仿宋_GB2312" w:hAnsi="宋体" w:eastAsia="仿宋_GB2312" w:cs="宋体"/>
                <w:kern w:val="0"/>
                <w:lang w:eastAsia="zh-CN"/>
              </w:rPr>
            </w:pPr>
          </w:p>
        </w:tc>
        <w:tc>
          <w:tcPr>
            <w:tcW w:w="1020" w:type="dxa"/>
            <w:vAlign w:val="center"/>
          </w:tcPr>
          <w:p w14:paraId="0466CD4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455C410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797309C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7583110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0898F26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522FB12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0F015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7ABDF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67538FC">
            <w:pPr>
              <w:spacing w:line="240" w:lineRule="auto"/>
              <w:ind w:firstLine="420" w:firstLineChars="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7F2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096C6A">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w:t>
            </w:r>
          </w:p>
        </w:tc>
        <w:tc>
          <w:tcPr>
            <w:tcW w:w="2277" w:type="dxa"/>
            <w:gridSpan w:val="2"/>
            <w:vAlign w:val="center"/>
          </w:tcPr>
          <w:p w14:paraId="521267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EAE81CB">
            <w:pPr>
              <w:spacing w:line="240" w:lineRule="auto"/>
              <w:ind w:firstLine="420" w:firstLineChars="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66.6</w:t>
            </w:r>
          </w:p>
        </w:tc>
        <w:tc>
          <w:tcPr>
            <w:tcW w:w="1099" w:type="dxa"/>
            <w:vAlign w:val="center"/>
          </w:tcPr>
          <w:p w14:paraId="54320DCC">
            <w:pPr>
              <w:spacing w:line="240" w:lineRule="auto"/>
              <w:ind w:firstLine="420" w:firstLineChars="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66.6</w:t>
            </w:r>
          </w:p>
        </w:tc>
        <w:tc>
          <w:tcPr>
            <w:tcW w:w="1099" w:type="dxa"/>
            <w:vAlign w:val="center"/>
          </w:tcPr>
          <w:p w14:paraId="0C9E823D">
            <w:pPr>
              <w:spacing w:line="240" w:lineRule="auto"/>
              <w:ind w:firstLine="420" w:firstLineChars="0"/>
              <w:jc w:val="center"/>
              <w:rPr>
                <w:rFonts w:ascii="仿宋_GB2312" w:hAnsi="宋体" w:eastAsia="仿宋_GB2312" w:cs="宋体"/>
                <w:kern w:val="0"/>
                <w:lang w:eastAsia="zh-CN"/>
              </w:rPr>
            </w:pPr>
            <w:r>
              <w:rPr>
                <w:rFonts w:hint="eastAsia"/>
              </w:rPr>
              <w:t>66.6</w:t>
            </w:r>
          </w:p>
        </w:tc>
        <w:tc>
          <w:tcPr>
            <w:tcW w:w="809" w:type="dxa"/>
            <w:vAlign w:val="center"/>
          </w:tcPr>
          <w:p w14:paraId="79BFE3FF">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33470801">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val="en-US" w:eastAsia="zh-CN"/>
              </w:rPr>
              <w:t>100%</w:t>
            </w:r>
          </w:p>
        </w:tc>
        <w:tc>
          <w:tcPr>
            <w:tcW w:w="1383" w:type="dxa"/>
            <w:vAlign w:val="center"/>
          </w:tcPr>
          <w:p w14:paraId="7A8C6380">
            <w:pPr>
              <w:spacing w:line="240" w:lineRule="auto"/>
              <w:ind w:firstLine="420" w:firstLineChars="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10</w:t>
            </w:r>
          </w:p>
        </w:tc>
      </w:tr>
      <w:tr w14:paraId="25E0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A16A52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61F515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75F04A75">
            <w:pPr>
              <w:spacing w:line="240" w:lineRule="auto"/>
              <w:ind w:firstLine="420" w:firstLineChars="0"/>
              <w:jc w:val="center"/>
              <w:rPr>
                <w:rFonts w:ascii="仿宋_GB2312" w:hAnsi="宋体" w:eastAsia="仿宋_GB2312" w:cs="宋体"/>
                <w:kern w:val="0"/>
                <w:lang w:eastAsia="zh-CN"/>
              </w:rPr>
            </w:pPr>
            <w:r>
              <w:rPr>
                <w:rFonts w:hint="eastAsia"/>
              </w:rPr>
              <w:t>66.6</w:t>
            </w:r>
          </w:p>
        </w:tc>
        <w:tc>
          <w:tcPr>
            <w:tcW w:w="1099" w:type="dxa"/>
            <w:vAlign w:val="center"/>
          </w:tcPr>
          <w:p w14:paraId="5536407E">
            <w:pPr>
              <w:spacing w:line="240" w:lineRule="auto"/>
              <w:ind w:firstLine="420" w:firstLineChars="0"/>
              <w:jc w:val="center"/>
              <w:rPr>
                <w:rFonts w:ascii="仿宋_GB2312" w:hAnsi="宋体" w:eastAsia="仿宋_GB2312" w:cs="宋体"/>
                <w:kern w:val="0"/>
                <w:lang w:eastAsia="zh-CN"/>
              </w:rPr>
            </w:pPr>
            <w:r>
              <w:rPr>
                <w:rFonts w:hint="eastAsia"/>
              </w:rPr>
              <w:t>66.6</w:t>
            </w:r>
          </w:p>
        </w:tc>
        <w:tc>
          <w:tcPr>
            <w:tcW w:w="1099" w:type="dxa"/>
            <w:vAlign w:val="center"/>
          </w:tcPr>
          <w:p w14:paraId="0401DF6C">
            <w:pPr>
              <w:spacing w:line="240" w:lineRule="auto"/>
              <w:ind w:firstLine="420" w:firstLineChars="0"/>
              <w:jc w:val="center"/>
              <w:rPr>
                <w:rFonts w:ascii="仿宋_GB2312" w:hAnsi="宋体" w:eastAsia="仿宋_GB2312" w:cs="宋体"/>
                <w:kern w:val="0"/>
                <w:lang w:eastAsia="zh-CN"/>
              </w:rPr>
            </w:pPr>
            <w:r>
              <w:rPr>
                <w:rFonts w:hint="eastAsia"/>
              </w:rPr>
              <w:t>66.6</w:t>
            </w:r>
          </w:p>
        </w:tc>
        <w:tc>
          <w:tcPr>
            <w:tcW w:w="809" w:type="dxa"/>
            <w:vAlign w:val="center"/>
          </w:tcPr>
          <w:p w14:paraId="05C9BB92">
            <w:pPr>
              <w:spacing w:line="240" w:lineRule="auto"/>
              <w:ind w:firstLine="420" w:firstLineChars="0"/>
              <w:jc w:val="center"/>
              <w:rPr>
                <w:rFonts w:ascii="仿宋_GB2312" w:hAnsi="宋体" w:eastAsia="仿宋_GB2312" w:cs="宋体"/>
                <w:kern w:val="0"/>
                <w:lang w:eastAsia="zh-CN"/>
              </w:rPr>
            </w:pPr>
          </w:p>
        </w:tc>
        <w:tc>
          <w:tcPr>
            <w:tcW w:w="849" w:type="dxa"/>
            <w:vAlign w:val="center"/>
          </w:tcPr>
          <w:p w14:paraId="4AC8E360">
            <w:pPr>
              <w:spacing w:line="240" w:lineRule="auto"/>
              <w:ind w:firstLine="420" w:firstLineChars="0"/>
              <w:jc w:val="center"/>
              <w:rPr>
                <w:rFonts w:ascii="仿宋_GB2312" w:hAnsi="宋体" w:eastAsia="仿宋_GB2312" w:cs="宋体"/>
                <w:kern w:val="0"/>
                <w:lang w:eastAsia="zh-CN"/>
              </w:rPr>
            </w:pPr>
          </w:p>
        </w:tc>
        <w:tc>
          <w:tcPr>
            <w:tcW w:w="1383" w:type="dxa"/>
            <w:vAlign w:val="center"/>
          </w:tcPr>
          <w:p w14:paraId="1785B7FB">
            <w:pPr>
              <w:spacing w:line="240" w:lineRule="auto"/>
              <w:ind w:firstLine="420" w:firstLineChars="0"/>
              <w:jc w:val="center"/>
              <w:rPr>
                <w:rFonts w:ascii="仿宋_GB2312" w:hAnsi="宋体" w:eastAsia="仿宋_GB2312" w:cs="宋体"/>
                <w:kern w:val="0"/>
                <w:lang w:eastAsia="zh-CN"/>
              </w:rPr>
            </w:pPr>
          </w:p>
        </w:tc>
      </w:tr>
      <w:tr w14:paraId="1C89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32ADE5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9346A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B2BA981">
            <w:pPr>
              <w:spacing w:line="240" w:lineRule="auto"/>
              <w:ind w:firstLine="420" w:firstLineChars="0"/>
              <w:jc w:val="center"/>
              <w:rPr>
                <w:rFonts w:ascii="仿宋_GB2312" w:hAnsi="宋体" w:eastAsia="仿宋_GB2312" w:cs="宋体"/>
                <w:kern w:val="0"/>
                <w:lang w:eastAsia="zh-CN"/>
              </w:rPr>
            </w:pPr>
          </w:p>
        </w:tc>
        <w:tc>
          <w:tcPr>
            <w:tcW w:w="1099" w:type="dxa"/>
            <w:vAlign w:val="center"/>
          </w:tcPr>
          <w:p w14:paraId="3E136F30">
            <w:pPr>
              <w:spacing w:line="240" w:lineRule="auto"/>
              <w:ind w:firstLine="420" w:firstLineChars="0"/>
              <w:jc w:val="center"/>
              <w:rPr>
                <w:rFonts w:ascii="仿宋_GB2312" w:hAnsi="宋体" w:eastAsia="仿宋_GB2312" w:cs="宋体"/>
                <w:kern w:val="0"/>
                <w:lang w:eastAsia="zh-CN"/>
              </w:rPr>
            </w:pPr>
          </w:p>
        </w:tc>
        <w:tc>
          <w:tcPr>
            <w:tcW w:w="1099" w:type="dxa"/>
            <w:vAlign w:val="center"/>
          </w:tcPr>
          <w:p w14:paraId="7EF1A3EC">
            <w:pPr>
              <w:spacing w:line="240" w:lineRule="auto"/>
              <w:ind w:firstLine="420" w:firstLineChars="0"/>
              <w:jc w:val="center"/>
              <w:rPr>
                <w:rFonts w:ascii="仿宋_GB2312" w:hAnsi="宋体" w:eastAsia="仿宋_GB2312" w:cs="宋体"/>
                <w:kern w:val="0"/>
                <w:lang w:eastAsia="zh-CN"/>
              </w:rPr>
            </w:pPr>
          </w:p>
        </w:tc>
        <w:tc>
          <w:tcPr>
            <w:tcW w:w="809" w:type="dxa"/>
            <w:vAlign w:val="center"/>
          </w:tcPr>
          <w:p w14:paraId="5B513B6B">
            <w:pPr>
              <w:spacing w:line="240" w:lineRule="auto"/>
              <w:ind w:firstLine="420" w:firstLineChars="0"/>
              <w:jc w:val="center"/>
              <w:rPr>
                <w:rFonts w:ascii="仿宋_GB2312" w:hAnsi="宋体" w:eastAsia="仿宋_GB2312" w:cs="宋体"/>
                <w:kern w:val="0"/>
                <w:lang w:eastAsia="zh-CN"/>
              </w:rPr>
            </w:pPr>
          </w:p>
        </w:tc>
        <w:tc>
          <w:tcPr>
            <w:tcW w:w="849" w:type="dxa"/>
            <w:vAlign w:val="center"/>
          </w:tcPr>
          <w:p w14:paraId="72BEE34C">
            <w:pPr>
              <w:spacing w:line="240" w:lineRule="auto"/>
              <w:ind w:firstLine="420" w:firstLineChars="0"/>
              <w:jc w:val="center"/>
              <w:rPr>
                <w:rFonts w:ascii="仿宋_GB2312" w:hAnsi="宋体" w:eastAsia="仿宋_GB2312" w:cs="宋体"/>
                <w:kern w:val="0"/>
                <w:lang w:eastAsia="zh-CN"/>
              </w:rPr>
            </w:pPr>
          </w:p>
        </w:tc>
        <w:tc>
          <w:tcPr>
            <w:tcW w:w="1383" w:type="dxa"/>
            <w:vAlign w:val="center"/>
          </w:tcPr>
          <w:p w14:paraId="273A66FC">
            <w:pPr>
              <w:spacing w:line="240" w:lineRule="auto"/>
              <w:ind w:firstLine="420" w:firstLineChars="0"/>
              <w:jc w:val="center"/>
              <w:rPr>
                <w:rFonts w:ascii="仿宋_GB2312" w:hAnsi="宋体" w:eastAsia="仿宋_GB2312" w:cs="宋体"/>
                <w:kern w:val="0"/>
                <w:lang w:eastAsia="zh-CN"/>
              </w:rPr>
            </w:pPr>
          </w:p>
        </w:tc>
      </w:tr>
      <w:tr w14:paraId="54B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5A744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66B8F6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1413325">
            <w:pPr>
              <w:spacing w:line="240" w:lineRule="auto"/>
              <w:ind w:firstLine="420" w:firstLineChars="0"/>
              <w:jc w:val="center"/>
              <w:rPr>
                <w:rFonts w:ascii="仿宋_GB2312" w:hAnsi="宋体" w:eastAsia="仿宋_GB2312" w:cs="宋体"/>
                <w:kern w:val="0"/>
              </w:rPr>
            </w:pPr>
          </w:p>
        </w:tc>
        <w:tc>
          <w:tcPr>
            <w:tcW w:w="1099" w:type="dxa"/>
            <w:vAlign w:val="center"/>
          </w:tcPr>
          <w:p w14:paraId="03D3AC3D">
            <w:pPr>
              <w:spacing w:line="240" w:lineRule="auto"/>
              <w:ind w:firstLine="420" w:firstLineChars="0"/>
              <w:jc w:val="center"/>
              <w:rPr>
                <w:rFonts w:ascii="仿宋_GB2312" w:hAnsi="宋体" w:eastAsia="仿宋_GB2312" w:cs="宋体"/>
                <w:kern w:val="0"/>
              </w:rPr>
            </w:pPr>
          </w:p>
        </w:tc>
        <w:tc>
          <w:tcPr>
            <w:tcW w:w="1099" w:type="dxa"/>
            <w:vAlign w:val="center"/>
          </w:tcPr>
          <w:p w14:paraId="186F5ED3">
            <w:pPr>
              <w:spacing w:line="240" w:lineRule="auto"/>
              <w:ind w:firstLine="420" w:firstLineChars="0"/>
              <w:jc w:val="center"/>
              <w:rPr>
                <w:rFonts w:ascii="仿宋_GB2312" w:hAnsi="宋体" w:eastAsia="仿宋_GB2312" w:cs="宋体"/>
                <w:kern w:val="0"/>
              </w:rPr>
            </w:pPr>
          </w:p>
        </w:tc>
        <w:tc>
          <w:tcPr>
            <w:tcW w:w="809" w:type="dxa"/>
            <w:vAlign w:val="center"/>
          </w:tcPr>
          <w:p w14:paraId="3908879F">
            <w:pPr>
              <w:spacing w:line="240" w:lineRule="auto"/>
              <w:ind w:firstLine="420" w:firstLineChars="0"/>
              <w:jc w:val="center"/>
              <w:rPr>
                <w:rFonts w:ascii="仿宋_GB2312" w:hAnsi="宋体" w:eastAsia="仿宋_GB2312" w:cs="宋体"/>
                <w:kern w:val="0"/>
              </w:rPr>
            </w:pPr>
          </w:p>
        </w:tc>
        <w:tc>
          <w:tcPr>
            <w:tcW w:w="849" w:type="dxa"/>
            <w:vAlign w:val="center"/>
          </w:tcPr>
          <w:p w14:paraId="0EAD3560">
            <w:pPr>
              <w:spacing w:line="240" w:lineRule="auto"/>
              <w:ind w:firstLine="420" w:firstLineChars="0"/>
              <w:jc w:val="center"/>
              <w:rPr>
                <w:rFonts w:ascii="仿宋_GB2312" w:hAnsi="宋体" w:eastAsia="仿宋_GB2312" w:cs="宋体"/>
                <w:kern w:val="0"/>
              </w:rPr>
            </w:pPr>
          </w:p>
        </w:tc>
        <w:tc>
          <w:tcPr>
            <w:tcW w:w="1383" w:type="dxa"/>
            <w:vAlign w:val="center"/>
          </w:tcPr>
          <w:p w14:paraId="0178F4E7">
            <w:pPr>
              <w:spacing w:line="240" w:lineRule="auto"/>
              <w:ind w:firstLine="420" w:firstLineChars="0"/>
              <w:jc w:val="center"/>
              <w:rPr>
                <w:rFonts w:ascii="仿宋_GB2312" w:hAnsi="宋体" w:eastAsia="仿宋_GB2312" w:cs="宋体"/>
                <w:kern w:val="0"/>
              </w:rPr>
            </w:pPr>
          </w:p>
        </w:tc>
      </w:tr>
      <w:tr w14:paraId="3A24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DECD76E">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989FA61">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586EC9C">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627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03F961">
            <w:pPr>
              <w:spacing w:line="240" w:lineRule="auto"/>
              <w:ind w:firstLine="420"/>
              <w:jc w:val="center"/>
              <w:rPr>
                <w:rFonts w:ascii="仿宋_GB2312" w:hAnsi="宋体" w:eastAsia="仿宋_GB2312" w:cs="宋体"/>
                <w:kern w:val="0"/>
              </w:rPr>
            </w:pPr>
          </w:p>
        </w:tc>
        <w:tc>
          <w:tcPr>
            <w:tcW w:w="4396" w:type="dxa"/>
            <w:gridSpan w:val="4"/>
            <w:vAlign w:val="center"/>
          </w:tcPr>
          <w:p w14:paraId="2C4C4FFF">
            <w:pPr>
              <w:spacing w:line="240" w:lineRule="auto"/>
              <w:ind w:firstLine="420" w:firstLineChars="0"/>
              <w:jc w:val="left"/>
              <w:rPr>
                <w:rFonts w:ascii="仿宋_GB2312" w:hAnsi="宋体" w:eastAsia="仿宋_GB2312" w:cs="宋体"/>
                <w:kern w:val="0"/>
              </w:rPr>
            </w:pPr>
            <w:r>
              <w:rPr>
                <w:rFonts w:hint="eastAsia" w:ascii="仿宋" w:hAnsi="仿宋" w:eastAsia="仿宋" w:cs="仿宋"/>
                <w:kern w:val="0"/>
              </w:rPr>
              <w:t>我院</w:t>
            </w:r>
            <w:r>
              <w:rPr>
                <w:rFonts w:hint="eastAsia" w:ascii="仿宋" w:hAnsi="仿宋" w:eastAsia="仿宋" w:cs="仿宋"/>
                <w:kern w:val="0"/>
                <w:lang w:val="en-US" w:eastAsia="zh-CN"/>
              </w:rPr>
              <w:t>2023年</w:t>
            </w:r>
            <w:r>
              <w:rPr>
                <w:rFonts w:hint="eastAsia" w:ascii="仿宋" w:hAnsi="仿宋" w:eastAsia="仿宋" w:cs="仿宋"/>
                <w:kern w:val="0"/>
              </w:rPr>
              <w:t>收治精神病人1907人次，结核病人588人次，完成全年对艾滋病人建档，免费发药，免费检验等工作。</w:t>
            </w:r>
          </w:p>
        </w:tc>
        <w:tc>
          <w:tcPr>
            <w:tcW w:w="4140" w:type="dxa"/>
            <w:gridSpan w:val="4"/>
            <w:vAlign w:val="center"/>
          </w:tcPr>
          <w:p w14:paraId="309F7763">
            <w:pPr>
              <w:spacing w:line="240" w:lineRule="auto"/>
              <w:ind w:firstLine="420" w:firstLineChars="0"/>
              <w:jc w:val="left"/>
              <w:rPr>
                <w:rFonts w:ascii="仿宋_GB2312" w:hAnsi="宋体" w:eastAsia="仿宋_GB2312" w:cs="宋体"/>
                <w:kern w:val="0"/>
              </w:rPr>
            </w:pPr>
            <w:r>
              <w:rPr>
                <w:rFonts w:hint="eastAsia" w:ascii="仿宋" w:hAnsi="仿宋" w:eastAsia="仿宋" w:cs="仿宋"/>
                <w:kern w:val="0"/>
              </w:rPr>
              <w:t>我院</w:t>
            </w:r>
            <w:r>
              <w:rPr>
                <w:rFonts w:hint="eastAsia" w:ascii="仿宋" w:hAnsi="仿宋" w:eastAsia="仿宋" w:cs="仿宋"/>
                <w:kern w:val="0"/>
                <w:lang w:val="en-US" w:eastAsia="zh-CN"/>
              </w:rPr>
              <w:t>2023年</w:t>
            </w:r>
            <w:r>
              <w:rPr>
                <w:rFonts w:hint="eastAsia" w:ascii="仿宋" w:hAnsi="仿宋" w:eastAsia="仿宋" w:cs="仿宋"/>
                <w:kern w:val="0"/>
              </w:rPr>
              <w:t>收治精神病人1907人次，结核病人588人次，完成全年对艾滋病人建档，免费发药，免费检验等工作。</w:t>
            </w:r>
          </w:p>
        </w:tc>
      </w:tr>
      <w:tr w14:paraId="0026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426EF53">
            <w:pPr>
              <w:spacing w:line="240" w:lineRule="auto"/>
              <w:ind w:firstLine="420"/>
              <w:jc w:val="center"/>
              <w:rPr>
                <w:rFonts w:ascii="仿宋_GB2312" w:hAnsi="宋体" w:eastAsia="仿宋_GB2312" w:cs="宋体"/>
                <w:kern w:val="0"/>
              </w:rPr>
            </w:pPr>
          </w:p>
          <w:p w14:paraId="6F5023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67A644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11B46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D14D59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CF5CBF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E5FA1D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ADC1AF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FA241B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B1C80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836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B4C4EE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49C342FA">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F64E919">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20BDD603">
            <w:pPr>
              <w:spacing w:line="240" w:lineRule="auto"/>
              <w:jc w:val="center"/>
              <w:rPr>
                <w:rFonts w:ascii="仿宋_GB2312" w:hAnsi="宋体" w:eastAsia="仿宋_GB2312" w:cs="宋体"/>
                <w:kern w:val="0"/>
              </w:rPr>
            </w:pPr>
            <w:r>
              <w:rPr>
                <w:rFonts w:hint="eastAsia" w:ascii="仿宋_GB2312" w:hAnsi="宋体" w:eastAsia="仿宋_GB2312" w:cs="宋体"/>
                <w:color w:val="auto"/>
                <w:kern w:val="0"/>
              </w:rPr>
              <w:t>数量指标</w:t>
            </w:r>
          </w:p>
        </w:tc>
        <w:tc>
          <w:tcPr>
            <w:tcW w:w="1020" w:type="dxa"/>
            <w:vAlign w:val="center"/>
          </w:tcPr>
          <w:p w14:paraId="7C295655">
            <w:pPr>
              <w:spacing w:line="240" w:lineRule="auto"/>
              <w:jc w:val="center"/>
              <w:rPr>
                <w:rFonts w:ascii="仿宋_GB2312" w:hAnsi="宋体" w:eastAsia="仿宋_GB2312" w:cs="宋体"/>
                <w:kern w:val="0"/>
              </w:rPr>
            </w:pPr>
            <w:r>
              <w:rPr>
                <w:rFonts w:hint="eastAsia" w:ascii="仿宋_GB2312" w:hAnsi="宋体" w:eastAsia="仿宋_GB2312" w:cs="宋体"/>
                <w:color w:val="auto"/>
                <w:kern w:val="0"/>
                <w:lang w:val="en-US" w:eastAsia="zh-CN"/>
              </w:rPr>
              <w:t>全年家庭看护月数</w:t>
            </w:r>
          </w:p>
        </w:tc>
        <w:tc>
          <w:tcPr>
            <w:tcW w:w="1099" w:type="dxa"/>
            <w:vAlign w:val="center"/>
          </w:tcPr>
          <w:p w14:paraId="54B93945">
            <w:pPr>
              <w:spacing w:line="240" w:lineRule="auto"/>
              <w:jc w:val="center"/>
              <w:rPr>
                <w:rFonts w:ascii="仿宋_GB2312" w:hAnsi="宋体" w:eastAsia="仿宋_GB2312" w:cs="宋体"/>
                <w:kern w:val="0"/>
              </w:rPr>
            </w:pPr>
            <w:r>
              <w:rPr>
                <w:rFonts w:hint="eastAsia" w:ascii="仿宋_GB2312" w:hAnsi="宋体" w:eastAsia="仿宋_GB2312" w:cs="宋体"/>
                <w:color w:val="auto"/>
                <w:kern w:val="0"/>
                <w:lang w:val="en-US" w:eastAsia="zh-CN"/>
              </w:rPr>
              <w:t>4500</w:t>
            </w:r>
          </w:p>
        </w:tc>
        <w:tc>
          <w:tcPr>
            <w:tcW w:w="1099" w:type="dxa"/>
            <w:vAlign w:val="center"/>
          </w:tcPr>
          <w:p w14:paraId="7F49710C">
            <w:pPr>
              <w:spacing w:line="240" w:lineRule="auto"/>
              <w:jc w:val="center"/>
              <w:rPr>
                <w:rFonts w:ascii="仿宋_GB2312" w:hAnsi="宋体" w:eastAsia="仿宋_GB2312" w:cs="宋体"/>
                <w:kern w:val="0"/>
              </w:rPr>
            </w:pPr>
            <w:r>
              <w:rPr>
                <w:rFonts w:hint="eastAsia" w:ascii="仿宋_GB2312" w:hAnsi="宋体" w:eastAsia="仿宋_GB2312" w:cs="宋体"/>
                <w:color w:val="auto"/>
                <w:kern w:val="0"/>
                <w:lang w:val="en-US" w:eastAsia="zh-CN"/>
              </w:rPr>
              <w:t>全年家庭看护约4500月数</w:t>
            </w:r>
          </w:p>
        </w:tc>
        <w:tc>
          <w:tcPr>
            <w:tcW w:w="809" w:type="dxa"/>
            <w:vAlign w:val="center"/>
          </w:tcPr>
          <w:p w14:paraId="450DEC19">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color w:val="auto"/>
                <w:kern w:val="0"/>
                <w:lang w:val="en-US" w:eastAsia="zh-CN"/>
              </w:rPr>
              <w:t>8</w:t>
            </w:r>
          </w:p>
        </w:tc>
        <w:tc>
          <w:tcPr>
            <w:tcW w:w="849" w:type="dxa"/>
            <w:vAlign w:val="center"/>
          </w:tcPr>
          <w:p w14:paraId="5F7B7A4C">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color w:val="auto"/>
                <w:kern w:val="0"/>
                <w:lang w:val="en-US" w:eastAsia="zh-CN"/>
              </w:rPr>
              <w:t>8</w:t>
            </w:r>
          </w:p>
        </w:tc>
        <w:tc>
          <w:tcPr>
            <w:tcW w:w="1383" w:type="dxa"/>
            <w:vAlign w:val="center"/>
          </w:tcPr>
          <w:p w14:paraId="47B69173">
            <w:pPr>
              <w:spacing w:line="240" w:lineRule="auto"/>
              <w:ind w:firstLine="420" w:firstLineChars="0"/>
              <w:jc w:val="center"/>
              <w:rPr>
                <w:rFonts w:ascii="仿宋_GB2312" w:hAnsi="宋体" w:eastAsia="仿宋_GB2312" w:cs="宋体"/>
                <w:kern w:val="0"/>
              </w:rPr>
            </w:pPr>
          </w:p>
        </w:tc>
      </w:tr>
      <w:tr w14:paraId="412E1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9D5CE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A694100">
            <w:pPr>
              <w:spacing w:line="240" w:lineRule="auto"/>
              <w:ind w:firstLine="420" w:firstLineChars="0"/>
              <w:jc w:val="center"/>
              <w:rPr>
                <w:rFonts w:ascii="仿宋_GB2312" w:hAnsi="宋体" w:eastAsia="仿宋_GB2312" w:cs="宋体"/>
                <w:kern w:val="0"/>
              </w:rPr>
            </w:pPr>
          </w:p>
        </w:tc>
        <w:tc>
          <w:tcPr>
            <w:tcW w:w="1218" w:type="dxa"/>
            <w:vMerge w:val="continue"/>
            <w:tcBorders>
              <w:top w:val="nil"/>
            </w:tcBorders>
            <w:vAlign w:val="center"/>
          </w:tcPr>
          <w:p w14:paraId="566FD07B">
            <w:pPr>
              <w:spacing w:line="240" w:lineRule="auto"/>
              <w:ind w:firstLine="420" w:firstLineChars="0"/>
              <w:jc w:val="center"/>
              <w:rPr>
                <w:rFonts w:ascii="仿宋_GB2312" w:hAnsi="宋体" w:eastAsia="仿宋_GB2312" w:cs="宋体"/>
                <w:kern w:val="0"/>
              </w:rPr>
            </w:pPr>
          </w:p>
        </w:tc>
        <w:tc>
          <w:tcPr>
            <w:tcW w:w="1020" w:type="dxa"/>
            <w:vAlign w:val="center"/>
          </w:tcPr>
          <w:p w14:paraId="221334DE">
            <w:pPr>
              <w:spacing w:line="240" w:lineRule="auto"/>
              <w:jc w:val="center"/>
              <w:rPr>
                <w:rFonts w:ascii="仿宋_GB2312" w:hAnsi="宋体" w:eastAsia="仿宋_GB2312" w:cs="宋体"/>
                <w:kern w:val="0"/>
              </w:rPr>
            </w:pPr>
          </w:p>
        </w:tc>
        <w:tc>
          <w:tcPr>
            <w:tcW w:w="1099" w:type="dxa"/>
            <w:vAlign w:val="center"/>
          </w:tcPr>
          <w:p w14:paraId="29CCEED8">
            <w:pPr>
              <w:spacing w:line="240" w:lineRule="auto"/>
              <w:jc w:val="center"/>
              <w:rPr>
                <w:rFonts w:ascii="仿宋_GB2312" w:hAnsi="宋体" w:eastAsia="仿宋_GB2312" w:cs="宋体"/>
                <w:kern w:val="0"/>
              </w:rPr>
            </w:pPr>
          </w:p>
        </w:tc>
        <w:tc>
          <w:tcPr>
            <w:tcW w:w="1099" w:type="dxa"/>
            <w:vAlign w:val="center"/>
          </w:tcPr>
          <w:p w14:paraId="70F41D21">
            <w:pPr>
              <w:spacing w:line="240" w:lineRule="auto"/>
              <w:jc w:val="center"/>
              <w:rPr>
                <w:rFonts w:ascii="仿宋_GB2312" w:hAnsi="宋体" w:eastAsia="仿宋_GB2312" w:cs="宋体"/>
                <w:kern w:val="0"/>
              </w:rPr>
            </w:pPr>
          </w:p>
        </w:tc>
        <w:tc>
          <w:tcPr>
            <w:tcW w:w="809" w:type="dxa"/>
            <w:vAlign w:val="center"/>
          </w:tcPr>
          <w:p w14:paraId="662F7041">
            <w:pPr>
              <w:spacing w:line="240" w:lineRule="auto"/>
              <w:ind w:firstLine="420" w:firstLineChars="0"/>
              <w:jc w:val="center"/>
              <w:rPr>
                <w:rFonts w:ascii="仿宋_GB2312" w:hAnsi="宋体" w:eastAsia="仿宋_GB2312" w:cs="宋体"/>
                <w:kern w:val="0"/>
              </w:rPr>
            </w:pPr>
          </w:p>
        </w:tc>
        <w:tc>
          <w:tcPr>
            <w:tcW w:w="849" w:type="dxa"/>
            <w:vAlign w:val="center"/>
          </w:tcPr>
          <w:p w14:paraId="676686A6">
            <w:pPr>
              <w:spacing w:line="240" w:lineRule="auto"/>
              <w:ind w:firstLine="420" w:firstLineChars="0"/>
              <w:jc w:val="center"/>
              <w:rPr>
                <w:rFonts w:ascii="仿宋_GB2312" w:hAnsi="宋体" w:eastAsia="仿宋_GB2312" w:cs="宋体"/>
                <w:kern w:val="0"/>
              </w:rPr>
            </w:pPr>
          </w:p>
        </w:tc>
        <w:tc>
          <w:tcPr>
            <w:tcW w:w="1383" w:type="dxa"/>
            <w:vAlign w:val="center"/>
          </w:tcPr>
          <w:p w14:paraId="0ED4F555">
            <w:pPr>
              <w:spacing w:line="240" w:lineRule="auto"/>
              <w:ind w:firstLine="420" w:firstLineChars="0"/>
              <w:jc w:val="center"/>
              <w:rPr>
                <w:rFonts w:ascii="仿宋_GB2312" w:hAnsi="宋体" w:eastAsia="仿宋_GB2312" w:cs="宋体"/>
                <w:kern w:val="0"/>
              </w:rPr>
            </w:pPr>
          </w:p>
        </w:tc>
      </w:tr>
      <w:tr w14:paraId="41DC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F8D026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769C338">
            <w:pPr>
              <w:spacing w:line="240" w:lineRule="auto"/>
              <w:ind w:firstLine="420" w:firstLineChars="0"/>
              <w:jc w:val="center"/>
              <w:rPr>
                <w:rFonts w:ascii="仿宋_GB2312" w:hAnsi="宋体" w:eastAsia="仿宋_GB2312" w:cs="宋体"/>
                <w:kern w:val="0"/>
              </w:rPr>
            </w:pPr>
          </w:p>
        </w:tc>
        <w:tc>
          <w:tcPr>
            <w:tcW w:w="1218" w:type="dxa"/>
            <w:vMerge w:val="restart"/>
            <w:tcBorders>
              <w:bottom w:val="nil"/>
            </w:tcBorders>
            <w:vAlign w:val="center"/>
          </w:tcPr>
          <w:p w14:paraId="5580340F">
            <w:pPr>
              <w:spacing w:line="240" w:lineRule="auto"/>
              <w:jc w:val="center"/>
              <w:rPr>
                <w:rFonts w:ascii="仿宋_GB2312" w:hAnsi="宋体" w:eastAsia="仿宋_GB2312" w:cs="宋体"/>
                <w:kern w:val="0"/>
              </w:rPr>
            </w:pPr>
            <w:r>
              <w:rPr>
                <w:rFonts w:hint="eastAsia" w:ascii="仿宋_GB2312" w:hAnsi="宋体" w:eastAsia="仿宋_GB2312" w:cs="宋体"/>
                <w:color w:val="auto"/>
                <w:kern w:val="0"/>
              </w:rPr>
              <w:t>质量指标</w:t>
            </w:r>
          </w:p>
        </w:tc>
        <w:tc>
          <w:tcPr>
            <w:tcW w:w="1020" w:type="dxa"/>
            <w:vAlign w:val="center"/>
          </w:tcPr>
          <w:p w14:paraId="61412C88">
            <w:pPr>
              <w:spacing w:line="240" w:lineRule="auto"/>
              <w:jc w:val="center"/>
              <w:rPr>
                <w:rFonts w:ascii="仿宋_GB2312" w:hAnsi="宋体" w:eastAsia="仿宋_GB2312" w:cs="宋体"/>
                <w:kern w:val="0"/>
              </w:rPr>
            </w:pPr>
            <w:r>
              <w:rPr>
                <w:rFonts w:hint="eastAsia" w:ascii="仿宋_GB2312" w:hAnsi="宋体" w:eastAsia="仿宋_GB2312" w:cs="宋体"/>
                <w:color w:val="auto"/>
                <w:kern w:val="0"/>
                <w:lang w:val="en-US" w:eastAsia="zh-CN"/>
              </w:rPr>
              <w:t>病人稳定性</w:t>
            </w:r>
          </w:p>
        </w:tc>
        <w:tc>
          <w:tcPr>
            <w:tcW w:w="1099" w:type="dxa"/>
            <w:vAlign w:val="center"/>
          </w:tcPr>
          <w:p w14:paraId="2D69FB32">
            <w:pPr>
              <w:spacing w:line="240" w:lineRule="auto"/>
              <w:jc w:val="center"/>
              <w:rPr>
                <w:rFonts w:ascii="仿宋_GB2312" w:hAnsi="宋体" w:eastAsia="仿宋_GB2312" w:cs="宋体"/>
                <w:kern w:val="0"/>
              </w:rPr>
            </w:pPr>
            <w:r>
              <w:rPr>
                <w:rFonts w:hint="eastAsia" w:ascii="仿宋_GB2312" w:hAnsi="宋体" w:eastAsia="仿宋_GB2312" w:cs="宋体"/>
                <w:color w:val="auto"/>
                <w:kern w:val="0"/>
                <w:lang w:val="en-US" w:eastAsia="zh-CN"/>
              </w:rPr>
              <w:t>逐步稳定</w:t>
            </w:r>
          </w:p>
        </w:tc>
        <w:tc>
          <w:tcPr>
            <w:tcW w:w="1099" w:type="dxa"/>
            <w:vAlign w:val="center"/>
          </w:tcPr>
          <w:p w14:paraId="03BC31E1">
            <w:pPr>
              <w:spacing w:line="240" w:lineRule="auto"/>
              <w:jc w:val="center"/>
              <w:rPr>
                <w:rFonts w:ascii="仿宋_GB2312" w:hAnsi="宋体" w:eastAsia="仿宋_GB2312" w:cs="宋体"/>
                <w:kern w:val="0"/>
              </w:rPr>
            </w:pPr>
            <w:r>
              <w:rPr>
                <w:rFonts w:hint="eastAsia" w:ascii="仿宋_GB2312" w:hAnsi="宋体" w:eastAsia="仿宋_GB2312" w:cs="宋体"/>
                <w:color w:val="auto"/>
                <w:kern w:val="0"/>
                <w:lang w:val="en-US" w:eastAsia="zh-CN"/>
              </w:rPr>
              <w:t>病人稳定性</w:t>
            </w:r>
          </w:p>
        </w:tc>
        <w:tc>
          <w:tcPr>
            <w:tcW w:w="809" w:type="dxa"/>
            <w:vAlign w:val="center"/>
          </w:tcPr>
          <w:p w14:paraId="5DC86158">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color w:val="auto"/>
                <w:kern w:val="0"/>
                <w:lang w:val="en-US" w:eastAsia="zh-CN"/>
              </w:rPr>
              <w:t>8</w:t>
            </w:r>
          </w:p>
        </w:tc>
        <w:tc>
          <w:tcPr>
            <w:tcW w:w="849" w:type="dxa"/>
            <w:vAlign w:val="center"/>
          </w:tcPr>
          <w:p w14:paraId="25177C64">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color w:val="auto"/>
                <w:kern w:val="0"/>
                <w:lang w:val="en-US" w:eastAsia="zh-CN"/>
              </w:rPr>
              <w:t>8</w:t>
            </w:r>
          </w:p>
        </w:tc>
        <w:tc>
          <w:tcPr>
            <w:tcW w:w="1383" w:type="dxa"/>
            <w:vAlign w:val="center"/>
          </w:tcPr>
          <w:p w14:paraId="2036CC26">
            <w:pPr>
              <w:spacing w:line="240" w:lineRule="auto"/>
              <w:ind w:firstLine="420" w:firstLineChars="0"/>
              <w:jc w:val="center"/>
              <w:rPr>
                <w:rFonts w:ascii="仿宋_GB2312" w:hAnsi="宋体" w:eastAsia="仿宋_GB2312" w:cs="宋体"/>
                <w:kern w:val="0"/>
              </w:rPr>
            </w:pPr>
          </w:p>
        </w:tc>
      </w:tr>
      <w:tr w14:paraId="007D0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8A8A9D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5ACF22D">
            <w:pPr>
              <w:spacing w:line="240" w:lineRule="auto"/>
              <w:ind w:firstLine="420" w:firstLineChars="0"/>
              <w:jc w:val="center"/>
              <w:rPr>
                <w:rFonts w:ascii="仿宋_GB2312" w:hAnsi="宋体" w:eastAsia="仿宋_GB2312" w:cs="宋体"/>
                <w:kern w:val="0"/>
              </w:rPr>
            </w:pPr>
          </w:p>
        </w:tc>
        <w:tc>
          <w:tcPr>
            <w:tcW w:w="1218" w:type="dxa"/>
            <w:vMerge w:val="continue"/>
            <w:tcBorders>
              <w:top w:val="nil"/>
            </w:tcBorders>
            <w:vAlign w:val="center"/>
          </w:tcPr>
          <w:p w14:paraId="4F4A07E3">
            <w:pPr>
              <w:spacing w:line="240" w:lineRule="auto"/>
              <w:ind w:firstLine="420" w:firstLineChars="0"/>
              <w:jc w:val="center"/>
              <w:rPr>
                <w:rFonts w:ascii="仿宋_GB2312" w:hAnsi="宋体" w:eastAsia="仿宋_GB2312" w:cs="宋体"/>
                <w:kern w:val="0"/>
              </w:rPr>
            </w:pPr>
          </w:p>
        </w:tc>
        <w:tc>
          <w:tcPr>
            <w:tcW w:w="1020" w:type="dxa"/>
            <w:vAlign w:val="center"/>
          </w:tcPr>
          <w:p w14:paraId="37972163">
            <w:pPr>
              <w:spacing w:line="240" w:lineRule="auto"/>
              <w:jc w:val="center"/>
              <w:rPr>
                <w:rFonts w:ascii="仿宋_GB2312" w:hAnsi="宋体" w:eastAsia="仿宋_GB2312" w:cs="宋体"/>
                <w:kern w:val="0"/>
              </w:rPr>
            </w:pPr>
          </w:p>
        </w:tc>
        <w:tc>
          <w:tcPr>
            <w:tcW w:w="1099" w:type="dxa"/>
            <w:vAlign w:val="center"/>
          </w:tcPr>
          <w:p w14:paraId="29C293EB">
            <w:pPr>
              <w:spacing w:line="240" w:lineRule="auto"/>
              <w:jc w:val="center"/>
              <w:rPr>
                <w:rFonts w:ascii="仿宋_GB2312" w:hAnsi="宋体" w:eastAsia="仿宋_GB2312" w:cs="宋体"/>
                <w:kern w:val="0"/>
              </w:rPr>
            </w:pPr>
          </w:p>
        </w:tc>
        <w:tc>
          <w:tcPr>
            <w:tcW w:w="1099" w:type="dxa"/>
            <w:vAlign w:val="center"/>
          </w:tcPr>
          <w:p w14:paraId="1620D8FA">
            <w:pPr>
              <w:spacing w:line="240" w:lineRule="auto"/>
              <w:jc w:val="center"/>
              <w:rPr>
                <w:rFonts w:ascii="仿宋_GB2312" w:hAnsi="宋体" w:eastAsia="仿宋_GB2312" w:cs="宋体"/>
                <w:kern w:val="0"/>
              </w:rPr>
            </w:pPr>
          </w:p>
        </w:tc>
        <w:tc>
          <w:tcPr>
            <w:tcW w:w="809" w:type="dxa"/>
            <w:vAlign w:val="center"/>
          </w:tcPr>
          <w:p w14:paraId="1CFE7712">
            <w:pPr>
              <w:spacing w:line="240" w:lineRule="auto"/>
              <w:ind w:firstLine="420" w:firstLineChars="0"/>
              <w:jc w:val="center"/>
              <w:rPr>
                <w:rFonts w:ascii="仿宋_GB2312" w:hAnsi="宋体" w:eastAsia="仿宋_GB2312" w:cs="宋体"/>
                <w:kern w:val="0"/>
              </w:rPr>
            </w:pPr>
          </w:p>
        </w:tc>
        <w:tc>
          <w:tcPr>
            <w:tcW w:w="849" w:type="dxa"/>
            <w:vAlign w:val="center"/>
          </w:tcPr>
          <w:p w14:paraId="182C2D11">
            <w:pPr>
              <w:spacing w:line="240" w:lineRule="auto"/>
              <w:ind w:firstLine="420" w:firstLineChars="0"/>
              <w:jc w:val="center"/>
              <w:rPr>
                <w:rFonts w:ascii="仿宋_GB2312" w:hAnsi="宋体" w:eastAsia="仿宋_GB2312" w:cs="宋体"/>
                <w:kern w:val="0"/>
              </w:rPr>
            </w:pPr>
          </w:p>
        </w:tc>
        <w:tc>
          <w:tcPr>
            <w:tcW w:w="1383" w:type="dxa"/>
            <w:vAlign w:val="center"/>
          </w:tcPr>
          <w:p w14:paraId="20090E9D">
            <w:pPr>
              <w:spacing w:line="240" w:lineRule="auto"/>
              <w:ind w:firstLine="420" w:firstLineChars="0"/>
              <w:jc w:val="center"/>
              <w:rPr>
                <w:rFonts w:ascii="仿宋_GB2312" w:hAnsi="宋体" w:eastAsia="仿宋_GB2312" w:cs="宋体"/>
                <w:kern w:val="0"/>
              </w:rPr>
            </w:pPr>
          </w:p>
        </w:tc>
      </w:tr>
      <w:tr w14:paraId="15FD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DE18F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C15D159">
            <w:pPr>
              <w:spacing w:line="240" w:lineRule="auto"/>
              <w:ind w:firstLine="420" w:firstLineChars="0"/>
              <w:jc w:val="center"/>
              <w:rPr>
                <w:rFonts w:ascii="仿宋_GB2312" w:hAnsi="宋体" w:eastAsia="仿宋_GB2312" w:cs="宋体"/>
                <w:kern w:val="0"/>
              </w:rPr>
            </w:pPr>
          </w:p>
        </w:tc>
        <w:tc>
          <w:tcPr>
            <w:tcW w:w="1218" w:type="dxa"/>
            <w:vMerge w:val="restart"/>
            <w:tcBorders>
              <w:bottom w:val="nil"/>
            </w:tcBorders>
            <w:vAlign w:val="center"/>
          </w:tcPr>
          <w:p w14:paraId="6E627080">
            <w:pPr>
              <w:spacing w:line="240" w:lineRule="auto"/>
              <w:jc w:val="center"/>
              <w:rPr>
                <w:rFonts w:ascii="仿宋_GB2312" w:hAnsi="宋体" w:eastAsia="仿宋_GB2312" w:cs="宋体"/>
                <w:kern w:val="0"/>
              </w:rPr>
            </w:pPr>
            <w:r>
              <w:rPr>
                <w:rFonts w:hint="eastAsia" w:ascii="仿宋_GB2312" w:hAnsi="宋体" w:eastAsia="仿宋_GB2312" w:cs="宋体"/>
                <w:color w:val="auto"/>
                <w:kern w:val="0"/>
              </w:rPr>
              <w:t>时效指标</w:t>
            </w:r>
          </w:p>
        </w:tc>
        <w:tc>
          <w:tcPr>
            <w:tcW w:w="1020" w:type="dxa"/>
            <w:vAlign w:val="center"/>
          </w:tcPr>
          <w:p w14:paraId="724A960D">
            <w:pPr>
              <w:spacing w:line="240" w:lineRule="auto"/>
              <w:jc w:val="center"/>
              <w:rPr>
                <w:rFonts w:ascii="仿宋_GB2312" w:hAnsi="宋体" w:eastAsia="仿宋_GB2312" w:cs="宋体"/>
                <w:kern w:val="0"/>
              </w:rPr>
            </w:pPr>
            <w:r>
              <w:rPr>
                <w:rFonts w:hint="eastAsia" w:ascii="仿宋_GB2312" w:hAnsi="宋体" w:eastAsia="仿宋_GB2312" w:cs="宋体"/>
                <w:color w:val="auto"/>
                <w:kern w:val="0"/>
                <w:lang w:val="en-US" w:eastAsia="zh-CN"/>
              </w:rPr>
              <w:t>完成时间</w:t>
            </w:r>
          </w:p>
        </w:tc>
        <w:tc>
          <w:tcPr>
            <w:tcW w:w="1099" w:type="dxa"/>
            <w:vAlign w:val="center"/>
          </w:tcPr>
          <w:p w14:paraId="015D039B">
            <w:pPr>
              <w:spacing w:line="240" w:lineRule="auto"/>
              <w:jc w:val="center"/>
              <w:rPr>
                <w:rFonts w:ascii="仿宋_GB2312" w:hAnsi="宋体" w:eastAsia="仿宋_GB2312" w:cs="宋体"/>
                <w:kern w:val="0"/>
              </w:rPr>
            </w:pPr>
            <w:r>
              <w:rPr>
                <w:rFonts w:hint="eastAsia" w:ascii="仿宋_GB2312" w:hAnsi="宋体" w:eastAsia="仿宋_GB2312" w:cs="宋体"/>
                <w:color w:val="auto"/>
                <w:kern w:val="0"/>
                <w:lang w:val="en-US" w:eastAsia="zh-CN"/>
              </w:rPr>
              <w:t>2023年全年</w:t>
            </w:r>
          </w:p>
        </w:tc>
        <w:tc>
          <w:tcPr>
            <w:tcW w:w="1099" w:type="dxa"/>
            <w:vAlign w:val="center"/>
          </w:tcPr>
          <w:p w14:paraId="5C21687F">
            <w:pPr>
              <w:spacing w:line="240" w:lineRule="auto"/>
              <w:jc w:val="center"/>
              <w:rPr>
                <w:rFonts w:ascii="仿宋_GB2312" w:hAnsi="宋体" w:eastAsia="仿宋_GB2312" w:cs="宋体"/>
                <w:kern w:val="0"/>
              </w:rPr>
            </w:pPr>
            <w:r>
              <w:rPr>
                <w:rFonts w:hint="eastAsia" w:ascii="仿宋_GB2312" w:hAnsi="宋体" w:eastAsia="仿宋_GB2312" w:cs="宋体"/>
                <w:color w:val="auto"/>
                <w:kern w:val="0"/>
                <w:lang w:val="en-US" w:eastAsia="zh-CN"/>
              </w:rPr>
              <w:t>2023年全年</w:t>
            </w:r>
          </w:p>
        </w:tc>
        <w:tc>
          <w:tcPr>
            <w:tcW w:w="809" w:type="dxa"/>
            <w:vAlign w:val="center"/>
          </w:tcPr>
          <w:p w14:paraId="0D16C331">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color w:val="auto"/>
                <w:kern w:val="0"/>
                <w:lang w:val="en-US" w:eastAsia="zh-CN"/>
              </w:rPr>
              <w:t>8</w:t>
            </w:r>
          </w:p>
        </w:tc>
        <w:tc>
          <w:tcPr>
            <w:tcW w:w="849" w:type="dxa"/>
            <w:vAlign w:val="center"/>
          </w:tcPr>
          <w:p w14:paraId="094C7D5E">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color w:val="auto"/>
                <w:kern w:val="0"/>
                <w:lang w:val="en-US" w:eastAsia="zh-CN"/>
              </w:rPr>
              <w:t>8</w:t>
            </w:r>
          </w:p>
        </w:tc>
        <w:tc>
          <w:tcPr>
            <w:tcW w:w="1383" w:type="dxa"/>
            <w:vAlign w:val="center"/>
          </w:tcPr>
          <w:p w14:paraId="46CE8FD2">
            <w:pPr>
              <w:spacing w:line="240" w:lineRule="auto"/>
              <w:ind w:firstLine="420" w:firstLineChars="0"/>
              <w:jc w:val="center"/>
              <w:rPr>
                <w:rFonts w:ascii="仿宋_GB2312" w:hAnsi="宋体" w:eastAsia="仿宋_GB2312" w:cs="宋体"/>
                <w:kern w:val="0"/>
              </w:rPr>
            </w:pPr>
          </w:p>
        </w:tc>
      </w:tr>
      <w:tr w14:paraId="48414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7D9AB2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8001EC4">
            <w:pPr>
              <w:spacing w:line="240" w:lineRule="auto"/>
              <w:ind w:firstLine="420" w:firstLineChars="0"/>
              <w:jc w:val="center"/>
              <w:rPr>
                <w:rFonts w:ascii="仿宋_GB2312" w:hAnsi="宋体" w:eastAsia="仿宋_GB2312" w:cs="宋体"/>
                <w:kern w:val="0"/>
              </w:rPr>
            </w:pPr>
          </w:p>
        </w:tc>
        <w:tc>
          <w:tcPr>
            <w:tcW w:w="1218" w:type="dxa"/>
            <w:vMerge w:val="continue"/>
            <w:tcBorders>
              <w:top w:val="nil"/>
            </w:tcBorders>
            <w:vAlign w:val="center"/>
          </w:tcPr>
          <w:p w14:paraId="33D7B1B6">
            <w:pPr>
              <w:spacing w:line="240" w:lineRule="auto"/>
              <w:ind w:firstLine="420" w:firstLineChars="0"/>
              <w:jc w:val="center"/>
              <w:rPr>
                <w:rFonts w:ascii="仿宋_GB2312" w:hAnsi="宋体" w:eastAsia="仿宋_GB2312" w:cs="宋体"/>
                <w:kern w:val="0"/>
              </w:rPr>
            </w:pPr>
          </w:p>
        </w:tc>
        <w:tc>
          <w:tcPr>
            <w:tcW w:w="1020" w:type="dxa"/>
            <w:vAlign w:val="center"/>
          </w:tcPr>
          <w:p w14:paraId="54579AB0">
            <w:pPr>
              <w:spacing w:line="240" w:lineRule="auto"/>
              <w:jc w:val="center"/>
              <w:rPr>
                <w:rFonts w:ascii="仿宋_GB2312" w:hAnsi="宋体" w:eastAsia="仿宋_GB2312" w:cs="宋体"/>
                <w:kern w:val="0"/>
              </w:rPr>
            </w:pPr>
          </w:p>
        </w:tc>
        <w:tc>
          <w:tcPr>
            <w:tcW w:w="1099" w:type="dxa"/>
            <w:vAlign w:val="center"/>
          </w:tcPr>
          <w:p w14:paraId="7E44AA5B">
            <w:pPr>
              <w:spacing w:line="240" w:lineRule="auto"/>
              <w:jc w:val="center"/>
              <w:rPr>
                <w:rFonts w:ascii="仿宋_GB2312" w:hAnsi="宋体" w:eastAsia="仿宋_GB2312" w:cs="宋体"/>
                <w:kern w:val="0"/>
              </w:rPr>
            </w:pPr>
          </w:p>
        </w:tc>
        <w:tc>
          <w:tcPr>
            <w:tcW w:w="1099" w:type="dxa"/>
            <w:vAlign w:val="center"/>
          </w:tcPr>
          <w:p w14:paraId="00736A60">
            <w:pPr>
              <w:spacing w:line="240" w:lineRule="auto"/>
              <w:jc w:val="center"/>
              <w:rPr>
                <w:rFonts w:ascii="仿宋_GB2312" w:hAnsi="宋体" w:eastAsia="仿宋_GB2312" w:cs="宋体"/>
                <w:kern w:val="0"/>
              </w:rPr>
            </w:pPr>
          </w:p>
        </w:tc>
        <w:tc>
          <w:tcPr>
            <w:tcW w:w="809" w:type="dxa"/>
            <w:vAlign w:val="center"/>
          </w:tcPr>
          <w:p w14:paraId="13AFCFC5">
            <w:pPr>
              <w:spacing w:line="240" w:lineRule="auto"/>
              <w:ind w:firstLine="420" w:firstLineChars="0"/>
              <w:jc w:val="center"/>
              <w:rPr>
                <w:rFonts w:ascii="仿宋_GB2312" w:hAnsi="宋体" w:eastAsia="仿宋_GB2312" w:cs="宋体"/>
                <w:kern w:val="0"/>
              </w:rPr>
            </w:pPr>
          </w:p>
        </w:tc>
        <w:tc>
          <w:tcPr>
            <w:tcW w:w="849" w:type="dxa"/>
            <w:vAlign w:val="center"/>
          </w:tcPr>
          <w:p w14:paraId="5322DFE5">
            <w:pPr>
              <w:spacing w:line="240" w:lineRule="auto"/>
              <w:ind w:firstLine="420" w:firstLineChars="0"/>
              <w:jc w:val="center"/>
              <w:rPr>
                <w:rFonts w:ascii="仿宋_GB2312" w:hAnsi="宋体" w:eastAsia="仿宋_GB2312" w:cs="宋体"/>
                <w:kern w:val="0"/>
              </w:rPr>
            </w:pPr>
          </w:p>
        </w:tc>
        <w:tc>
          <w:tcPr>
            <w:tcW w:w="1383" w:type="dxa"/>
            <w:vAlign w:val="center"/>
          </w:tcPr>
          <w:p w14:paraId="5BEADF18">
            <w:pPr>
              <w:spacing w:line="240" w:lineRule="auto"/>
              <w:ind w:firstLine="420" w:firstLineChars="0"/>
              <w:jc w:val="center"/>
              <w:rPr>
                <w:rFonts w:ascii="仿宋_GB2312" w:hAnsi="宋体" w:eastAsia="仿宋_GB2312" w:cs="宋体"/>
                <w:kern w:val="0"/>
              </w:rPr>
            </w:pPr>
          </w:p>
        </w:tc>
      </w:tr>
      <w:tr w14:paraId="54FE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23B10A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0F1BA6AE">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1060B7C8">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47EE2937">
            <w:pPr>
              <w:spacing w:line="240" w:lineRule="auto"/>
              <w:jc w:val="center"/>
              <w:rPr>
                <w:rFonts w:ascii="仿宋_GB2312" w:hAnsi="宋体" w:eastAsia="仿宋_GB2312" w:cs="宋体"/>
                <w:kern w:val="0"/>
              </w:rPr>
            </w:pPr>
            <w:r>
              <w:rPr>
                <w:rFonts w:hint="eastAsia" w:ascii="仿宋_GB2312" w:hAnsi="宋体" w:eastAsia="仿宋_GB2312" w:cs="宋体"/>
                <w:color w:val="auto"/>
                <w:kern w:val="0"/>
              </w:rPr>
              <w:t>经济效益指标</w:t>
            </w:r>
          </w:p>
        </w:tc>
        <w:tc>
          <w:tcPr>
            <w:tcW w:w="1020" w:type="dxa"/>
            <w:vAlign w:val="center"/>
          </w:tcPr>
          <w:p w14:paraId="50DC120B">
            <w:pPr>
              <w:spacing w:line="240" w:lineRule="auto"/>
              <w:jc w:val="center"/>
              <w:rPr>
                <w:rFonts w:ascii="仿宋_GB2312" w:hAnsi="宋体" w:eastAsia="仿宋_GB2312" w:cs="宋体"/>
                <w:b/>
                <w:bCs/>
                <w:kern w:val="0"/>
              </w:rPr>
            </w:pPr>
            <w:r>
              <w:rPr>
                <w:rFonts w:hint="eastAsia" w:ascii="仿宋_GB2312" w:hAnsi="宋体" w:eastAsia="仿宋_GB2312" w:cs="宋体"/>
                <w:color w:val="auto"/>
                <w:kern w:val="0"/>
                <w:lang w:val="en-US" w:eastAsia="zh-CN"/>
              </w:rPr>
              <w:t>促进经济发展</w:t>
            </w:r>
          </w:p>
        </w:tc>
        <w:tc>
          <w:tcPr>
            <w:tcW w:w="1099" w:type="dxa"/>
            <w:vAlign w:val="center"/>
          </w:tcPr>
          <w:p w14:paraId="53928C31">
            <w:pPr>
              <w:spacing w:line="240" w:lineRule="auto"/>
              <w:jc w:val="center"/>
              <w:rPr>
                <w:rFonts w:ascii="仿宋_GB2312" w:hAnsi="宋体" w:eastAsia="仿宋_GB2312" w:cs="宋体"/>
                <w:b/>
                <w:bCs/>
                <w:kern w:val="0"/>
              </w:rPr>
            </w:pPr>
            <w:r>
              <w:rPr>
                <w:rFonts w:hint="eastAsia" w:ascii="仿宋_GB2312" w:hAnsi="宋体" w:eastAsia="仿宋_GB2312" w:cs="宋体"/>
                <w:color w:val="auto"/>
                <w:kern w:val="0"/>
                <w:lang w:val="en-US" w:eastAsia="zh-CN"/>
              </w:rPr>
              <w:t>有所提升</w:t>
            </w:r>
          </w:p>
        </w:tc>
        <w:tc>
          <w:tcPr>
            <w:tcW w:w="1099" w:type="dxa"/>
            <w:vAlign w:val="center"/>
          </w:tcPr>
          <w:p w14:paraId="6D883DDF">
            <w:pPr>
              <w:spacing w:line="240" w:lineRule="auto"/>
              <w:jc w:val="center"/>
              <w:rPr>
                <w:rFonts w:ascii="仿宋_GB2312" w:hAnsi="宋体" w:eastAsia="仿宋_GB2312" w:cs="宋体"/>
                <w:b/>
                <w:bCs/>
                <w:kern w:val="0"/>
              </w:rPr>
            </w:pPr>
            <w:r>
              <w:rPr>
                <w:rFonts w:hint="eastAsia" w:ascii="仿宋_GB2312" w:hAnsi="宋体" w:eastAsia="仿宋_GB2312" w:cs="宋体"/>
                <w:color w:val="auto"/>
                <w:kern w:val="0"/>
                <w:lang w:val="en-US" w:eastAsia="zh-CN"/>
              </w:rPr>
              <w:t>促进经济发展</w:t>
            </w:r>
          </w:p>
        </w:tc>
        <w:tc>
          <w:tcPr>
            <w:tcW w:w="809" w:type="dxa"/>
            <w:vAlign w:val="center"/>
          </w:tcPr>
          <w:p w14:paraId="29584852">
            <w:pPr>
              <w:spacing w:line="240" w:lineRule="auto"/>
              <w:ind w:firstLine="420" w:firstLineChars="0"/>
              <w:jc w:val="center"/>
              <w:rPr>
                <w:rFonts w:ascii="仿宋_GB2312" w:hAnsi="宋体" w:eastAsia="仿宋_GB2312" w:cs="宋体"/>
                <w:b/>
                <w:bCs/>
                <w:kern w:val="0"/>
              </w:rPr>
            </w:pPr>
            <w:r>
              <w:rPr>
                <w:rFonts w:hint="eastAsia" w:ascii="仿宋_GB2312" w:hAnsi="宋体" w:eastAsia="仿宋_GB2312" w:cs="宋体"/>
                <w:color w:val="auto"/>
                <w:kern w:val="0"/>
                <w:lang w:val="en-US" w:eastAsia="zh-CN"/>
              </w:rPr>
              <w:t>8</w:t>
            </w:r>
          </w:p>
        </w:tc>
        <w:tc>
          <w:tcPr>
            <w:tcW w:w="849" w:type="dxa"/>
            <w:vAlign w:val="center"/>
          </w:tcPr>
          <w:p w14:paraId="41D412C8">
            <w:pPr>
              <w:spacing w:line="240" w:lineRule="auto"/>
              <w:ind w:firstLine="420" w:firstLineChars="0"/>
              <w:jc w:val="center"/>
              <w:rPr>
                <w:rFonts w:ascii="仿宋_GB2312" w:hAnsi="宋体" w:eastAsia="仿宋_GB2312" w:cs="宋体"/>
                <w:b/>
                <w:bCs/>
                <w:kern w:val="0"/>
              </w:rPr>
            </w:pPr>
            <w:r>
              <w:rPr>
                <w:rFonts w:hint="eastAsia" w:ascii="仿宋_GB2312" w:hAnsi="宋体" w:eastAsia="仿宋_GB2312" w:cs="宋体"/>
                <w:color w:val="auto"/>
                <w:kern w:val="0"/>
                <w:lang w:val="en-US" w:eastAsia="zh-CN"/>
              </w:rPr>
              <w:t>8</w:t>
            </w:r>
          </w:p>
        </w:tc>
        <w:tc>
          <w:tcPr>
            <w:tcW w:w="1383" w:type="dxa"/>
            <w:vAlign w:val="center"/>
          </w:tcPr>
          <w:p w14:paraId="5D804D2D">
            <w:pPr>
              <w:spacing w:line="240" w:lineRule="auto"/>
              <w:ind w:firstLine="420" w:firstLineChars="0"/>
              <w:jc w:val="center"/>
              <w:rPr>
                <w:rFonts w:ascii="仿宋_GB2312" w:hAnsi="宋体" w:eastAsia="仿宋_GB2312" w:cs="宋体"/>
                <w:b/>
                <w:bCs/>
                <w:kern w:val="0"/>
              </w:rPr>
            </w:pPr>
          </w:p>
        </w:tc>
      </w:tr>
      <w:tr w14:paraId="47423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42360D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BA1947C">
            <w:pPr>
              <w:spacing w:line="240" w:lineRule="auto"/>
              <w:ind w:firstLine="420" w:firstLineChars="0"/>
              <w:jc w:val="center"/>
              <w:rPr>
                <w:rFonts w:ascii="仿宋_GB2312" w:hAnsi="宋体" w:eastAsia="仿宋_GB2312" w:cs="宋体"/>
                <w:kern w:val="0"/>
              </w:rPr>
            </w:pPr>
          </w:p>
        </w:tc>
        <w:tc>
          <w:tcPr>
            <w:tcW w:w="1218" w:type="dxa"/>
            <w:vMerge w:val="continue"/>
            <w:tcBorders>
              <w:top w:val="nil"/>
            </w:tcBorders>
            <w:vAlign w:val="center"/>
          </w:tcPr>
          <w:p w14:paraId="580F7AD3">
            <w:pPr>
              <w:spacing w:line="240" w:lineRule="auto"/>
              <w:ind w:firstLine="420" w:firstLineChars="0"/>
              <w:jc w:val="center"/>
              <w:rPr>
                <w:rFonts w:ascii="仿宋_GB2312" w:hAnsi="宋体" w:eastAsia="仿宋_GB2312" w:cs="宋体"/>
                <w:kern w:val="0"/>
              </w:rPr>
            </w:pPr>
          </w:p>
        </w:tc>
        <w:tc>
          <w:tcPr>
            <w:tcW w:w="1020" w:type="dxa"/>
            <w:vAlign w:val="center"/>
          </w:tcPr>
          <w:p w14:paraId="393F2438">
            <w:pPr>
              <w:spacing w:line="240" w:lineRule="auto"/>
              <w:jc w:val="center"/>
              <w:rPr>
                <w:rFonts w:ascii="仿宋_GB2312" w:hAnsi="宋体" w:eastAsia="仿宋_GB2312" w:cs="宋体"/>
                <w:kern w:val="0"/>
              </w:rPr>
            </w:pPr>
          </w:p>
        </w:tc>
        <w:tc>
          <w:tcPr>
            <w:tcW w:w="1099" w:type="dxa"/>
            <w:vAlign w:val="center"/>
          </w:tcPr>
          <w:p w14:paraId="2C0C58B6">
            <w:pPr>
              <w:spacing w:line="240" w:lineRule="auto"/>
              <w:jc w:val="center"/>
              <w:rPr>
                <w:rFonts w:ascii="仿宋_GB2312" w:hAnsi="宋体" w:eastAsia="仿宋_GB2312" w:cs="宋体"/>
                <w:kern w:val="0"/>
              </w:rPr>
            </w:pPr>
          </w:p>
        </w:tc>
        <w:tc>
          <w:tcPr>
            <w:tcW w:w="1099" w:type="dxa"/>
            <w:vAlign w:val="center"/>
          </w:tcPr>
          <w:p w14:paraId="076658D4">
            <w:pPr>
              <w:spacing w:line="240" w:lineRule="auto"/>
              <w:jc w:val="center"/>
              <w:rPr>
                <w:rFonts w:ascii="仿宋_GB2312" w:hAnsi="宋体" w:eastAsia="仿宋_GB2312" w:cs="宋体"/>
                <w:kern w:val="0"/>
              </w:rPr>
            </w:pPr>
          </w:p>
        </w:tc>
        <w:tc>
          <w:tcPr>
            <w:tcW w:w="809" w:type="dxa"/>
            <w:vAlign w:val="center"/>
          </w:tcPr>
          <w:p w14:paraId="3D83AE10">
            <w:pPr>
              <w:spacing w:line="240" w:lineRule="auto"/>
              <w:ind w:firstLine="420" w:firstLineChars="0"/>
              <w:jc w:val="center"/>
              <w:rPr>
                <w:rFonts w:ascii="仿宋_GB2312" w:hAnsi="宋体" w:eastAsia="仿宋_GB2312" w:cs="宋体"/>
                <w:kern w:val="0"/>
              </w:rPr>
            </w:pPr>
          </w:p>
        </w:tc>
        <w:tc>
          <w:tcPr>
            <w:tcW w:w="849" w:type="dxa"/>
            <w:vAlign w:val="center"/>
          </w:tcPr>
          <w:p w14:paraId="6B84A567">
            <w:pPr>
              <w:spacing w:line="240" w:lineRule="auto"/>
              <w:ind w:firstLine="420" w:firstLineChars="0"/>
              <w:jc w:val="center"/>
              <w:rPr>
                <w:rFonts w:ascii="仿宋_GB2312" w:hAnsi="宋体" w:eastAsia="仿宋_GB2312" w:cs="宋体"/>
                <w:kern w:val="0"/>
              </w:rPr>
            </w:pPr>
          </w:p>
        </w:tc>
        <w:tc>
          <w:tcPr>
            <w:tcW w:w="1383" w:type="dxa"/>
            <w:vAlign w:val="center"/>
          </w:tcPr>
          <w:p w14:paraId="145E24DC">
            <w:pPr>
              <w:spacing w:line="240" w:lineRule="auto"/>
              <w:ind w:firstLine="420" w:firstLineChars="0"/>
              <w:jc w:val="center"/>
              <w:rPr>
                <w:rFonts w:ascii="仿宋_GB2312" w:hAnsi="宋体" w:eastAsia="仿宋_GB2312" w:cs="宋体"/>
                <w:kern w:val="0"/>
              </w:rPr>
            </w:pPr>
          </w:p>
        </w:tc>
      </w:tr>
      <w:tr w14:paraId="2405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296F8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A4C7B6B">
            <w:pPr>
              <w:spacing w:line="240" w:lineRule="auto"/>
              <w:ind w:firstLine="420" w:firstLineChars="0"/>
              <w:jc w:val="center"/>
              <w:rPr>
                <w:rFonts w:ascii="仿宋_GB2312" w:hAnsi="宋体" w:eastAsia="仿宋_GB2312" w:cs="宋体"/>
                <w:kern w:val="0"/>
              </w:rPr>
            </w:pPr>
          </w:p>
        </w:tc>
        <w:tc>
          <w:tcPr>
            <w:tcW w:w="1218" w:type="dxa"/>
            <w:vMerge w:val="restart"/>
            <w:tcBorders>
              <w:bottom w:val="nil"/>
            </w:tcBorders>
            <w:vAlign w:val="center"/>
          </w:tcPr>
          <w:p w14:paraId="3A923741">
            <w:pPr>
              <w:spacing w:line="240" w:lineRule="auto"/>
              <w:jc w:val="center"/>
              <w:rPr>
                <w:rFonts w:ascii="仿宋_GB2312" w:hAnsi="宋体" w:eastAsia="仿宋_GB2312" w:cs="宋体"/>
                <w:kern w:val="0"/>
              </w:rPr>
            </w:pPr>
            <w:r>
              <w:rPr>
                <w:rFonts w:hint="eastAsia" w:ascii="仿宋_GB2312" w:hAnsi="宋体" w:eastAsia="仿宋_GB2312" w:cs="宋体"/>
                <w:color w:val="auto"/>
                <w:kern w:val="0"/>
              </w:rPr>
              <w:t>社会效益指标</w:t>
            </w:r>
          </w:p>
        </w:tc>
        <w:tc>
          <w:tcPr>
            <w:tcW w:w="1020" w:type="dxa"/>
            <w:vAlign w:val="center"/>
          </w:tcPr>
          <w:p w14:paraId="73C8CEBA">
            <w:pPr>
              <w:spacing w:line="240" w:lineRule="auto"/>
              <w:jc w:val="center"/>
              <w:rPr>
                <w:rFonts w:ascii="仿宋_GB2312" w:hAnsi="宋体" w:eastAsia="仿宋_GB2312" w:cs="宋体"/>
                <w:kern w:val="0"/>
              </w:rPr>
            </w:pPr>
            <w:r>
              <w:rPr>
                <w:rFonts w:hint="eastAsia" w:ascii="仿宋_GB2312" w:hAnsi="宋体" w:eastAsia="仿宋_GB2312" w:cs="宋体"/>
                <w:color w:val="auto"/>
                <w:kern w:val="0"/>
                <w:lang w:val="en-US" w:eastAsia="zh-CN"/>
              </w:rPr>
              <w:t>促进社会稳定</w:t>
            </w:r>
          </w:p>
        </w:tc>
        <w:tc>
          <w:tcPr>
            <w:tcW w:w="1099" w:type="dxa"/>
            <w:vAlign w:val="center"/>
          </w:tcPr>
          <w:p w14:paraId="01875392">
            <w:pPr>
              <w:spacing w:line="240" w:lineRule="auto"/>
              <w:jc w:val="center"/>
              <w:rPr>
                <w:rFonts w:ascii="仿宋_GB2312" w:hAnsi="宋体" w:eastAsia="仿宋_GB2312" w:cs="宋体"/>
                <w:kern w:val="0"/>
              </w:rPr>
            </w:pPr>
            <w:r>
              <w:rPr>
                <w:rFonts w:hint="eastAsia" w:ascii="仿宋_GB2312" w:hAnsi="宋体" w:eastAsia="仿宋_GB2312" w:cs="宋体"/>
                <w:color w:val="auto"/>
                <w:kern w:val="0"/>
                <w:lang w:val="en-US" w:eastAsia="zh-CN"/>
              </w:rPr>
              <w:t>有所促进</w:t>
            </w:r>
          </w:p>
        </w:tc>
        <w:tc>
          <w:tcPr>
            <w:tcW w:w="1099" w:type="dxa"/>
            <w:vAlign w:val="center"/>
          </w:tcPr>
          <w:p w14:paraId="4101F8DE">
            <w:pPr>
              <w:spacing w:line="240" w:lineRule="auto"/>
              <w:jc w:val="center"/>
              <w:rPr>
                <w:rFonts w:ascii="仿宋_GB2312" w:hAnsi="宋体" w:eastAsia="仿宋_GB2312" w:cs="宋体"/>
                <w:kern w:val="0"/>
              </w:rPr>
            </w:pPr>
            <w:r>
              <w:rPr>
                <w:rFonts w:hint="eastAsia" w:ascii="仿宋_GB2312" w:hAnsi="宋体" w:eastAsia="仿宋_GB2312" w:cs="宋体"/>
                <w:color w:val="auto"/>
                <w:kern w:val="0"/>
                <w:lang w:val="en-US" w:eastAsia="zh-CN"/>
              </w:rPr>
              <w:t>促进社会稳定</w:t>
            </w:r>
          </w:p>
        </w:tc>
        <w:tc>
          <w:tcPr>
            <w:tcW w:w="809" w:type="dxa"/>
            <w:vAlign w:val="center"/>
          </w:tcPr>
          <w:p w14:paraId="699C14AF">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color w:val="auto"/>
                <w:kern w:val="0"/>
                <w:lang w:val="en-US" w:eastAsia="zh-CN"/>
              </w:rPr>
              <w:t>8</w:t>
            </w:r>
          </w:p>
        </w:tc>
        <w:tc>
          <w:tcPr>
            <w:tcW w:w="849" w:type="dxa"/>
            <w:vAlign w:val="center"/>
          </w:tcPr>
          <w:p w14:paraId="0665EFF4">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color w:val="auto"/>
                <w:kern w:val="0"/>
                <w:lang w:val="en-US" w:eastAsia="zh-CN"/>
              </w:rPr>
              <w:t>8</w:t>
            </w:r>
          </w:p>
        </w:tc>
        <w:tc>
          <w:tcPr>
            <w:tcW w:w="1383" w:type="dxa"/>
            <w:vAlign w:val="center"/>
          </w:tcPr>
          <w:p w14:paraId="27B9758C">
            <w:pPr>
              <w:spacing w:line="240" w:lineRule="auto"/>
              <w:ind w:firstLine="420" w:firstLineChars="0"/>
              <w:jc w:val="center"/>
              <w:rPr>
                <w:rFonts w:ascii="仿宋_GB2312" w:hAnsi="宋体" w:eastAsia="仿宋_GB2312" w:cs="宋体"/>
                <w:kern w:val="0"/>
              </w:rPr>
            </w:pPr>
          </w:p>
        </w:tc>
      </w:tr>
      <w:tr w14:paraId="3673F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B1D63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BC76C55">
            <w:pPr>
              <w:spacing w:line="240" w:lineRule="auto"/>
              <w:ind w:firstLine="420" w:firstLineChars="0"/>
              <w:jc w:val="center"/>
              <w:rPr>
                <w:rFonts w:ascii="仿宋_GB2312" w:hAnsi="宋体" w:eastAsia="仿宋_GB2312" w:cs="宋体"/>
                <w:kern w:val="0"/>
              </w:rPr>
            </w:pPr>
          </w:p>
        </w:tc>
        <w:tc>
          <w:tcPr>
            <w:tcW w:w="1218" w:type="dxa"/>
            <w:vMerge w:val="continue"/>
            <w:tcBorders>
              <w:top w:val="nil"/>
            </w:tcBorders>
            <w:vAlign w:val="center"/>
          </w:tcPr>
          <w:p w14:paraId="35B5E5FB">
            <w:pPr>
              <w:spacing w:line="240" w:lineRule="auto"/>
              <w:ind w:firstLine="420" w:firstLineChars="0"/>
              <w:jc w:val="center"/>
              <w:rPr>
                <w:rFonts w:ascii="仿宋_GB2312" w:hAnsi="宋体" w:eastAsia="仿宋_GB2312" w:cs="宋体"/>
                <w:kern w:val="0"/>
              </w:rPr>
            </w:pPr>
          </w:p>
        </w:tc>
        <w:tc>
          <w:tcPr>
            <w:tcW w:w="1020" w:type="dxa"/>
            <w:vAlign w:val="center"/>
          </w:tcPr>
          <w:p w14:paraId="75BCFFEC">
            <w:pPr>
              <w:spacing w:line="240" w:lineRule="auto"/>
              <w:jc w:val="center"/>
              <w:rPr>
                <w:rFonts w:ascii="仿宋_GB2312" w:hAnsi="宋体" w:eastAsia="仿宋_GB2312" w:cs="宋体"/>
                <w:kern w:val="0"/>
              </w:rPr>
            </w:pPr>
          </w:p>
        </w:tc>
        <w:tc>
          <w:tcPr>
            <w:tcW w:w="1099" w:type="dxa"/>
            <w:vAlign w:val="center"/>
          </w:tcPr>
          <w:p w14:paraId="77BC489E">
            <w:pPr>
              <w:spacing w:line="240" w:lineRule="auto"/>
              <w:jc w:val="center"/>
              <w:rPr>
                <w:rFonts w:ascii="仿宋_GB2312" w:hAnsi="宋体" w:eastAsia="仿宋_GB2312" w:cs="宋体"/>
                <w:kern w:val="0"/>
              </w:rPr>
            </w:pPr>
          </w:p>
        </w:tc>
        <w:tc>
          <w:tcPr>
            <w:tcW w:w="1099" w:type="dxa"/>
            <w:vAlign w:val="center"/>
          </w:tcPr>
          <w:p w14:paraId="7115F4A5">
            <w:pPr>
              <w:spacing w:line="240" w:lineRule="auto"/>
              <w:jc w:val="center"/>
              <w:rPr>
                <w:rFonts w:ascii="仿宋_GB2312" w:hAnsi="宋体" w:eastAsia="仿宋_GB2312" w:cs="宋体"/>
                <w:kern w:val="0"/>
              </w:rPr>
            </w:pPr>
          </w:p>
        </w:tc>
        <w:tc>
          <w:tcPr>
            <w:tcW w:w="809" w:type="dxa"/>
            <w:vAlign w:val="center"/>
          </w:tcPr>
          <w:p w14:paraId="063BB88A">
            <w:pPr>
              <w:spacing w:line="240" w:lineRule="auto"/>
              <w:ind w:firstLine="420" w:firstLineChars="0"/>
              <w:jc w:val="center"/>
              <w:rPr>
                <w:rFonts w:ascii="仿宋_GB2312" w:hAnsi="宋体" w:eastAsia="仿宋_GB2312" w:cs="宋体"/>
                <w:kern w:val="0"/>
              </w:rPr>
            </w:pPr>
          </w:p>
        </w:tc>
        <w:tc>
          <w:tcPr>
            <w:tcW w:w="849" w:type="dxa"/>
            <w:vAlign w:val="center"/>
          </w:tcPr>
          <w:p w14:paraId="24930744">
            <w:pPr>
              <w:spacing w:line="240" w:lineRule="auto"/>
              <w:ind w:firstLine="420" w:firstLineChars="0"/>
              <w:jc w:val="center"/>
              <w:rPr>
                <w:rFonts w:ascii="仿宋_GB2312" w:hAnsi="宋体" w:eastAsia="仿宋_GB2312" w:cs="宋体"/>
                <w:kern w:val="0"/>
              </w:rPr>
            </w:pPr>
          </w:p>
        </w:tc>
        <w:tc>
          <w:tcPr>
            <w:tcW w:w="1383" w:type="dxa"/>
            <w:vAlign w:val="center"/>
          </w:tcPr>
          <w:p w14:paraId="7B7FD6FC">
            <w:pPr>
              <w:spacing w:line="240" w:lineRule="auto"/>
              <w:ind w:firstLine="420" w:firstLineChars="0"/>
              <w:jc w:val="center"/>
              <w:rPr>
                <w:rFonts w:ascii="仿宋_GB2312" w:hAnsi="宋体" w:eastAsia="仿宋_GB2312" w:cs="宋体"/>
                <w:kern w:val="0"/>
              </w:rPr>
            </w:pPr>
          </w:p>
        </w:tc>
      </w:tr>
      <w:tr w14:paraId="752C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C1AF8C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021A7C5">
            <w:pPr>
              <w:spacing w:line="240" w:lineRule="auto"/>
              <w:ind w:firstLine="420" w:firstLineChars="0"/>
              <w:jc w:val="center"/>
              <w:rPr>
                <w:rFonts w:ascii="仿宋_GB2312" w:hAnsi="宋体" w:eastAsia="仿宋_GB2312" w:cs="宋体"/>
                <w:kern w:val="0"/>
              </w:rPr>
            </w:pPr>
          </w:p>
        </w:tc>
        <w:tc>
          <w:tcPr>
            <w:tcW w:w="1218" w:type="dxa"/>
            <w:vMerge w:val="restart"/>
            <w:tcBorders>
              <w:bottom w:val="nil"/>
            </w:tcBorders>
            <w:vAlign w:val="center"/>
          </w:tcPr>
          <w:p w14:paraId="37A2E16E">
            <w:pPr>
              <w:spacing w:line="240" w:lineRule="auto"/>
              <w:jc w:val="center"/>
              <w:rPr>
                <w:rFonts w:ascii="仿宋_GB2312" w:hAnsi="宋体" w:eastAsia="仿宋_GB2312" w:cs="宋体"/>
                <w:kern w:val="0"/>
              </w:rPr>
            </w:pPr>
            <w:r>
              <w:rPr>
                <w:rFonts w:hint="eastAsia" w:ascii="仿宋_GB2312" w:hAnsi="宋体" w:eastAsia="仿宋_GB2312" w:cs="宋体"/>
                <w:color w:val="auto"/>
                <w:kern w:val="0"/>
              </w:rPr>
              <w:t>生态效益指标</w:t>
            </w:r>
          </w:p>
        </w:tc>
        <w:tc>
          <w:tcPr>
            <w:tcW w:w="1020" w:type="dxa"/>
            <w:vAlign w:val="center"/>
          </w:tcPr>
          <w:p w14:paraId="467C3540">
            <w:pPr>
              <w:spacing w:line="240" w:lineRule="auto"/>
              <w:jc w:val="center"/>
              <w:rPr>
                <w:rFonts w:ascii="仿宋_GB2312" w:hAnsi="宋体" w:eastAsia="仿宋_GB2312" w:cs="宋体"/>
                <w:kern w:val="0"/>
              </w:rPr>
            </w:pPr>
            <w:r>
              <w:rPr>
                <w:rFonts w:hint="eastAsia" w:ascii="仿宋_GB2312" w:hAnsi="宋体" w:eastAsia="仿宋_GB2312" w:cs="宋体"/>
                <w:color w:val="auto"/>
                <w:kern w:val="0"/>
                <w:lang w:val="en-US" w:eastAsia="zh-CN"/>
              </w:rPr>
              <w:t>生态环境改变状况</w:t>
            </w:r>
          </w:p>
        </w:tc>
        <w:tc>
          <w:tcPr>
            <w:tcW w:w="1099" w:type="dxa"/>
            <w:vAlign w:val="center"/>
          </w:tcPr>
          <w:p w14:paraId="286C2197">
            <w:pPr>
              <w:spacing w:line="240" w:lineRule="auto"/>
              <w:jc w:val="center"/>
              <w:rPr>
                <w:rFonts w:ascii="仿宋_GB2312" w:hAnsi="宋体" w:eastAsia="仿宋_GB2312" w:cs="宋体"/>
                <w:kern w:val="0"/>
              </w:rPr>
            </w:pPr>
            <w:r>
              <w:rPr>
                <w:rFonts w:hint="eastAsia" w:ascii="仿宋_GB2312" w:hAnsi="宋体" w:eastAsia="仿宋_GB2312" w:cs="宋体"/>
                <w:color w:val="auto"/>
                <w:kern w:val="0"/>
                <w:lang w:val="en-US" w:eastAsia="zh-CN"/>
              </w:rPr>
              <w:t>有所改善</w:t>
            </w:r>
          </w:p>
        </w:tc>
        <w:tc>
          <w:tcPr>
            <w:tcW w:w="1099" w:type="dxa"/>
            <w:vAlign w:val="center"/>
          </w:tcPr>
          <w:p w14:paraId="4CA75DEB">
            <w:pPr>
              <w:spacing w:line="240" w:lineRule="auto"/>
              <w:jc w:val="center"/>
              <w:rPr>
                <w:rFonts w:ascii="仿宋_GB2312" w:hAnsi="宋体" w:eastAsia="仿宋_GB2312" w:cs="宋体"/>
                <w:kern w:val="0"/>
              </w:rPr>
            </w:pPr>
            <w:r>
              <w:rPr>
                <w:rFonts w:hint="eastAsia" w:ascii="仿宋_GB2312" w:hAnsi="宋体" w:eastAsia="仿宋_GB2312" w:cs="宋体"/>
                <w:color w:val="auto"/>
                <w:kern w:val="0"/>
                <w:lang w:val="en-US" w:eastAsia="zh-CN"/>
              </w:rPr>
              <w:t>实现可持续发展</w:t>
            </w:r>
          </w:p>
        </w:tc>
        <w:tc>
          <w:tcPr>
            <w:tcW w:w="809" w:type="dxa"/>
            <w:vAlign w:val="center"/>
          </w:tcPr>
          <w:p w14:paraId="491BA994">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color w:val="auto"/>
                <w:kern w:val="0"/>
                <w:lang w:val="en-US" w:eastAsia="zh-CN"/>
              </w:rPr>
              <w:t>8</w:t>
            </w:r>
          </w:p>
        </w:tc>
        <w:tc>
          <w:tcPr>
            <w:tcW w:w="849" w:type="dxa"/>
            <w:vAlign w:val="center"/>
          </w:tcPr>
          <w:p w14:paraId="1BF7EB9C">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color w:val="auto"/>
                <w:kern w:val="0"/>
                <w:lang w:val="en-US" w:eastAsia="zh-CN"/>
              </w:rPr>
              <w:t>8</w:t>
            </w:r>
          </w:p>
        </w:tc>
        <w:tc>
          <w:tcPr>
            <w:tcW w:w="1383" w:type="dxa"/>
            <w:vAlign w:val="center"/>
          </w:tcPr>
          <w:p w14:paraId="5E0A44CC">
            <w:pPr>
              <w:spacing w:line="240" w:lineRule="auto"/>
              <w:ind w:firstLine="420" w:firstLineChars="0"/>
              <w:jc w:val="center"/>
              <w:rPr>
                <w:rFonts w:ascii="仿宋_GB2312" w:hAnsi="宋体" w:eastAsia="仿宋_GB2312" w:cs="宋体"/>
                <w:kern w:val="0"/>
              </w:rPr>
            </w:pPr>
          </w:p>
        </w:tc>
      </w:tr>
      <w:tr w14:paraId="79157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ED1695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648E9A4">
            <w:pPr>
              <w:spacing w:line="240" w:lineRule="auto"/>
              <w:ind w:firstLine="420" w:firstLineChars="0"/>
              <w:jc w:val="center"/>
              <w:rPr>
                <w:rFonts w:ascii="仿宋_GB2312" w:hAnsi="宋体" w:eastAsia="仿宋_GB2312" w:cs="宋体"/>
                <w:kern w:val="0"/>
              </w:rPr>
            </w:pPr>
          </w:p>
        </w:tc>
        <w:tc>
          <w:tcPr>
            <w:tcW w:w="1218" w:type="dxa"/>
            <w:vMerge w:val="continue"/>
            <w:tcBorders>
              <w:top w:val="nil"/>
            </w:tcBorders>
            <w:vAlign w:val="center"/>
          </w:tcPr>
          <w:p w14:paraId="126F5CFF">
            <w:pPr>
              <w:spacing w:line="240" w:lineRule="auto"/>
              <w:ind w:firstLine="420" w:firstLineChars="0"/>
              <w:jc w:val="center"/>
              <w:rPr>
                <w:rFonts w:ascii="仿宋_GB2312" w:hAnsi="宋体" w:eastAsia="仿宋_GB2312" w:cs="宋体"/>
                <w:kern w:val="0"/>
              </w:rPr>
            </w:pPr>
          </w:p>
        </w:tc>
        <w:tc>
          <w:tcPr>
            <w:tcW w:w="1020" w:type="dxa"/>
            <w:vAlign w:val="center"/>
          </w:tcPr>
          <w:p w14:paraId="03E0B683">
            <w:pPr>
              <w:spacing w:line="240" w:lineRule="auto"/>
              <w:jc w:val="center"/>
              <w:rPr>
                <w:rFonts w:ascii="仿宋_GB2312" w:hAnsi="宋体" w:eastAsia="仿宋_GB2312" w:cs="宋体"/>
                <w:kern w:val="0"/>
              </w:rPr>
            </w:pPr>
          </w:p>
        </w:tc>
        <w:tc>
          <w:tcPr>
            <w:tcW w:w="1099" w:type="dxa"/>
            <w:vAlign w:val="center"/>
          </w:tcPr>
          <w:p w14:paraId="284DAE29">
            <w:pPr>
              <w:spacing w:line="240" w:lineRule="auto"/>
              <w:jc w:val="center"/>
              <w:rPr>
                <w:rFonts w:ascii="仿宋_GB2312" w:hAnsi="宋体" w:eastAsia="仿宋_GB2312" w:cs="宋体"/>
                <w:kern w:val="0"/>
              </w:rPr>
            </w:pPr>
          </w:p>
        </w:tc>
        <w:tc>
          <w:tcPr>
            <w:tcW w:w="1099" w:type="dxa"/>
            <w:vAlign w:val="center"/>
          </w:tcPr>
          <w:p w14:paraId="3E80B33A">
            <w:pPr>
              <w:spacing w:line="240" w:lineRule="auto"/>
              <w:jc w:val="center"/>
              <w:rPr>
                <w:rFonts w:ascii="仿宋_GB2312" w:hAnsi="宋体" w:eastAsia="仿宋_GB2312" w:cs="宋体"/>
                <w:kern w:val="0"/>
              </w:rPr>
            </w:pPr>
          </w:p>
        </w:tc>
        <w:tc>
          <w:tcPr>
            <w:tcW w:w="809" w:type="dxa"/>
            <w:vAlign w:val="center"/>
          </w:tcPr>
          <w:p w14:paraId="5B45A609">
            <w:pPr>
              <w:spacing w:line="240" w:lineRule="auto"/>
              <w:ind w:firstLine="420" w:firstLineChars="0"/>
              <w:jc w:val="center"/>
              <w:rPr>
                <w:rFonts w:ascii="仿宋_GB2312" w:hAnsi="宋体" w:eastAsia="仿宋_GB2312" w:cs="宋体"/>
                <w:kern w:val="0"/>
              </w:rPr>
            </w:pPr>
          </w:p>
        </w:tc>
        <w:tc>
          <w:tcPr>
            <w:tcW w:w="849" w:type="dxa"/>
            <w:vAlign w:val="center"/>
          </w:tcPr>
          <w:p w14:paraId="5506B9DE">
            <w:pPr>
              <w:spacing w:line="240" w:lineRule="auto"/>
              <w:ind w:firstLine="420" w:firstLineChars="0"/>
              <w:jc w:val="center"/>
              <w:rPr>
                <w:rFonts w:ascii="仿宋_GB2312" w:hAnsi="宋体" w:eastAsia="仿宋_GB2312" w:cs="宋体"/>
                <w:kern w:val="0"/>
              </w:rPr>
            </w:pPr>
          </w:p>
        </w:tc>
        <w:tc>
          <w:tcPr>
            <w:tcW w:w="1383" w:type="dxa"/>
            <w:vAlign w:val="center"/>
          </w:tcPr>
          <w:p w14:paraId="1E093232">
            <w:pPr>
              <w:spacing w:line="240" w:lineRule="auto"/>
              <w:ind w:firstLine="420" w:firstLineChars="0"/>
              <w:jc w:val="center"/>
              <w:rPr>
                <w:rFonts w:ascii="仿宋_GB2312" w:hAnsi="宋体" w:eastAsia="仿宋_GB2312" w:cs="宋体"/>
                <w:kern w:val="0"/>
              </w:rPr>
            </w:pPr>
          </w:p>
        </w:tc>
      </w:tr>
      <w:tr w14:paraId="451B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6B1773B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CD572E5">
            <w:pPr>
              <w:spacing w:line="240" w:lineRule="auto"/>
              <w:ind w:firstLine="420" w:firstLineChars="0"/>
              <w:jc w:val="center"/>
              <w:rPr>
                <w:rFonts w:ascii="仿宋_GB2312" w:hAnsi="宋体" w:eastAsia="仿宋_GB2312" w:cs="宋体"/>
                <w:kern w:val="0"/>
              </w:rPr>
            </w:pPr>
          </w:p>
        </w:tc>
        <w:tc>
          <w:tcPr>
            <w:tcW w:w="1218" w:type="dxa"/>
            <w:vMerge w:val="restart"/>
            <w:tcBorders>
              <w:bottom w:val="nil"/>
            </w:tcBorders>
            <w:vAlign w:val="center"/>
          </w:tcPr>
          <w:p w14:paraId="67FD8A67">
            <w:pPr>
              <w:spacing w:line="240" w:lineRule="auto"/>
              <w:jc w:val="center"/>
              <w:rPr>
                <w:rFonts w:ascii="仿宋_GB2312" w:hAnsi="宋体" w:eastAsia="仿宋_GB2312" w:cs="宋体"/>
                <w:kern w:val="0"/>
              </w:rPr>
            </w:pPr>
            <w:r>
              <w:rPr>
                <w:rFonts w:hint="eastAsia" w:ascii="仿宋_GB2312" w:hAnsi="宋体" w:eastAsia="仿宋_GB2312" w:cs="宋体"/>
                <w:color w:val="auto"/>
                <w:kern w:val="0"/>
              </w:rPr>
              <w:t>可持续影响指标</w:t>
            </w:r>
          </w:p>
        </w:tc>
        <w:tc>
          <w:tcPr>
            <w:tcW w:w="1020" w:type="dxa"/>
            <w:vAlign w:val="center"/>
          </w:tcPr>
          <w:p w14:paraId="1BFEC1E9">
            <w:pPr>
              <w:spacing w:line="240" w:lineRule="auto"/>
              <w:jc w:val="center"/>
              <w:rPr>
                <w:rFonts w:ascii="仿宋_GB2312" w:hAnsi="宋体" w:eastAsia="仿宋_GB2312" w:cs="宋体"/>
                <w:kern w:val="0"/>
              </w:rPr>
            </w:pPr>
            <w:r>
              <w:rPr>
                <w:rFonts w:hint="eastAsia" w:ascii="仿宋_GB2312" w:hAnsi="宋体" w:eastAsia="仿宋_GB2312" w:cs="宋体"/>
                <w:color w:val="auto"/>
                <w:kern w:val="0"/>
                <w:lang w:val="en-US" w:eastAsia="zh-CN"/>
              </w:rPr>
              <w:t>促进生态可持续发展；促进经济可持续发展</w:t>
            </w:r>
          </w:p>
        </w:tc>
        <w:tc>
          <w:tcPr>
            <w:tcW w:w="1099" w:type="dxa"/>
            <w:vAlign w:val="center"/>
          </w:tcPr>
          <w:p w14:paraId="48F3A1C5">
            <w:pPr>
              <w:spacing w:line="240" w:lineRule="auto"/>
              <w:jc w:val="center"/>
              <w:rPr>
                <w:rFonts w:ascii="仿宋_GB2312" w:hAnsi="宋体" w:eastAsia="仿宋_GB2312" w:cs="宋体"/>
                <w:kern w:val="0"/>
              </w:rPr>
            </w:pPr>
            <w:r>
              <w:rPr>
                <w:rFonts w:hint="eastAsia" w:ascii="仿宋_GB2312" w:hAnsi="宋体" w:eastAsia="仿宋_GB2312" w:cs="宋体"/>
                <w:color w:val="auto"/>
                <w:kern w:val="0"/>
                <w:lang w:val="en-US" w:eastAsia="zh-CN"/>
              </w:rPr>
              <w:t>持续</w:t>
            </w:r>
          </w:p>
        </w:tc>
        <w:tc>
          <w:tcPr>
            <w:tcW w:w="1099" w:type="dxa"/>
            <w:vAlign w:val="center"/>
          </w:tcPr>
          <w:p w14:paraId="596F13DA">
            <w:pPr>
              <w:spacing w:line="240" w:lineRule="auto"/>
              <w:jc w:val="center"/>
              <w:rPr>
                <w:rFonts w:ascii="仿宋_GB2312" w:hAnsi="宋体" w:eastAsia="仿宋_GB2312" w:cs="宋体"/>
                <w:kern w:val="0"/>
              </w:rPr>
            </w:pPr>
            <w:r>
              <w:rPr>
                <w:rFonts w:hint="eastAsia" w:ascii="仿宋_GB2312" w:hAnsi="宋体" w:eastAsia="仿宋_GB2312" w:cs="宋体"/>
                <w:color w:val="auto"/>
                <w:kern w:val="0"/>
                <w:lang w:val="en-US" w:eastAsia="zh-CN"/>
              </w:rPr>
              <w:t>促进生态可持续发展；促进经济可持续发展</w:t>
            </w:r>
          </w:p>
        </w:tc>
        <w:tc>
          <w:tcPr>
            <w:tcW w:w="809" w:type="dxa"/>
            <w:vAlign w:val="center"/>
          </w:tcPr>
          <w:p w14:paraId="49A57C7B">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color w:val="auto"/>
                <w:kern w:val="0"/>
                <w:lang w:val="en-US" w:eastAsia="zh-CN"/>
              </w:rPr>
              <w:t>8</w:t>
            </w:r>
          </w:p>
        </w:tc>
        <w:tc>
          <w:tcPr>
            <w:tcW w:w="849" w:type="dxa"/>
            <w:vAlign w:val="center"/>
          </w:tcPr>
          <w:p w14:paraId="044D5C88">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color w:val="auto"/>
                <w:kern w:val="0"/>
                <w:lang w:val="en-US" w:eastAsia="zh-CN"/>
              </w:rPr>
              <w:t>8</w:t>
            </w:r>
          </w:p>
        </w:tc>
        <w:tc>
          <w:tcPr>
            <w:tcW w:w="1383" w:type="dxa"/>
            <w:vAlign w:val="center"/>
          </w:tcPr>
          <w:p w14:paraId="2463F4C6">
            <w:pPr>
              <w:spacing w:line="240" w:lineRule="auto"/>
              <w:ind w:firstLine="420" w:firstLineChars="0"/>
              <w:jc w:val="center"/>
              <w:rPr>
                <w:rFonts w:ascii="仿宋_GB2312" w:hAnsi="宋体" w:eastAsia="仿宋_GB2312" w:cs="宋体"/>
                <w:kern w:val="0"/>
              </w:rPr>
            </w:pPr>
          </w:p>
        </w:tc>
      </w:tr>
      <w:tr w14:paraId="5B248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9FB86F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C3FF724">
            <w:pPr>
              <w:spacing w:line="240" w:lineRule="auto"/>
              <w:ind w:firstLine="420" w:firstLineChars="0"/>
              <w:jc w:val="center"/>
              <w:rPr>
                <w:rFonts w:ascii="仿宋_GB2312" w:hAnsi="宋体" w:eastAsia="仿宋_GB2312" w:cs="宋体"/>
                <w:kern w:val="0"/>
              </w:rPr>
            </w:pPr>
          </w:p>
        </w:tc>
        <w:tc>
          <w:tcPr>
            <w:tcW w:w="1218" w:type="dxa"/>
            <w:vMerge w:val="continue"/>
            <w:tcBorders>
              <w:top w:val="nil"/>
            </w:tcBorders>
            <w:vAlign w:val="center"/>
          </w:tcPr>
          <w:p w14:paraId="7542575E">
            <w:pPr>
              <w:spacing w:line="240" w:lineRule="auto"/>
              <w:ind w:firstLine="420" w:firstLineChars="0"/>
              <w:jc w:val="center"/>
              <w:rPr>
                <w:rFonts w:ascii="仿宋_GB2312" w:hAnsi="宋体" w:eastAsia="仿宋_GB2312" w:cs="宋体"/>
                <w:kern w:val="0"/>
              </w:rPr>
            </w:pPr>
          </w:p>
        </w:tc>
        <w:tc>
          <w:tcPr>
            <w:tcW w:w="1020" w:type="dxa"/>
            <w:vAlign w:val="center"/>
          </w:tcPr>
          <w:p w14:paraId="1072249E">
            <w:pPr>
              <w:spacing w:line="240" w:lineRule="auto"/>
              <w:jc w:val="center"/>
              <w:rPr>
                <w:rFonts w:ascii="仿宋_GB2312" w:hAnsi="宋体" w:eastAsia="仿宋_GB2312" w:cs="宋体"/>
                <w:kern w:val="0"/>
              </w:rPr>
            </w:pPr>
          </w:p>
        </w:tc>
        <w:tc>
          <w:tcPr>
            <w:tcW w:w="1099" w:type="dxa"/>
            <w:vAlign w:val="center"/>
          </w:tcPr>
          <w:p w14:paraId="6FDEFD75">
            <w:pPr>
              <w:spacing w:line="240" w:lineRule="auto"/>
              <w:jc w:val="center"/>
              <w:rPr>
                <w:rFonts w:ascii="仿宋_GB2312" w:hAnsi="宋体" w:eastAsia="仿宋_GB2312" w:cs="宋体"/>
                <w:kern w:val="0"/>
              </w:rPr>
            </w:pPr>
          </w:p>
        </w:tc>
        <w:tc>
          <w:tcPr>
            <w:tcW w:w="1099" w:type="dxa"/>
            <w:vAlign w:val="center"/>
          </w:tcPr>
          <w:p w14:paraId="080101B6">
            <w:pPr>
              <w:spacing w:line="240" w:lineRule="auto"/>
              <w:jc w:val="center"/>
              <w:rPr>
                <w:rFonts w:ascii="仿宋_GB2312" w:hAnsi="宋体" w:eastAsia="仿宋_GB2312" w:cs="宋体"/>
                <w:kern w:val="0"/>
              </w:rPr>
            </w:pPr>
          </w:p>
        </w:tc>
        <w:tc>
          <w:tcPr>
            <w:tcW w:w="809" w:type="dxa"/>
            <w:vAlign w:val="center"/>
          </w:tcPr>
          <w:p w14:paraId="08424C68">
            <w:pPr>
              <w:spacing w:line="240" w:lineRule="auto"/>
              <w:ind w:firstLine="420" w:firstLineChars="0"/>
              <w:jc w:val="center"/>
              <w:rPr>
                <w:rFonts w:ascii="仿宋_GB2312" w:hAnsi="宋体" w:eastAsia="仿宋_GB2312" w:cs="宋体"/>
                <w:kern w:val="0"/>
              </w:rPr>
            </w:pPr>
          </w:p>
        </w:tc>
        <w:tc>
          <w:tcPr>
            <w:tcW w:w="849" w:type="dxa"/>
            <w:vAlign w:val="center"/>
          </w:tcPr>
          <w:p w14:paraId="20F78EF3">
            <w:pPr>
              <w:spacing w:line="240" w:lineRule="auto"/>
              <w:ind w:firstLine="420" w:firstLineChars="0"/>
              <w:jc w:val="center"/>
              <w:rPr>
                <w:rFonts w:ascii="仿宋_GB2312" w:hAnsi="宋体" w:eastAsia="仿宋_GB2312" w:cs="宋体"/>
                <w:kern w:val="0"/>
              </w:rPr>
            </w:pPr>
          </w:p>
        </w:tc>
        <w:tc>
          <w:tcPr>
            <w:tcW w:w="1383" w:type="dxa"/>
            <w:vAlign w:val="center"/>
          </w:tcPr>
          <w:p w14:paraId="5EED7278">
            <w:pPr>
              <w:spacing w:line="240" w:lineRule="auto"/>
              <w:ind w:firstLine="420" w:firstLineChars="0"/>
              <w:jc w:val="center"/>
              <w:rPr>
                <w:rFonts w:ascii="仿宋_GB2312" w:hAnsi="宋体" w:eastAsia="仿宋_GB2312" w:cs="宋体"/>
                <w:kern w:val="0"/>
              </w:rPr>
            </w:pPr>
          </w:p>
        </w:tc>
      </w:tr>
      <w:tr w14:paraId="5BA6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EA93C00">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726A289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14908BEF">
            <w:pPr>
              <w:spacing w:line="240" w:lineRule="auto"/>
              <w:jc w:val="center"/>
              <w:rPr>
                <w:rFonts w:ascii="仿宋_GB2312" w:hAnsi="宋体" w:eastAsia="仿宋_GB2312" w:cs="宋体"/>
                <w:kern w:val="0"/>
              </w:rPr>
            </w:pPr>
            <w:r>
              <w:rPr>
                <w:rFonts w:hint="eastAsia" w:ascii="仿宋_GB2312" w:hAnsi="宋体" w:eastAsia="仿宋_GB2312" w:cs="宋体"/>
                <w:color w:val="auto"/>
                <w:kern w:val="0"/>
              </w:rPr>
              <w:t>服务对象满意度指标</w:t>
            </w:r>
          </w:p>
        </w:tc>
        <w:tc>
          <w:tcPr>
            <w:tcW w:w="1020" w:type="dxa"/>
            <w:vAlign w:val="center"/>
          </w:tcPr>
          <w:p w14:paraId="4471F21F">
            <w:pPr>
              <w:spacing w:line="240" w:lineRule="auto"/>
              <w:jc w:val="center"/>
              <w:rPr>
                <w:rFonts w:ascii="仿宋_GB2312" w:hAnsi="宋体" w:eastAsia="仿宋_GB2312" w:cs="宋体"/>
                <w:b w:val="0"/>
                <w:bCs w:val="0"/>
                <w:kern w:val="0"/>
              </w:rPr>
            </w:pPr>
            <w:r>
              <w:rPr>
                <w:rFonts w:hint="eastAsia" w:ascii="仿宋_GB2312" w:hAnsi="宋体" w:eastAsia="仿宋_GB2312" w:cs="宋体"/>
                <w:color w:val="auto"/>
                <w:kern w:val="0"/>
                <w:lang w:val="en-US" w:eastAsia="zh-CN"/>
              </w:rPr>
              <w:t>受益对象满意度</w:t>
            </w:r>
          </w:p>
        </w:tc>
        <w:tc>
          <w:tcPr>
            <w:tcW w:w="1099" w:type="dxa"/>
            <w:vAlign w:val="center"/>
          </w:tcPr>
          <w:p w14:paraId="10DB725A">
            <w:pPr>
              <w:spacing w:line="240" w:lineRule="auto"/>
              <w:jc w:val="center"/>
              <w:rPr>
                <w:rFonts w:ascii="仿宋_GB2312" w:hAnsi="宋体" w:eastAsia="仿宋_GB2312" w:cs="宋体"/>
                <w:b w:val="0"/>
                <w:bCs w:val="0"/>
                <w:kern w:val="0"/>
              </w:rPr>
            </w:pPr>
            <w:r>
              <w:rPr>
                <w:rFonts w:hint="eastAsia" w:ascii="仿宋_GB2312" w:hAnsi="宋体" w:eastAsia="仿宋_GB2312" w:cs="宋体"/>
                <w:color w:val="auto"/>
                <w:kern w:val="0"/>
                <w:lang w:val="en-US" w:eastAsia="zh-CN"/>
              </w:rPr>
              <w:t>≥95</w:t>
            </w:r>
          </w:p>
        </w:tc>
        <w:tc>
          <w:tcPr>
            <w:tcW w:w="1099" w:type="dxa"/>
            <w:vAlign w:val="center"/>
          </w:tcPr>
          <w:p w14:paraId="65FCC670">
            <w:pPr>
              <w:spacing w:line="240" w:lineRule="auto"/>
              <w:jc w:val="center"/>
              <w:rPr>
                <w:rFonts w:ascii="仿宋_GB2312" w:hAnsi="宋体" w:eastAsia="仿宋_GB2312" w:cs="宋体"/>
                <w:b w:val="0"/>
                <w:bCs w:val="0"/>
                <w:kern w:val="0"/>
              </w:rPr>
            </w:pPr>
            <w:r>
              <w:rPr>
                <w:rFonts w:hint="eastAsia" w:ascii="仿宋_GB2312" w:hAnsi="宋体" w:eastAsia="仿宋_GB2312" w:cs="宋体"/>
                <w:color w:val="auto"/>
                <w:kern w:val="0"/>
                <w:lang w:val="en-US" w:eastAsia="zh-CN"/>
              </w:rPr>
              <w:t>受益对象满意</w:t>
            </w:r>
          </w:p>
        </w:tc>
        <w:tc>
          <w:tcPr>
            <w:tcW w:w="809" w:type="dxa"/>
            <w:vAlign w:val="center"/>
          </w:tcPr>
          <w:p w14:paraId="29FD5B5F">
            <w:pPr>
              <w:spacing w:line="240" w:lineRule="auto"/>
              <w:ind w:firstLine="420" w:firstLineChars="0"/>
              <w:jc w:val="center"/>
              <w:rPr>
                <w:rFonts w:ascii="仿宋_GB2312" w:hAnsi="宋体" w:eastAsia="仿宋_GB2312" w:cs="宋体"/>
                <w:b w:val="0"/>
                <w:bCs w:val="0"/>
                <w:kern w:val="0"/>
              </w:rPr>
            </w:pPr>
            <w:r>
              <w:rPr>
                <w:rFonts w:hint="eastAsia" w:ascii="仿宋_GB2312" w:hAnsi="宋体" w:eastAsia="仿宋_GB2312" w:cs="宋体"/>
                <w:color w:val="auto"/>
                <w:kern w:val="0"/>
                <w:lang w:val="en-US" w:eastAsia="zh-CN"/>
              </w:rPr>
              <w:t>8</w:t>
            </w:r>
          </w:p>
        </w:tc>
        <w:tc>
          <w:tcPr>
            <w:tcW w:w="849" w:type="dxa"/>
            <w:vAlign w:val="center"/>
          </w:tcPr>
          <w:p w14:paraId="57CE9A58">
            <w:pPr>
              <w:spacing w:line="240" w:lineRule="auto"/>
              <w:ind w:firstLine="420" w:firstLineChars="0"/>
              <w:jc w:val="center"/>
              <w:rPr>
                <w:rFonts w:ascii="仿宋_GB2312" w:hAnsi="宋体" w:eastAsia="仿宋_GB2312" w:cs="宋体"/>
                <w:b w:val="0"/>
                <w:bCs w:val="0"/>
                <w:kern w:val="0"/>
              </w:rPr>
            </w:pPr>
            <w:r>
              <w:rPr>
                <w:rFonts w:hint="eastAsia" w:ascii="仿宋_GB2312" w:hAnsi="宋体" w:eastAsia="仿宋_GB2312" w:cs="宋体"/>
                <w:color w:val="auto"/>
                <w:kern w:val="0"/>
                <w:lang w:val="en-US" w:eastAsia="zh-CN"/>
              </w:rPr>
              <w:t>8</w:t>
            </w:r>
          </w:p>
        </w:tc>
        <w:tc>
          <w:tcPr>
            <w:tcW w:w="1383" w:type="dxa"/>
            <w:vAlign w:val="center"/>
          </w:tcPr>
          <w:p w14:paraId="5D355892">
            <w:pPr>
              <w:spacing w:line="240" w:lineRule="auto"/>
              <w:ind w:firstLine="420" w:firstLineChars="0"/>
              <w:jc w:val="center"/>
              <w:rPr>
                <w:rFonts w:ascii="仿宋_GB2312" w:hAnsi="宋体" w:eastAsia="仿宋_GB2312" w:cs="宋体"/>
                <w:b w:val="0"/>
                <w:bCs w:val="0"/>
                <w:kern w:val="0"/>
              </w:rPr>
            </w:pPr>
          </w:p>
        </w:tc>
      </w:tr>
      <w:tr w14:paraId="2E92C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4375ED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C8D4EAC">
            <w:pPr>
              <w:spacing w:line="240" w:lineRule="auto"/>
              <w:ind w:firstLine="420" w:firstLineChars="0"/>
              <w:jc w:val="center"/>
              <w:rPr>
                <w:rFonts w:ascii="仿宋_GB2312" w:hAnsi="宋体" w:eastAsia="仿宋_GB2312" w:cs="宋体"/>
                <w:kern w:val="0"/>
              </w:rPr>
            </w:pPr>
          </w:p>
        </w:tc>
        <w:tc>
          <w:tcPr>
            <w:tcW w:w="1218" w:type="dxa"/>
            <w:vMerge w:val="continue"/>
            <w:tcBorders>
              <w:top w:val="nil"/>
              <w:bottom w:val="nil"/>
            </w:tcBorders>
            <w:vAlign w:val="center"/>
          </w:tcPr>
          <w:p w14:paraId="6C89EE40">
            <w:pPr>
              <w:spacing w:line="240" w:lineRule="auto"/>
              <w:ind w:firstLine="420" w:firstLineChars="0"/>
              <w:jc w:val="center"/>
              <w:rPr>
                <w:rFonts w:ascii="仿宋_GB2312" w:hAnsi="宋体" w:eastAsia="仿宋_GB2312" w:cs="宋体"/>
                <w:kern w:val="0"/>
              </w:rPr>
            </w:pPr>
          </w:p>
        </w:tc>
        <w:tc>
          <w:tcPr>
            <w:tcW w:w="1020" w:type="dxa"/>
            <w:vAlign w:val="center"/>
          </w:tcPr>
          <w:p w14:paraId="1703DA95">
            <w:pPr>
              <w:spacing w:line="240" w:lineRule="auto"/>
              <w:jc w:val="center"/>
              <w:rPr>
                <w:rFonts w:ascii="仿宋_GB2312" w:hAnsi="宋体" w:eastAsia="仿宋_GB2312" w:cs="宋体"/>
                <w:kern w:val="0"/>
              </w:rPr>
            </w:pPr>
            <w:r>
              <w:rPr>
                <w:rFonts w:hint="eastAsia" w:ascii="仿宋_GB2312" w:hAnsi="宋体" w:eastAsia="仿宋_GB2312" w:cs="宋体"/>
                <w:color w:val="auto"/>
                <w:kern w:val="0"/>
                <w:lang w:val="en-US" w:eastAsia="zh-CN"/>
              </w:rPr>
              <w:t>社会公众满意度</w:t>
            </w:r>
          </w:p>
        </w:tc>
        <w:tc>
          <w:tcPr>
            <w:tcW w:w="1099" w:type="dxa"/>
            <w:vAlign w:val="center"/>
          </w:tcPr>
          <w:p w14:paraId="1AF12BF9">
            <w:pPr>
              <w:spacing w:line="240" w:lineRule="auto"/>
              <w:jc w:val="center"/>
              <w:rPr>
                <w:rFonts w:ascii="仿宋_GB2312" w:hAnsi="宋体" w:eastAsia="仿宋_GB2312" w:cs="宋体"/>
                <w:kern w:val="0"/>
              </w:rPr>
            </w:pPr>
            <w:r>
              <w:rPr>
                <w:rFonts w:hint="eastAsia" w:ascii="仿宋_GB2312" w:hAnsi="宋体" w:eastAsia="仿宋_GB2312" w:cs="宋体"/>
                <w:color w:val="auto"/>
                <w:kern w:val="0"/>
                <w:lang w:val="en-US" w:eastAsia="zh-CN"/>
              </w:rPr>
              <w:t>≥95</w:t>
            </w:r>
          </w:p>
        </w:tc>
        <w:tc>
          <w:tcPr>
            <w:tcW w:w="1099" w:type="dxa"/>
            <w:vAlign w:val="center"/>
          </w:tcPr>
          <w:p w14:paraId="17728D02">
            <w:pPr>
              <w:spacing w:line="240" w:lineRule="auto"/>
              <w:jc w:val="center"/>
              <w:rPr>
                <w:rFonts w:ascii="仿宋_GB2312" w:hAnsi="宋体" w:eastAsia="仿宋_GB2312" w:cs="宋体"/>
                <w:kern w:val="0"/>
              </w:rPr>
            </w:pPr>
            <w:r>
              <w:rPr>
                <w:rFonts w:hint="eastAsia" w:ascii="仿宋_GB2312" w:hAnsi="宋体" w:eastAsia="仿宋_GB2312" w:cs="宋体"/>
                <w:color w:val="auto"/>
                <w:kern w:val="0"/>
                <w:lang w:val="en-US" w:eastAsia="zh-CN"/>
              </w:rPr>
              <w:t>社会公众满意</w:t>
            </w:r>
          </w:p>
        </w:tc>
        <w:tc>
          <w:tcPr>
            <w:tcW w:w="809" w:type="dxa"/>
            <w:vAlign w:val="center"/>
          </w:tcPr>
          <w:p w14:paraId="444A0622">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color w:val="auto"/>
                <w:kern w:val="0"/>
                <w:lang w:val="en-US" w:eastAsia="zh-CN"/>
              </w:rPr>
              <w:t>8</w:t>
            </w:r>
          </w:p>
        </w:tc>
        <w:tc>
          <w:tcPr>
            <w:tcW w:w="849" w:type="dxa"/>
            <w:vAlign w:val="center"/>
          </w:tcPr>
          <w:p w14:paraId="371E2947">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color w:val="auto"/>
                <w:kern w:val="0"/>
                <w:lang w:val="en-US" w:eastAsia="zh-CN"/>
              </w:rPr>
              <w:t>8</w:t>
            </w:r>
          </w:p>
        </w:tc>
        <w:tc>
          <w:tcPr>
            <w:tcW w:w="1383" w:type="dxa"/>
            <w:vAlign w:val="center"/>
          </w:tcPr>
          <w:p w14:paraId="3FF5E018">
            <w:pPr>
              <w:spacing w:line="240" w:lineRule="auto"/>
              <w:ind w:firstLine="420" w:firstLineChars="0"/>
              <w:jc w:val="center"/>
              <w:rPr>
                <w:rFonts w:ascii="仿宋_GB2312" w:hAnsi="宋体" w:eastAsia="仿宋_GB2312" w:cs="宋体"/>
                <w:kern w:val="0"/>
              </w:rPr>
            </w:pPr>
          </w:p>
        </w:tc>
      </w:tr>
      <w:tr w14:paraId="790F3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7F77C22">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327F267">
            <w:pPr>
              <w:spacing w:line="240" w:lineRule="auto"/>
              <w:ind w:firstLine="420" w:firstLineChars="0"/>
              <w:jc w:val="center"/>
              <w:rPr>
                <w:rFonts w:ascii="仿宋_GB2312" w:hAnsi="宋体" w:eastAsia="仿宋_GB2312" w:cs="宋体"/>
                <w:kern w:val="0"/>
              </w:rPr>
            </w:pPr>
          </w:p>
        </w:tc>
        <w:tc>
          <w:tcPr>
            <w:tcW w:w="1218" w:type="dxa"/>
            <w:vMerge w:val="continue"/>
            <w:tcBorders>
              <w:top w:val="nil"/>
            </w:tcBorders>
            <w:vAlign w:val="center"/>
          </w:tcPr>
          <w:p w14:paraId="05A079AD">
            <w:pPr>
              <w:spacing w:line="240" w:lineRule="auto"/>
              <w:ind w:firstLine="420" w:firstLineChars="0"/>
              <w:jc w:val="center"/>
              <w:rPr>
                <w:rFonts w:ascii="仿宋_GB2312" w:hAnsi="宋体" w:eastAsia="仿宋_GB2312" w:cs="宋体"/>
                <w:kern w:val="0"/>
              </w:rPr>
            </w:pPr>
          </w:p>
        </w:tc>
        <w:tc>
          <w:tcPr>
            <w:tcW w:w="1020" w:type="dxa"/>
            <w:vAlign w:val="center"/>
          </w:tcPr>
          <w:p w14:paraId="78B84DF9">
            <w:pPr>
              <w:spacing w:line="240" w:lineRule="auto"/>
              <w:jc w:val="center"/>
              <w:rPr>
                <w:rFonts w:ascii="仿宋_GB2312" w:hAnsi="宋体" w:eastAsia="仿宋_GB2312" w:cs="宋体"/>
                <w:kern w:val="0"/>
              </w:rPr>
            </w:pPr>
          </w:p>
        </w:tc>
        <w:tc>
          <w:tcPr>
            <w:tcW w:w="1099" w:type="dxa"/>
            <w:vAlign w:val="center"/>
          </w:tcPr>
          <w:p w14:paraId="5E84FB58">
            <w:pPr>
              <w:spacing w:line="240" w:lineRule="auto"/>
              <w:jc w:val="center"/>
              <w:rPr>
                <w:rFonts w:ascii="仿宋_GB2312" w:hAnsi="宋体" w:eastAsia="仿宋_GB2312" w:cs="宋体"/>
                <w:kern w:val="0"/>
              </w:rPr>
            </w:pPr>
          </w:p>
        </w:tc>
        <w:tc>
          <w:tcPr>
            <w:tcW w:w="1099" w:type="dxa"/>
            <w:vAlign w:val="center"/>
          </w:tcPr>
          <w:p w14:paraId="27CE5650">
            <w:pPr>
              <w:spacing w:line="240" w:lineRule="auto"/>
              <w:jc w:val="center"/>
              <w:rPr>
                <w:rFonts w:ascii="仿宋_GB2312" w:hAnsi="宋体" w:eastAsia="仿宋_GB2312" w:cs="宋体"/>
                <w:kern w:val="0"/>
              </w:rPr>
            </w:pPr>
          </w:p>
        </w:tc>
        <w:tc>
          <w:tcPr>
            <w:tcW w:w="809" w:type="dxa"/>
            <w:vAlign w:val="center"/>
          </w:tcPr>
          <w:p w14:paraId="78CED8C4">
            <w:pPr>
              <w:spacing w:line="240" w:lineRule="auto"/>
              <w:ind w:firstLine="420" w:firstLineChars="0"/>
              <w:jc w:val="center"/>
              <w:rPr>
                <w:rFonts w:ascii="仿宋_GB2312" w:hAnsi="宋体" w:eastAsia="仿宋_GB2312" w:cs="宋体"/>
                <w:kern w:val="0"/>
              </w:rPr>
            </w:pPr>
          </w:p>
        </w:tc>
        <w:tc>
          <w:tcPr>
            <w:tcW w:w="849" w:type="dxa"/>
            <w:vAlign w:val="center"/>
          </w:tcPr>
          <w:p w14:paraId="7ED607E5">
            <w:pPr>
              <w:spacing w:line="240" w:lineRule="auto"/>
              <w:ind w:firstLine="420" w:firstLineChars="0"/>
              <w:jc w:val="center"/>
              <w:rPr>
                <w:rFonts w:ascii="仿宋_GB2312" w:hAnsi="宋体" w:eastAsia="仿宋_GB2312" w:cs="宋体"/>
                <w:kern w:val="0"/>
              </w:rPr>
            </w:pPr>
          </w:p>
        </w:tc>
        <w:tc>
          <w:tcPr>
            <w:tcW w:w="1383" w:type="dxa"/>
            <w:vAlign w:val="center"/>
          </w:tcPr>
          <w:p w14:paraId="4F5D532F">
            <w:pPr>
              <w:spacing w:line="240" w:lineRule="auto"/>
              <w:ind w:firstLine="420" w:firstLineChars="0"/>
              <w:jc w:val="center"/>
              <w:rPr>
                <w:rFonts w:ascii="仿宋_GB2312" w:hAnsi="宋体" w:eastAsia="仿宋_GB2312" w:cs="宋体"/>
                <w:kern w:val="0"/>
              </w:rPr>
            </w:pPr>
          </w:p>
        </w:tc>
      </w:tr>
      <w:tr w14:paraId="0C49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AFCBE8A">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57EA7AD9">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2EF327D4">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795EA9CB">
            <w:pPr>
              <w:spacing w:line="240" w:lineRule="auto"/>
              <w:jc w:val="center"/>
              <w:rPr>
                <w:rFonts w:ascii="仿宋_GB2312" w:hAnsi="宋体" w:eastAsia="仿宋_GB2312" w:cs="宋体"/>
                <w:kern w:val="0"/>
              </w:rPr>
            </w:pPr>
            <w:r>
              <w:rPr>
                <w:rFonts w:hint="eastAsia" w:ascii="仿宋_GB2312" w:eastAsia="仿宋_GB2312"/>
                <w:color w:val="auto"/>
                <w:kern w:val="0"/>
                <w:lang w:eastAsia="zh-CN"/>
              </w:rPr>
              <w:t>经济成本指标</w:t>
            </w:r>
          </w:p>
        </w:tc>
        <w:tc>
          <w:tcPr>
            <w:tcW w:w="1020" w:type="dxa"/>
            <w:vAlign w:val="center"/>
          </w:tcPr>
          <w:p w14:paraId="2D050142">
            <w:pPr>
              <w:spacing w:line="240" w:lineRule="auto"/>
              <w:jc w:val="center"/>
              <w:rPr>
                <w:rFonts w:ascii="仿宋_GB2312" w:hAnsi="宋体" w:eastAsia="仿宋_GB2312" w:cs="宋体"/>
                <w:b/>
                <w:bCs/>
                <w:kern w:val="0"/>
              </w:rPr>
            </w:pPr>
            <w:r>
              <w:rPr>
                <w:rFonts w:hint="eastAsia" w:ascii="仿宋_GB2312" w:hAnsi="宋体" w:eastAsia="仿宋_GB2312" w:cs="宋体"/>
                <w:color w:val="auto"/>
                <w:kern w:val="0"/>
                <w:lang w:val="en-US" w:eastAsia="zh-CN"/>
              </w:rPr>
              <w:t>预算批复金额</w:t>
            </w:r>
          </w:p>
        </w:tc>
        <w:tc>
          <w:tcPr>
            <w:tcW w:w="1099" w:type="dxa"/>
            <w:vAlign w:val="center"/>
          </w:tcPr>
          <w:p w14:paraId="7D8FEFD1">
            <w:pPr>
              <w:spacing w:line="240" w:lineRule="auto"/>
              <w:jc w:val="center"/>
              <w:rPr>
                <w:rFonts w:ascii="仿宋_GB2312" w:hAnsi="宋体" w:eastAsia="仿宋_GB2312" w:cs="宋体"/>
                <w:b/>
                <w:bCs/>
                <w:kern w:val="0"/>
              </w:rPr>
            </w:pPr>
            <w:r>
              <w:rPr>
                <w:rFonts w:hint="eastAsia" w:ascii="仿宋_GB2312" w:hAnsi="宋体" w:eastAsia="仿宋_GB2312" w:cs="宋体"/>
                <w:color w:val="auto"/>
                <w:kern w:val="0"/>
                <w:lang w:val="en-US" w:eastAsia="zh-CN"/>
              </w:rPr>
              <w:t>66.6</w:t>
            </w:r>
          </w:p>
        </w:tc>
        <w:tc>
          <w:tcPr>
            <w:tcW w:w="1099" w:type="dxa"/>
            <w:vAlign w:val="center"/>
          </w:tcPr>
          <w:p w14:paraId="729BFD57">
            <w:pPr>
              <w:spacing w:line="240" w:lineRule="auto"/>
              <w:jc w:val="center"/>
              <w:rPr>
                <w:rFonts w:ascii="仿宋_GB2312" w:hAnsi="宋体" w:eastAsia="仿宋_GB2312" w:cs="宋体"/>
                <w:b/>
                <w:bCs/>
                <w:kern w:val="0"/>
              </w:rPr>
            </w:pPr>
            <w:r>
              <w:rPr>
                <w:rFonts w:hint="eastAsia" w:ascii="仿宋_GB2312" w:hAnsi="宋体" w:eastAsia="仿宋_GB2312" w:cs="宋体"/>
                <w:color w:val="auto"/>
                <w:kern w:val="0"/>
                <w:lang w:val="en-US" w:eastAsia="zh-CN"/>
              </w:rPr>
              <w:t>不超预算批复数</w:t>
            </w:r>
          </w:p>
        </w:tc>
        <w:tc>
          <w:tcPr>
            <w:tcW w:w="809" w:type="dxa"/>
            <w:vAlign w:val="center"/>
          </w:tcPr>
          <w:p w14:paraId="43443E17">
            <w:pPr>
              <w:spacing w:line="240" w:lineRule="auto"/>
              <w:ind w:firstLine="420" w:firstLineChars="0"/>
              <w:jc w:val="center"/>
              <w:rPr>
                <w:rFonts w:ascii="仿宋_GB2312" w:hAnsi="宋体" w:eastAsia="仿宋_GB2312" w:cs="宋体"/>
                <w:b/>
                <w:bCs/>
                <w:kern w:val="0"/>
              </w:rPr>
            </w:pPr>
            <w:r>
              <w:rPr>
                <w:rFonts w:hint="eastAsia" w:ascii="仿宋_GB2312" w:hAnsi="宋体" w:eastAsia="仿宋_GB2312" w:cs="宋体"/>
                <w:color w:val="auto"/>
                <w:kern w:val="0"/>
                <w:lang w:val="en-US" w:eastAsia="zh-CN"/>
              </w:rPr>
              <w:t>8</w:t>
            </w:r>
          </w:p>
        </w:tc>
        <w:tc>
          <w:tcPr>
            <w:tcW w:w="849" w:type="dxa"/>
            <w:vAlign w:val="center"/>
          </w:tcPr>
          <w:p w14:paraId="1005FDF9">
            <w:pPr>
              <w:spacing w:line="240" w:lineRule="auto"/>
              <w:ind w:firstLine="420" w:firstLineChars="0"/>
              <w:jc w:val="center"/>
              <w:rPr>
                <w:rFonts w:ascii="仿宋_GB2312" w:hAnsi="宋体" w:eastAsia="仿宋_GB2312" w:cs="宋体"/>
                <w:b/>
                <w:bCs/>
                <w:kern w:val="0"/>
              </w:rPr>
            </w:pPr>
            <w:r>
              <w:rPr>
                <w:rFonts w:hint="eastAsia" w:ascii="仿宋_GB2312" w:hAnsi="宋体" w:eastAsia="仿宋_GB2312" w:cs="宋体"/>
                <w:color w:val="auto"/>
                <w:kern w:val="0"/>
                <w:lang w:val="en-US" w:eastAsia="zh-CN"/>
              </w:rPr>
              <w:t>8</w:t>
            </w:r>
          </w:p>
        </w:tc>
        <w:tc>
          <w:tcPr>
            <w:tcW w:w="1383" w:type="dxa"/>
            <w:vAlign w:val="center"/>
          </w:tcPr>
          <w:p w14:paraId="2AB38FDF">
            <w:pPr>
              <w:spacing w:line="240" w:lineRule="auto"/>
              <w:ind w:firstLine="420" w:firstLineChars="0"/>
              <w:jc w:val="center"/>
              <w:rPr>
                <w:rFonts w:ascii="仿宋_GB2312" w:hAnsi="宋体" w:eastAsia="仿宋_GB2312" w:cs="宋体"/>
                <w:b/>
                <w:bCs/>
                <w:kern w:val="0"/>
              </w:rPr>
            </w:pPr>
          </w:p>
        </w:tc>
      </w:tr>
      <w:tr w14:paraId="03F1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2A8D65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96E843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D444AAD">
            <w:pPr>
              <w:spacing w:line="240" w:lineRule="auto"/>
              <w:jc w:val="center"/>
              <w:rPr>
                <w:rFonts w:ascii="仿宋_GB2312" w:hAnsi="宋体" w:eastAsia="仿宋_GB2312" w:cs="宋体"/>
                <w:kern w:val="0"/>
              </w:rPr>
            </w:pPr>
            <w:r>
              <w:rPr>
                <w:rFonts w:hint="eastAsia" w:ascii="仿宋_GB2312" w:eastAsia="仿宋_GB2312"/>
                <w:color w:val="auto"/>
                <w:kern w:val="0"/>
                <w:lang w:eastAsia="zh-CN"/>
              </w:rPr>
              <w:t>社会成本指标</w:t>
            </w:r>
          </w:p>
        </w:tc>
        <w:tc>
          <w:tcPr>
            <w:tcW w:w="1020" w:type="dxa"/>
            <w:vAlign w:val="center"/>
          </w:tcPr>
          <w:p w14:paraId="61DC1F69">
            <w:pPr>
              <w:spacing w:line="240" w:lineRule="auto"/>
              <w:jc w:val="center"/>
              <w:rPr>
                <w:rFonts w:ascii="仿宋_GB2312" w:hAnsi="宋体" w:eastAsia="仿宋_GB2312" w:cs="宋体"/>
                <w:kern w:val="0"/>
              </w:rPr>
            </w:pPr>
            <w:r>
              <w:rPr>
                <w:rFonts w:hint="eastAsia" w:ascii="仿宋_GB2312" w:hAnsi="宋体" w:eastAsia="仿宋_GB2312" w:cs="宋体"/>
                <w:color w:val="auto"/>
                <w:kern w:val="0"/>
                <w:lang w:val="en-US" w:eastAsia="zh-CN"/>
              </w:rPr>
              <w:t>对社会发展可能造成的负面影响</w:t>
            </w:r>
          </w:p>
        </w:tc>
        <w:tc>
          <w:tcPr>
            <w:tcW w:w="1099" w:type="dxa"/>
            <w:vAlign w:val="center"/>
          </w:tcPr>
          <w:p w14:paraId="515A6775">
            <w:pPr>
              <w:spacing w:line="240" w:lineRule="auto"/>
              <w:jc w:val="center"/>
              <w:rPr>
                <w:rFonts w:ascii="仿宋_GB2312" w:hAnsi="宋体" w:eastAsia="仿宋_GB2312" w:cs="宋体"/>
                <w:kern w:val="0"/>
              </w:rPr>
            </w:pPr>
            <w:r>
              <w:rPr>
                <w:rFonts w:hint="eastAsia" w:ascii="仿宋_GB2312" w:hAnsi="宋体" w:eastAsia="仿宋_GB2312" w:cs="宋体"/>
                <w:color w:val="auto"/>
                <w:kern w:val="0"/>
                <w:lang w:val="en-US" w:eastAsia="zh-CN"/>
              </w:rPr>
              <w:t>无</w:t>
            </w:r>
          </w:p>
        </w:tc>
        <w:tc>
          <w:tcPr>
            <w:tcW w:w="1099" w:type="dxa"/>
            <w:vAlign w:val="center"/>
          </w:tcPr>
          <w:p w14:paraId="79BCBEC4">
            <w:pPr>
              <w:spacing w:line="240" w:lineRule="auto"/>
              <w:jc w:val="center"/>
              <w:rPr>
                <w:rFonts w:ascii="仿宋_GB2312" w:hAnsi="宋体" w:eastAsia="仿宋_GB2312" w:cs="宋体"/>
                <w:kern w:val="0"/>
              </w:rPr>
            </w:pPr>
            <w:r>
              <w:rPr>
                <w:rFonts w:hint="eastAsia" w:ascii="仿宋_GB2312" w:hAnsi="宋体" w:eastAsia="仿宋_GB2312" w:cs="宋体"/>
                <w:color w:val="auto"/>
                <w:kern w:val="0"/>
                <w:lang w:val="en-US" w:eastAsia="zh-CN"/>
              </w:rPr>
              <w:t>无负面影响</w:t>
            </w:r>
          </w:p>
        </w:tc>
        <w:tc>
          <w:tcPr>
            <w:tcW w:w="809" w:type="dxa"/>
            <w:vAlign w:val="center"/>
          </w:tcPr>
          <w:p w14:paraId="7CB491CD">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color w:val="auto"/>
                <w:kern w:val="0"/>
                <w:lang w:val="en-US" w:eastAsia="zh-CN"/>
              </w:rPr>
              <w:t>8</w:t>
            </w:r>
          </w:p>
        </w:tc>
        <w:tc>
          <w:tcPr>
            <w:tcW w:w="849" w:type="dxa"/>
            <w:vAlign w:val="center"/>
          </w:tcPr>
          <w:p w14:paraId="7D797644">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color w:val="auto"/>
                <w:kern w:val="0"/>
                <w:lang w:val="en-US" w:eastAsia="zh-CN"/>
              </w:rPr>
              <w:t>8</w:t>
            </w:r>
          </w:p>
        </w:tc>
        <w:tc>
          <w:tcPr>
            <w:tcW w:w="1383" w:type="dxa"/>
            <w:vAlign w:val="center"/>
          </w:tcPr>
          <w:p w14:paraId="1A01EA78">
            <w:pPr>
              <w:spacing w:line="240" w:lineRule="auto"/>
              <w:ind w:firstLine="420" w:firstLineChars="0"/>
              <w:jc w:val="center"/>
              <w:rPr>
                <w:rFonts w:ascii="仿宋_GB2312" w:hAnsi="宋体" w:eastAsia="仿宋_GB2312" w:cs="宋体"/>
                <w:kern w:val="0"/>
              </w:rPr>
            </w:pPr>
          </w:p>
        </w:tc>
      </w:tr>
      <w:tr w14:paraId="2E9F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F18E50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0BFF40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17D0F6A">
            <w:pPr>
              <w:spacing w:line="240" w:lineRule="auto"/>
              <w:jc w:val="center"/>
              <w:rPr>
                <w:rFonts w:ascii="仿宋_GB2312" w:hAnsi="宋体" w:eastAsia="仿宋_GB2312" w:cs="宋体"/>
                <w:kern w:val="0"/>
              </w:rPr>
            </w:pPr>
            <w:r>
              <w:rPr>
                <w:rFonts w:hint="eastAsia" w:ascii="仿宋_GB2312" w:eastAsia="仿宋_GB2312"/>
                <w:color w:val="auto"/>
                <w:kern w:val="0"/>
                <w:lang w:eastAsia="zh-CN"/>
              </w:rPr>
              <w:t>生态环境成本指标</w:t>
            </w:r>
          </w:p>
        </w:tc>
        <w:tc>
          <w:tcPr>
            <w:tcW w:w="1020" w:type="dxa"/>
            <w:vAlign w:val="center"/>
          </w:tcPr>
          <w:p w14:paraId="2C28E6A5">
            <w:pPr>
              <w:spacing w:line="240" w:lineRule="auto"/>
              <w:jc w:val="center"/>
              <w:rPr>
                <w:rFonts w:ascii="仿宋_GB2312" w:hAnsi="宋体" w:eastAsia="仿宋_GB2312" w:cs="宋体"/>
                <w:kern w:val="0"/>
              </w:rPr>
            </w:pPr>
            <w:r>
              <w:rPr>
                <w:rFonts w:hint="eastAsia" w:ascii="仿宋_GB2312" w:hAnsi="宋体" w:eastAsia="仿宋_GB2312" w:cs="宋体"/>
                <w:color w:val="auto"/>
                <w:kern w:val="0"/>
                <w:lang w:val="en-US" w:eastAsia="zh-CN"/>
              </w:rPr>
              <w:t>对自然生态环境造成的负面影响</w:t>
            </w:r>
          </w:p>
        </w:tc>
        <w:tc>
          <w:tcPr>
            <w:tcW w:w="1099" w:type="dxa"/>
            <w:vAlign w:val="center"/>
          </w:tcPr>
          <w:p w14:paraId="52AC4F9E">
            <w:pPr>
              <w:spacing w:line="240" w:lineRule="auto"/>
              <w:jc w:val="center"/>
              <w:rPr>
                <w:rFonts w:ascii="仿宋_GB2312" w:hAnsi="宋体" w:eastAsia="仿宋_GB2312" w:cs="宋体"/>
                <w:kern w:val="0"/>
              </w:rPr>
            </w:pPr>
            <w:r>
              <w:rPr>
                <w:rFonts w:hint="eastAsia" w:ascii="仿宋_GB2312" w:hAnsi="宋体" w:eastAsia="仿宋_GB2312" w:cs="宋体"/>
                <w:color w:val="auto"/>
                <w:kern w:val="0"/>
                <w:lang w:val="en-US" w:eastAsia="zh-CN"/>
              </w:rPr>
              <w:t>无</w:t>
            </w:r>
          </w:p>
        </w:tc>
        <w:tc>
          <w:tcPr>
            <w:tcW w:w="1099" w:type="dxa"/>
            <w:vAlign w:val="center"/>
          </w:tcPr>
          <w:p w14:paraId="0867BB9D">
            <w:pPr>
              <w:spacing w:line="240" w:lineRule="auto"/>
              <w:jc w:val="center"/>
              <w:rPr>
                <w:rFonts w:ascii="仿宋_GB2312" w:hAnsi="宋体" w:eastAsia="仿宋_GB2312" w:cs="宋体"/>
                <w:kern w:val="0"/>
              </w:rPr>
            </w:pPr>
            <w:r>
              <w:rPr>
                <w:rFonts w:hint="eastAsia" w:ascii="仿宋_GB2312" w:hAnsi="宋体" w:eastAsia="仿宋_GB2312" w:cs="宋体"/>
                <w:color w:val="auto"/>
                <w:kern w:val="0"/>
                <w:lang w:val="en-US" w:eastAsia="zh-CN"/>
              </w:rPr>
              <w:t>无负面影响</w:t>
            </w:r>
          </w:p>
        </w:tc>
        <w:tc>
          <w:tcPr>
            <w:tcW w:w="809" w:type="dxa"/>
            <w:vAlign w:val="center"/>
          </w:tcPr>
          <w:p w14:paraId="640DCB80">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color w:val="auto"/>
                <w:kern w:val="0"/>
                <w:lang w:val="en-US" w:eastAsia="zh-CN"/>
              </w:rPr>
              <w:t>12</w:t>
            </w:r>
          </w:p>
        </w:tc>
        <w:tc>
          <w:tcPr>
            <w:tcW w:w="849" w:type="dxa"/>
            <w:vAlign w:val="center"/>
          </w:tcPr>
          <w:p w14:paraId="03C9828A">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color w:val="auto"/>
                <w:kern w:val="0"/>
                <w:lang w:val="en-US" w:eastAsia="zh-CN"/>
              </w:rPr>
              <w:t>12</w:t>
            </w:r>
          </w:p>
        </w:tc>
        <w:tc>
          <w:tcPr>
            <w:tcW w:w="1383" w:type="dxa"/>
            <w:vAlign w:val="center"/>
          </w:tcPr>
          <w:p w14:paraId="7AC32C23">
            <w:pPr>
              <w:spacing w:line="240" w:lineRule="auto"/>
              <w:ind w:firstLine="420" w:firstLineChars="0"/>
              <w:jc w:val="center"/>
              <w:rPr>
                <w:rFonts w:ascii="仿宋_GB2312" w:hAnsi="宋体" w:eastAsia="仿宋_GB2312" w:cs="宋体"/>
                <w:kern w:val="0"/>
              </w:rPr>
            </w:pPr>
          </w:p>
        </w:tc>
      </w:tr>
      <w:tr w14:paraId="2FAF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103439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0B2CC3E">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FD2854A">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643C41F8">
            <w:pPr>
              <w:spacing w:line="240" w:lineRule="auto"/>
              <w:ind w:firstLine="420"/>
              <w:jc w:val="center"/>
              <w:rPr>
                <w:rFonts w:ascii="仿宋_GB2312" w:hAnsi="宋体" w:eastAsia="仿宋_GB2312" w:cs="宋体"/>
                <w:kern w:val="0"/>
              </w:rPr>
            </w:pPr>
          </w:p>
        </w:tc>
      </w:tr>
    </w:tbl>
    <w:p w14:paraId="6224FA4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1522281">
      <w:pPr>
        <w:spacing w:line="240" w:lineRule="auto"/>
        <w:ind w:firstLine="420"/>
        <w:jc w:val="left"/>
        <w:rPr>
          <w:rFonts w:ascii="宋体" w:hAnsi="宋体" w:eastAsia="宋体" w:cs="宋体"/>
          <w:kern w:val="0"/>
          <w:lang w:eastAsia="zh-CN"/>
        </w:rPr>
      </w:pPr>
    </w:p>
    <w:p w14:paraId="1D5A0C9F">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刘柯杰</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2024.10.09</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15292006690 单</w:t>
      </w:r>
      <w:r>
        <w:rPr>
          <w:rFonts w:ascii="仿宋_GB2312" w:hAnsi="宋体" w:eastAsia="仿宋_GB2312" w:cs="宋体"/>
          <w:snapToGrid w:val="0"/>
          <w:color w:val="000000"/>
          <w:sz w:val="21"/>
          <w:szCs w:val="21"/>
          <w:lang w:val="en-US" w:eastAsia="zh-CN" w:bidi="ar-SA"/>
        </w:rPr>
        <w:t>位负责人签字：</w:t>
      </w:r>
    </w:p>
    <w:p w14:paraId="152D8322">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2262B2E4">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3E21ED22">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47F41338">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201E2159">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502F2C53">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27794C41">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bookmarkStart w:id="0" w:name="_GoBack"/>
      <w:bookmarkEnd w:id="0"/>
    </w:p>
    <w:p w14:paraId="0A5C91A8">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1ED4FA12">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48A1B2C0">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2AC1587C">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365D0C2B">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14:paraId="629654BB">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5A8FEDC1">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59758644">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65373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12DF2D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66137086">
            <w:pPr>
              <w:spacing w:line="240" w:lineRule="auto"/>
              <w:ind w:firstLine="420" w:firstLineChars="0"/>
              <w:jc w:val="center"/>
              <w:rPr>
                <w:rFonts w:ascii="仿宋_GB2312" w:hAnsi="宋体" w:eastAsia="仿宋_GB2312" w:cs="宋体"/>
                <w:kern w:val="0"/>
                <w:lang w:eastAsia="zh-CN"/>
              </w:rPr>
            </w:pPr>
            <w:r>
              <w:rPr>
                <w:rFonts w:hint="eastAsia" w:ascii="仿宋_GB2312" w:hAnsi="宋体" w:eastAsia="仿宋_GB2312" w:cs="宋体"/>
                <w:kern w:val="0"/>
                <w:lang w:eastAsia="zh-CN"/>
              </w:rPr>
              <w:t>肇事肇祸精神病障碍患者药费及生活补贴</w:t>
            </w:r>
          </w:p>
        </w:tc>
      </w:tr>
      <w:tr w14:paraId="332F3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1A5B30A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4FEA4D45">
            <w:pPr>
              <w:spacing w:line="240" w:lineRule="auto"/>
              <w:ind w:firstLine="420" w:firstLineChars="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汨罗市卫健局</w:t>
            </w:r>
          </w:p>
        </w:tc>
        <w:tc>
          <w:tcPr>
            <w:tcW w:w="1099" w:type="dxa"/>
            <w:vAlign w:val="center"/>
          </w:tcPr>
          <w:p w14:paraId="36D5F02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106F85D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1B818C38">
            <w:pPr>
              <w:spacing w:line="240" w:lineRule="auto"/>
              <w:ind w:firstLine="420" w:firstLineChars="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汨罗市精神病医院</w:t>
            </w:r>
          </w:p>
        </w:tc>
      </w:tr>
      <w:tr w14:paraId="7E0FA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0F38C7E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D2EA06E">
            <w:pPr>
              <w:spacing w:line="240" w:lineRule="auto"/>
              <w:ind w:firstLine="420" w:firstLineChars="0"/>
              <w:jc w:val="center"/>
              <w:rPr>
                <w:rFonts w:ascii="仿宋_GB2312" w:hAnsi="宋体" w:eastAsia="仿宋_GB2312" w:cs="宋体"/>
                <w:kern w:val="0"/>
                <w:lang w:eastAsia="zh-CN"/>
              </w:rPr>
            </w:pPr>
          </w:p>
        </w:tc>
        <w:tc>
          <w:tcPr>
            <w:tcW w:w="1020" w:type="dxa"/>
            <w:vAlign w:val="center"/>
          </w:tcPr>
          <w:p w14:paraId="4B36FC5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6A92F19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3745360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568516C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008350B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4C09284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1C69FE9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7D23B59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7A121D78">
            <w:pPr>
              <w:spacing w:line="240" w:lineRule="auto"/>
              <w:ind w:firstLine="420" w:firstLineChars="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7C1C5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71065D2">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704D2B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432F8AF">
            <w:pPr>
              <w:spacing w:line="240" w:lineRule="auto"/>
              <w:ind w:firstLine="420" w:firstLineChars="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40</w:t>
            </w:r>
          </w:p>
        </w:tc>
        <w:tc>
          <w:tcPr>
            <w:tcW w:w="1099" w:type="dxa"/>
            <w:vAlign w:val="center"/>
          </w:tcPr>
          <w:p w14:paraId="3803D9ED">
            <w:pPr>
              <w:spacing w:line="240" w:lineRule="auto"/>
              <w:ind w:firstLine="420" w:firstLineChars="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40</w:t>
            </w:r>
          </w:p>
        </w:tc>
        <w:tc>
          <w:tcPr>
            <w:tcW w:w="1099" w:type="dxa"/>
            <w:vAlign w:val="center"/>
          </w:tcPr>
          <w:p w14:paraId="6AE5D6C8">
            <w:pPr>
              <w:spacing w:line="240" w:lineRule="auto"/>
              <w:ind w:firstLine="420" w:firstLineChars="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40</w:t>
            </w:r>
          </w:p>
        </w:tc>
        <w:tc>
          <w:tcPr>
            <w:tcW w:w="809" w:type="dxa"/>
            <w:vAlign w:val="center"/>
          </w:tcPr>
          <w:p w14:paraId="5B0DEB8A">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6A8F14F7">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val="en-US" w:eastAsia="zh-CN"/>
              </w:rPr>
              <w:t>100%</w:t>
            </w:r>
          </w:p>
        </w:tc>
        <w:tc>
          <w:tcPr>
            <w:tcW w:w="1383" w:type="dxa"/>
            <w:vAlign w:val="center"/>
          </w:tcPr>
          <w:p w14:paraId="65997103">
            <w:pPr>
              <w:spacing w:line="240" w:lineRule="auto"/>
              <w:ind w:firstLine="420" w:firstLineChars="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10</w:t>
            </w:r>
          </w:p>
        </w:tc>
      </w:tr>
      <w:tr w14:paraId="5D761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612E0F2B">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05F3BA5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59EFF5CB">
            <w:pPr>
              <w:spacing w:line="240" w:lineRule="auto"/>
              <w:ind w:firstLine="420" w:firstLineChars="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40</w:t>
            </w:r>
          </w:p>
        </w:tc>
        <w:tc>
          <w:tcPr>
            <w:tcW w:w="1099" w:type="dxa"/>
            <w:vAlign w:val="center"/>
          </w:tcPr>
          <w:p w14:paraId="0F80F429">
            <w:pPr>
              <w:spacing w:line="240" w:lineRule="auto"/>
              <w:ind w:firstLine="420" w:firstLineChars="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40</w:t>
            </w:r>
          </w:p>
        </w:tc>
        <w:tc>
          <w:tcPr>
            <w:tcW w:w="1099" w:type="dxa"/>
            <w:vAlign w:val="center"/>
          </w:tcPr>
          <w:p w14:paraId="2F9C5814">
            <w:pPr>
              <w:spacing w:line="240" w:lineRule="auto"/>
              <w:ind w:firstLine="420" w:firstLineChars="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40</w:t>
            </w:r>
          </w:p>
        </w:tc>
        <w:tc>
          <w:tcPr>
            <w:tcW w:w="809" w:type="dxa"/>
            <w:vAlign w:val="center"/>
          </w:tcPr>
          <w:p w14:paraId="05B46F21">
            <w:pPr>
              <w:spacing w:line="240" w:lineRule="auto"/>
              <w:ind w:firstLine="420" w:firstLineChars="0"/>
              <w:jc w:val="center"/>
              <w:rPr>
                <w:rFonts w:ascii="仿宋_GB2312" w:hAnsi="宋体" w:eastAsia="仿宋_GB2312" w:cs="宋体"/>
                <w:kern w:val="0"/>
                <w:lang w:eastAsia="zh-CN"/>
              </w:rPr>
            </w:pPr>
          </w:p>
        </w:tc>
        <w:tc>
          <w:tcPr>
            <w:tcW w:w="849" w:type="dxa"/>
            <w:vAlign w:val="center"/>
          </w:tcPr>
          <w:p w14:paraId="49598657">
            <w:pPr>
              <w:spacing w:line="240" w:lineRule="auto"/>
              <w:ind w:firstLine="420" w:firstLineChars="0"/>
              <w:jc w:val="center"/>
              <w:rPr>
                <w:rFonts w:ascii="仿宋_GB2312" w:hAnsi="宋体" w:eastAsia="仿宋_GB2312" w:cs="宋体"/>
                <w:kern w:val="0"/>
                <w:lang w:eastAsia="zh-CN"/>
              </w:rPr>
            </w:pPr>
          </w:p>
        </w:tc>
        <w:tc>
          <w:tcPr>
            <w:tcW w:w="1383" w:type="dxa"/>
            <w:vAlign w:val="center"/>
          </w:tcPr>
          <w:p w14:paraId="4D659A67">
            <w:pPr>
              <w:spacing w:line="240" w:lineRule="auto"/>
              <w:ind w:firstLine="420" w:firstLineChars="0"/>
              <w:jc w:val="center"/>
              <w:rPr>
                <w:rFonts w:ascii="仿宋_GB2312" w:hAnsi="宋体" w:eastAsia="仿宋_GB2312" w:cs="宋体"/>
                <w:kern w:val="0"/>
                <w:lang w:eastAsia="zh-CN"/>
              </w:rPr>
            </w:pPr>
          </w:p>
        </w:tc>
      </w:tr>
      <w:tr w14:paraId="53CFF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9C11E7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0D5D37F8">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2CDB8E13">
            <w:pPr>
              <w:spacing w:line="240" w:lineRule="auto"/>
              <w:ind w:firstLine="420" w:firstLineChars="0"/>
              <w:jc w:val="center"/>
              <w:rPr>
                <w:rFonts w:ascii="仿宋_GB2312" w:hAnsi="宋体" w:eastAsia="仿宋_GB2312" w:cs="宋体"/>
                <w:kern w:val="0"/>
                <w:lang w:eastAsia="zh-CN"/>
              </w:rPr>
            </w:pPr>
          </w:p>
        </w:tc>
        <w:tc>
          <w:tcPr>
            <w:tcW w:w="1099" w:type="dxa"/>
            <w:vAlign w:val="center"/>
          </w:tcPr>
          <w:p w14:paraId="1566416C">
            <w:pPr>
              <w:spacing w:line="240" w:lineRule="auto"/>
              <w:ind w:firstLine="420" w:firstLineChars="0"/>
              <w:jc w:val="center"/>
              <w:rPr>
                <w:rFonts w:ascii="仿宋_GB2312" w:hAnsi="宋体" w:eastAsia="仿宋_GB2312" w:cs="宋体"/>
                <w:kern w:val="0"/>
                <w:lang w:eastAsia="zh-CN"/>
              </w:rPr>
            </w:pPr>
          </w:p>
        </w:tc>
        <w:tc>
          <w:tcPr>
            <w:tcW w:w="1099" w:type="dxa"/>
            <w:vAlign w:val="center"/>
          </w:tcPr>
          <w:p w14:paraId="72F6EC1A">
            <w:pPr>
              <w:spacing w:line="240" w:lineRule="auto"/>
              <w:ind w:firstLine="420" w:firstLineChars="0"/>
              <w:jc w:val="center"/>
              <w:rPr>
                <w:rFonts w:ascii="仿宋_GB2312" w:hAnsi="宋体" w:eastAsia="仿宋_GB2312" w:cs="宋体"/>
                <w:kern w:val="0"/>
                <w:lang w:eastAsia="zh-CN"/>
              </w:rPr>
            </w:pPr>
          </w:p>
        </w:tc>
        <w:tc>
          <w:tcPr>
            <w:tcW w:w="809" w:type="dxa"/>
            <w:vAlign w:val="center"/>
          </w:tcPr>
          <w:p w14:paraId="67DC1F0E">
            <w:pPr>
              <w:spacing w:line="240" w:lineRule="auto"/>
              <w:ind w:firstLine="420" w:firstLineChars="0"/>
              <w:jc w:val="center"/>
              <w:rPr>
                <w:rFonts w:ascii="仿宋_GB2312" w:hAnsi="宋体" w:eastAsia="仿宋_GB2312" w:cs="宋体"/>
                <w:kern w:val="0"/>
                <w:lang w:eastAsia="zh-CN"/>
              </w:rPr>
            </w:pPr>
          </w:p>
        </w:tc>
        <w:tc>
          <w:tcPr>
            <w:tcW w:w="849" w:type="dxa"/>
            <w:vAlign w:val="center"/>
          </w:tcPr>
          <w:p w14:paraId="52E0AD9C">
            <w:pPr>
              <w:spacing w:line="240" w:lineRule="auto"/>
              <w:ind w:firstLine="420" w:firstLineChars="0"/>
              <w:jc w:val="center"/>
              <w:rPr>
                <w:rFonts w:ascii="仿宋_GB2312" w:hAnsi="宋体" w:eastAsia="仿宋_GB2312" w:cs="宋体"/>
                <w:kern w:val="0"/>
                <w:lang w:eastAsia="zh-CN"/>
              </w:rPr>
            </w:pPr>
          </w:p>
        </w:tc>
        <w:tc>
          <w:tcPr>
            <w:tcW w:w="1383" w:type="dxa"/>
            <w:vAlign w:val="center"/>
          </w:tcPr>
          <w:p w14:paraId="50F13F88">
            <w:pPr>
              <w:spacing w:line="240" w:lineRule="auto"/>
              <w:ind w:firstLine="420" w:firstLineChars="0"/>
              <w:jc w:val="center"/>
              <w:rPr>
                <w:rFonts w:ascii="仿宋_GB2312" w:hAnsi="宋体" w:eastAsia="仿宋_GB2312" w:cs="宋体"/>
                <w:kern w:val="0"/>
                <w:lang w:eastAsia="zh-CN"/>
              </w:rPr>
            </w:pPr>
          </w:p>
        </w:tc>
      </w:tr>
      <w:tr w14:paraId="6704E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06978B39">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34D6101">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47E661D0">
            <w:pPr>
              <w:spacing w:line="240" w:lineRule="auto"/>
              <w:ind w:firstLine="420" w:firstLineChars="0"/>
              <w:jc w:val="center"/>
              <w:rPr>
                <w:rFonts w:ascii="仿宋_GB2312" w:hAnsi="宋体" w:eastAsia="仿宋_GB2312" w:cs="宋体"/>
                <w:kern w:val="0"/>
              </w:rPr>
            </w:pPr>
          </w:p>
        </w:tc>
        <w:tc>
          <w:tcPr>
            <w:tcW w:w="1099" w:type="dxa"/>
            <w:vAlign w:val="center"/>
          </w:tcPr>
          <w:p w14:paraId="15592856">
            <w:pPr>
              <w:spacing w:line="240" w:lineRule="auto"/>
              <w:ind w:firstLine="420" w:firstLineChars="0"/>
              <w:jc w:val="center"/>
              <w:rPr>
                <w:rFonts w:ascii="仿宋_GB2312" w:hAnsi="宋体" w:eastAsia="仿宋_GB2312" w:cs="宋体"/>
                <w:kern w:val="0"/>
              </w:rPr>
            </w:pPr>
          </w:p>
        </w:tc>
        <w:tc>
          <w:tcPr>
            <w:tcW w:w="1099" w:type="dxa"/>
            <w:vAlign w:val="center"/>
          </w:tcPr>
          <w:p w14:paraId="7B9CADD2">
            <w:pPr>
              <w:spacing w:line="240" w:lineRule="auto"/>
              <w:ind w:firstLine="420" w:firstLineChars="0"/>
              <w:jc w:val="center"/>
              <w:rPr>
                <w:rFonts w:ascii="仿宋_GB2312" w:hAnsi="宋体" w:eastAsia="仿宋_GB2312" w:cs="宋体"/>
                <w:kern w:val="0"/>
              </w:rPr>
            </w:pPr>
          </w:p>
        </w:tc>
        <w:tc>
          <w:tcPr>
            <w:tcW w:w="809" w:type="dxa"/>
            <w:vAlign w:val="center"/>
          </w:tcPr>
          <w:p w14:paraId="478AC307">
            <w:pPr>
              <w:spacing w:line="240" w:lineRule="auto"/>
              <w:ind w:firstLine="420" w:firstLineChars="0"/>
              <w:jc w:val="center"/>
              <w:rPr>
                <w:rFonts w:ascii="仿宋_GB2312" w:hAnsi="宋体" w:eastAsia="仿宋_GB2312" w:cs="宋体"/>
                <w:kern w:val="0"/>
              </w:rPr>
            </w:pPr>
          </w:p>
        </w:tc>
        <w:tc>
          <w:tcPr>
            <w:tcW w:w="849" w:type="dxa"/>
            <w:vAlign w:val="center"/>
          </w:tcPr>
          <w:p w14:paraId="30ABD30B">
            <w:pPr>
              <w:spacing w:line="240" w:lineRule="auto"/>
              <w:ind w:firstLine="420" w:firstLineChars="0"/>
              <w:jc w:val="center"/>
              <w:rPr>
                <w:rFonts w:ascii="仿宋_GB2312" w:hAnsi="宋体" w:eastAsia="仿宋_GB2312" w:cs="宋体"/>
                <w:kern w:val="0"/>
              </w:rPr>
            </w:pPr>
          </w:p>
        </w:tc>
        <w:tc>
          <w:tcPr>
            <w:tcW w:w="1383" w:type="dxa"/>
            <w:vAlign w:val="center"/>
          </w:tcPr>
          <w:p w14:paraId="7299E4AF">
            <w:pPr>
              <w:spacing w:line="240" w:lineRule="auto"/>
              <w:ind w:firstLine="420" w:firstLineChars="0"/>
              <w:jc w:val="center"/>
              <w:rPr>
                <w:rFonts w:ascii="仿宋_GB2312" w:hAnsi="宋体" w:eastAsia="仿宋_GB2312" w:cs="宋体"/>
                <w:kern w:val="0"/>
              </w:rPr>
            </w:pPr>
          </w:p>
        </w:tc>
      </w:tr>
      <w:tr w14:paraId="1714A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75BECD86">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599B41AF">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027DF1E7">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A26E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3B5B5DAA">
            <w:pPr>
              <w:spacing w:line="240" w:lineRule="auto"/>
              <w:ind w:firstLine="420"/>
              <w:jc w:val="center"/>
              <w:rPr>
                <w:rFonts w:ascii="仿宋_GB2312" w:hAnsi="宋体" w:eastAsia="仿宋_GB2312" w:cs="宋体"/>
                <w:kern w:val="0"/>
              </w:rPr>
            </w:pPr>
          </w:p>
        </w:tc>
        <w:tc>
          <w:tcPr>
            <w:tcW w:w="4396" w:type="dxa"/>
            <w:gridSpan w:val="4"/>
            <w:vAlign w:val="center"/>
          </w:tcPr>
          <w:p w14:paraId="4FEB65C8">
            <w:pPr>
              <w:spacing w:line="240" w:lineRule="auto"/>
              <w:ind w:firstLine="420" w:firstLineChars="0"/>
              <w:jc w:val="left"/>
              <w:rPr>
                <w:rFonts w:ascii="仿宋_GB2312" w:hAnsi="宋体" w:eastAsia="仿宋_GB2312" w:cs="宋体"/>
                <w:kern w:val="0"/>
              </w:rPr>
            </w:pPr>
            <w:r>
              <w:rPr>
                <w:rFonts w:hint="eastAsia" w:ascii="仿宋" w:hAnsi="仿宋" w:eastAsia="仿宋" w:cs="仿宋"/>
                <w:kern w:val="0"/>
              </w:rPr>
              <w:t>我院</w:t>
            </w:r>
            <w:r>
              <w:rPr>
                <w:rFonts w:hint="eastAsia" w:ascii="仿宋" w:hAnsi="仿宋" w:eastAsia="仿宋" w:cs="仿宋"/>
                <w:kern w:val="0"/>
                <w:lang w:val="en-US" w:eastAsia="zh-CN"/>
              </w:rPr>
              <w:t>2023年</w:t>
            </w:r>
            <w:r>
              <w:rPr>
                <w:rFonts w:hint="eastAsia" w:ascii="仿宋" w:hAnsi="仿宋" w:eastAsia="仿宋" w:cs="仿宋"/>
                <w:kern w:val="0"/>
              </w:rPr>
              <w:t>收治精神病人1907人次，结核病人588人次，完成全年对艾滋病人建档，免费发药，免费检验等工作。</w:t>
            </w:r>
          </w:p>
        </w:tc>
        <w:tc>
          <w:tcPr>
            <w:tcW w:w="4140" w:type="dxa"/>
            <w:gridSpan w:val="4"/>
            <w:vAlign w:val="center"/>
          </w:tcPr>
          <w:p w14:paraId="6267C206">
            <w:pPr>
              <w:spacing w:line="240" w:lineRule="auto"/>
              <w:ind w:firstLine="420" w:firstLineChars="0"/>
              <w:jc w:val="left"/>
              <w:rPr>
                <w:rFonts w:ascii="仿宋_GB2312" w:hAnsi="宋体" w:eastAsia="仿宋_GB2312" w:cs="宋体"/>
                <w:kern w:val="0"/>
              </w:rPr>
            </w:pPr>
            <w:r>
              <w:rPr>
                <w:rFonts w:hint="eastAsia" w:ascii="仿宋" w:hAnsi="仿宋" w:eastAsia="仿宋" w:cs="仿宋"/>
                <w:kern w:val="0"/>
              </w:rPr>
              <w:t>我院</w:t>
            </w:r>
            <w:r>
              <w:rPr>
                <w:rFonts w:hint="eastAsia" w:ascii="仿宋" w:hAnsi="仿宋" w:eastAsia="仿宋" w:cs="仿宋"/>
                <w:kern w:val="0"/>
                <w:lang w:val="en-US" w:eastAsia="zh-CN"/>
              </w:rPr>
              <w:t>2023年</w:t>
            </w:r>
            <w:r>
              <w:rPr>
                <w:rFonts w:hint="eastAsia" w:ascii="仿宋" w:hAnsi="仿宋" w:eastAsia="仿宋" w:cs="仿宋"/>
                <w:kern w:val="0"/>
              </w:rPr>
              <w:t>收治精神病人1907人次，结核病人588人次，完成全年对艾滋病人建档，免费发药，免费检验等工作。</w:t>
            </w:r>
          </w:p>
        </w:tc>
      </w:tr>
      <w:tr w14:paraId="3A728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2AB13814">
            <w:pPr>
              <w:spacing w:line="240" w:lineRule="auto"/>
              <w:ind w:firstLine="420"/>
              <w:jc w:val="center"/>
              <w:rPr>
                <w:rFonts w:ascii="仿宋_GB2312" w:hAnsi="宋体" w:eastAsia="仿宋_GB2312" w:cs="宋体"/>
                <w:kern w:val="0"/>
              </w:rPr>
            </w:pPr>
          </w:p>
          <w:p w14:paraId="6711B21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B5CD2F5">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48168F4A">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7B0D6431">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4E3B64D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953BCF1">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018E15AF">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17D045CE">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4541C2B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478DA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ED25339">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74EFA9E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06D6F4F3">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7B2DC039">
            <w:pPr>
              <w:spacing w:line="240" w:lineRule="auto"/>
              <w:jc w:val="center"/>
              <w:rPr>
                <w:rFonts w:ascii="仿宋_GB2312" w:hAnsi="宋体" w:eastAsia="仿宋_GB2312" w:cs="宋体"/>
                <w:kern w:val="0"/>
              </w:rPr>
            </w:pPr>
            <w:r>
              <w:rPr>
                <w:rFonts w:hint="eastAsia" w:ascii="仿宋_GB2312" w:hAnsi="宋体" w:eastAsia="仿宋_GB2312" w:cs="宋体"/>
                <w:color w:val="auto"/>
                <w:kern w:val="0"/>
              </w:rPr>
              <w:t>数量指标</w:t>
            </w:r>
          </w:p>
        </w:tc>
        <w:tc>
          <w:tcPr>
            <w:tcW w:w="1020" w:type="dxa"/>
            <w:vAlign w:val="center"/>
          </w:tcPr>
          <w:p w14:paraId="178E7752">
            <w:pPr>
              <w:spacing w:line="240" w:lineRule="auto"/>
              <w:jc w:val="center"/>
              <w:rPr>
                <w:rFonts w:ascii="仿宋_GB2312" w:hAnsi="宋体" w:eastAsia="仿宋_GB2312" w:cs="宋体"/>
                <w:kern w:val="0"/>
              </w:rPr>
            </w:pPr>
            <w:r>
              <w:rPr>
                <w:rFonts w:hint="eastAsia" w:ascii="仿宋_GB2312" w:hAnsi="宋体" w:eastAsia="仿宋_GB2312" w:cs="宋体"/>
                <w:color w:val="auto"/>
                <w:kern w:val="0"/>
                <w:lang w:val="en-US" w:eastAsia="zh-CN"/>
              </w:rPr>
              <w:t>住院人次</w:t>
            </w:r>
          </w:p>
        </w:tc>
        <w:tc>
          <w:tcPr>
            <w:tcW w:w="1099" w:type="dxa"/>
            <w:vAlign w:val="center"/>
          </w:tcPr>
          <w:p w14:paraId="4504A5D2">
            <w:pPr>
              <w:spacing w:line="240" w:lineRule="auto"/>
              <w:jc w:val="center"/>
              <w:rPr>
                <w:rFonts w:ascii="仿宋_GB2312" w:hAnsi="宋体" w:eastAsia="仿宋_GB2312" w:cs="宋体"/>
                <w:kern w:val="0"/>
              </w:rPr>
            </w:pPr>
            <w:r>
              <w:rPr>
                <w:rFonts w:hint="eastAsia" w:ascii="仿宋_GB2312" w:hAnsi="宋体" w:eastAsia="仿宋_GB2312" w:cs="宋体"/>
                <w:color w:val="auto"/>
                <w:kern w:val="0"/>
                <w:lang w:val="en-US" w:eastAsia="zh-CN"/>
              </w:rPr>
              <w:t>400</w:t>
            </w:r>
          </w:p>
        </w:tc>
        <w:tc>
          <w:tcPr>
            <w:tcW w:w="1099" w:type="dxa"/>
            <w:vAlign w:val="center"/>
          </w:tcPr>
          <w:p w14:paraId="2E75D194">
            <w:pPr>
              <w:spacing w:line="240" w:lineRule="auto"/>
              <w:jc w:val="center"/>
              <w:rPr>
                <w:rFonts w:ascii="仿宋_GB2312" w:hAnsi="宋体" w:eastAsia="仿宋_GB2312" w:cs="宋体"/>
                <w:kern w:val="0"/>
              </w:rPr>
            </w:pPr>
            <w:r>
              <w:rPr>
                <w:rFonts w:hint="eastAsia" w:ascii="仿宋_GB2312" w:hAnsi="宋体" w:eastAsia="仿宋_GB2312" w:cs="宋体"/>
                <w:color w:val="auto"/>
                <w:kern w:val="0"/>
                <w:lang w:val="en-US" w:eastAsia="zh-CN"/>
              </w:rPr>
              <w:t>住院400人次</w:t>
            </w:r>
          </w:p>
        </w:tc>
        <w:tc>
          <w:tcPr>
            <w:tcW w:w="809" w:type="dxa"/>
            <w:vAlign w:val="center"/>
          </w:tcPr>
          <w:p w14:paraId="4AC1DF46">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color w:val="auto"/>
                <w:kern w:val="0"/>
                <w:lang w:val="en-US" w:eastAsia="zh-CN"/>
              </w:rPr>
              <w:t>8</w:t>
            </w:r>
          </w:p>
        </w:tc>
        <w:tc>
          <w:tcPr>
            <w:tcW w:w="849" w:type="dxa"/>
            <w:vAlign w:val="center"/>
          </w:tcPr>
          <w:p w14:paraId="2CF45F6D">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color w:val="auto"/>
                <w:kern w:val="0"/>
                <w:lang w:val="en-US" w:eastAsia="zh-CN"/>
              </w:rPr>
              <w:t>8</w:t>
            </w:r>
          </w:p>
        </w:tc>
        <w:tc>
          <w:tcPr>
            <w:tcW w:w="1383" w:type="dxa"/>
            <w:vAlign w:val="center"/>
          </w:tcPr>
          <w:p w14:paraId="2E1F174C">
            <w:pPr>
              <w:spacing w:line="240" w:lineRule="auto"/>
              <w:ind w:firstLine="420" w:firstLineChars="0"/>
              <w:jc w:val="center"/>
              <w:rPr>
                <w:rFonts w:ascii="仿宋_GB2312" w:hAnsi="宋体" w:eastAsia="仿宋_GB2312" w:cs="宋体"/>
                <w:kern w:val="0"/>
              </w:rPr>
            </w:pPr>
          </w:p>
        </w:tc>
      </w:tr>
      <w:tr w14:paraId="564A8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F0D0026">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533BDA0">
            <w:pPr>
              <w:spacing w:line="240" w:lineRule="auto"/>
              <w:ind w:firstLine="420" w:firstLineChars="0"/>
              <w:jc w:val="center"/>
              <w:rPr>
                <w:rFonts w:ascii="仿宋_GB2312" w:hAnsi="宋体" w:eastAsia="仿宋_GB2312" w:cs="宋体"/>
                <w:kern w:val="0"/>
              </w:rPr>
            </w:pPr>
          </w:p>
        </w:tc>
        <w:tc>
          <w:tcPr>
            <w:tcW w:w="1218" w:type="dxa"/>
            <w:vMerge w:val="continue"/>
            <w:tcBorders>
              <w:top w:val="nil"/>
            </w:tcBorders>
            <w:vAlign w:val="center"/>
          </w:tcPr>
          <w:p w14:paraId="744BCA83">
            <w:pPr>
              <w:spacing w:line="240" w:lineRule="auto"/>
              <w:ind w:firstLine="420" w:firstLineChars="0"/>
              <w:jc w:val="center"/>
              <w:rPr>
                <w:rFonts w:ascii="仿宋_GB2312" w:hAnsi="宋体" w:eastAsia="仿宋_GB2312" w:cs="宋体"/>
                <w:kern w:val="0"/>
              </w:rPr>
            </w:pPr>
          </w:p>
        </w:tc>
        <w:tc>
          <w:tcPr>
            <w:tcW w:w="1020" w:type="dxa"/>
            <w:vAlign w:val="center"/>
          </w:tcPr>
          <w:p w14:paraId="3C2B47C4">
            <w:pPr>
              <w:spacing w:line="240" w:lineRule="auto"/>
              <w:jc w:val="center"/>
              <w:rPr>
                <w:rFonts w:ascii="仿宋_GB2312" w:hAnsi="宋体" w:eastAsia="仿宋_GB2312" w:cs="宋体"/>
                <w:kern w:val="0"/>
              </w:rPr>
            </w:pPr>
          </w:p>
        </w:tc>
        <w:tc>
          <w:tcPr>
            <w:tcW w:w="1099" w:type="dxa"/>
            <w:vAlign w:val="center"/>
          </w:tcPr>
          <w:p w14:paraId="5583AAEA">
            <w:pPr>
              <w:spacing w:line="240" w:lineRule="auto"/>
              <w:jc w:val="center"/>
              <w:rPr>
                <w:rFonts w:ascii="仿宋_GB2312" w:hAnsi="宋体" w:eastAsia="仿宋_GB2312" w:cs="宋体"/>
                <w:kern w:val="0"/>
              </w:rPr>
            </w:pPr>
          </w:p>
        </w:tc>
        <w:tc>
          <w:tcPr>
            <w:tcW w:w="1099" w:type="dxa"/>
            <w:vAlign w:val="center"/>
          </w:tcPr>
          <w:p w14:paraId="57EC576D">
            <w:pPr>
              <w:spacing w:line="240" w:lineRule="auto"/>
              <w:jc w:val="center"/>
              <w:rPr>
                <w:rFonts w:ascii="仿宋_GB2312" w:hAnsi="宋体" w:eastAsia="仿宋_GB2312" w:cs="宋体"/>
                <w:kern w:val="0"/>
              </w:rPr>
            </w:pPr>
          </w:p>
        </w:tc>
        <w:tc>
          <w:tcPr>
            <w:tcW w:w="809" w:type="dxa"/>
            <w:vAlign w:val="center"/>
          </w:tcPr>
          <w:p w14:paraId="0A9297D1">
            <w:pPr>
              <w:spacing w:line="240" w:lineRule="auto"/>
              <w:ind w:firstLine="420" w:firstLineChars="0"/>
              <w:jc w:val="center"/>
              <w:rPr>
                <w:rFonts w:ascii="仿宋_GB2312" w:hAnsi="宋体" w:eastAsia="仿宋_GB2312" w:cs="宋体"/>
                <w:kern w:val="0"/>
              </w:rPr>
            </w:pPr>
          </w:p>
        </w:tc>
        <w:tc>
          <w:tcPr>
            <w:tcW w:w="849" w:type="dxa"/>
            <w:vAlign w:val="center"/>
          </w:tcPr>
          <w:p w14:paraId="7E5E4785">
            <w:pPr>
              <w:spacing w:line="240" w:lineRule="auto"/>
              <w:ind w:firstLine="420" w:firstLineChars="0"/>
              <w:jc w:val="center"/>
              <w:rPr>
                <w:rFonts w:ascii="仿宋_GB2312" w:hAnsi="宋体" w:eastAsia="仿宋_GB2312" w:cs="宋体"/>
                <w:kern w:val="0"/>
              </w:rPr>
            </w:pPr>
          </w:p>
        </w:tc>
        <w:tc>
          <w:tcPr>
            <w:tcW w:w="1383" w:type="dxa"/>
            <w:vAlign w:val="center"/>
          </w:tcPr>
          <w:p w14:paraId="6961D2E7">
            <w:pPr>
              <w:spacing w:line="240" w:lineRule="auto"/>
              <w:ind w:firstLine="420" w:firstLineChars="0"/>
              <w:jc w:val="center"/>
              <w:rPr>
                <w:rFonts w:ascii="仿宋_GB2312" w:hAnsi="宋体" w:eastAsia="仿宋_GB2312" w:cs="宋体"/>
                <w:kern w:val="0"/>
              </w:rPr>
            </w:pPr>
          </w:p>
        </w:tc>
      </w:tr>
      <w:tr w14:paraId="0043F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3A7534B5">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8D5E8ED">
            <w:pPr>
              <w:spacing w:line="240" w:lineRule="auto"/>
              <w:ind w:firstLine="420" w:firstLineChars="0"/>
              <w:jc w:val="center"/>
              <w:rPr>
                <w:rFonts w:ascii="仿宋_GB2312" w:hAnsi="宋体" w:eastAsia="仿宋_GB2312" w:cs="宋体"/>
                <w:kern w:val="0"/>
              </w:rPr>
            </w:pPr>
          </w:p>
        </w:tc>
        <w:tc>
          <w:tcPr>
            <w:tcW w:w="1218" w:type="dxa"/>
            <w:vMerge w:val="restart"/>
            <w:tcBorders>
              <w:bottom w:val="nil"/>
            </w:tcBorders>
            <w:vAlign w:val="center"/>
          </w:tcPr>
          <w:p w14:paraId="29FF8E96">
            <w:pPr>
              <w:spacing w:line="240" w:lineRule="auto"/>
              <w:jc w:val="center"/>
              <w:rPr>
                <w:rFonts w:ascii="仿宋_GB2312" w:hAnsi="宋体" w:eastAsia="仿宋_GB2312" w:cs="宋体"/>
                <w:kern w:val="0"/>
              </w:rPr>
            </w:pPr>
            <w:r>
              <w:rPr>
                <w:rFonts w:hint="eastAsia" w:ascii="仿宋_GB2312" w:hAnsi="宋体" w:eastAsia="仿宋_GB2312" w:cs="宋体"/>
                <w:color w:val="auto"/>
                <w:kern w:val="0"/>
              </w:rPr>
              <w:t>质量指标</w:t>
            </w:r>
          </w:p>
        </w:tc>
        <w:tc>
          <w:tcPr>
            <w:tcW w:w="1020" w:type="dxa"/>
            <w:vAlign w:val="center"/>
          </w:tcPr>
          <w:p w14:paraId="764729DF">
            <w:pPr>
              <w:spacing w:line="240" w:lineRule="auto"/>
              <w:jc w:val="center"/>
              <w:rPr>
                <w:rFonts w:ascii="仿宋_GB2312" w:hAnsi="宋体" w:eastAsia="仿宋_GB2312" w:cs="宋体"/>
                <w:kern w:val="0"/>
              </w:rPr>
            </w:pPr>
            <w:r>
              <w:rPr>
                <w:rFonts w:hint="eastAsia" w:ascii="仿宋_GB2312" w:hAnsi="宋体" w:eastAsia="仿宋_GB2312" w:cs="宋体"/>
                <w:color w:val="auto"/>
                <w:kern w:val="0"/>
                <w:lang w:val="en-US" w:eastAsia="zh-CN"/>
              </w:rPr>
              <w:t>病人生活及就业率</w:t>
            </w:r>
          </w:p>
        </w:tc>
        <w:tc>
          <w:tcPr>
            <w:tcW w:w="1099" w:type="dxa"/>
            <w:vAlign w:val="center"/>
          </w:tcPr>
          <w:p w14:paraId="61709DB6">
            <w:pPr>
              <w:spacing w:line="240" w:lineRule="auto"/>
              <w:jc w:val="center"/>
              <w:rPr>
                <w:rFonts w:ascii="仿宋_GB2312" w:hAnsi="宋体" w:eastAsia="仿宋_GB2312" w:cs="宋体"/>
                <w:kern w:val="0"/>
              </w:rPr>
            </w:pPr>
            <w:r>
              <w:rPr>
                <w:rFonts w:hint="eastAsia" w:ascii="仿宋_GB2312" w:hAnsi="宋体" w:eastAsia="仿宋_GB2312" w:cs="宋体"/>
                <w:color w:val="auto"/>
                <w:kern w:val="0"/>
                <w:lang w:val="en-US" w:eastAsia="zh-CN"/>
              </w:rPr>
              <w:t>逐步提高</w:t>
            </w:r>
          </w:p>
        </w:tc>
        <w:tc>
          <w:tcPr>
            <w:tcW w:w="1099" w:type="dxa"/>
            <w:vAlign w:val="center"/>
          </w:tcPr>
          <w:p w14:paraId="0EB88AF5">
            <w:pPr>
              <w:spacing w:line="240" w:lineRule="auto"/>
              <w:jc w:val="center"/>
              <w:rPr>
                <w:rFonts w:ascii="仿宋_GB2312" w:hAnsi="宋体" w:eastAsia="仿宋_GB2312" w:cs="宋体"/>
                <w:kern w:val="0"/>
              </w:rPr>
            </w:pPr>
            <w:r>
              <w:rPr>
                <w:rFonts w:hint="eastAsia" w:ascii="仿宋_GB2312" w:hAnsi="宋体" w:eastAsia="仿宋_GB2312" w:cs="宋体"/>
                <w:color w:val="auto"/>
                <w:kern w:val="0"/>
                <w:lang w:val="en-US" w:eastAsia="zh-CN"/>
              </w:rPr>
              <w:t>提高病人生活及就业率</w:t>
            </w:r>
          </w:p>
        </w:tc>
        <w:tc>
          <w:tcPr>
            <w:tcW w:w="809" w:type="dxa"/>
            <w:vAlign w:val="center"/>
          </w:tcPr>
          <w:p w14:paraId="68BB8F20">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color w:val="auto"/>
                <w:kern w:val="0"/>
                <w:lang w:val="en-US" w:eastAsia="zh-CN"/>
              </w:rPr>
              <w:t>8</w:t>
            </w:r>
          </w:p>
        </w:tc>
        <w:tc>
          <w:tcPr>
            <w:tcW w:w="849" w:type="dxa"/>
            <w:vAlign w:val="center"/>
          </w:tcPr>
          <w:p w14:paraId="3225B1B6">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color w:val="auto"/>
                <w:kern w:val="0"/>
                <w:lang w:val="en-US" w:eastAsia="zh-CN"/>
              </w:rPr>
              <w:t>8</w:t>
            </w:r>
          </w:p>
        </w:tc>
        <w:tc>
          <w:tcPr>
            <w:tcW w:w="1383" w:type="dxa"/>
            <w:vAlign w:val="center"/>
          </w:tcPr>
          <w:p w14:paraId="7F4FD66B">
            <w:pPr>
              <w:spacing w:line="240" w:lineRule="auto"/>
              <w:ind w:firstLine="420" w:firstLineChars="0"/>
              <w:jc w:val="center"/>
              <w:rPr>
                <w:rFonts w:ascii="仿宋_GB2312" w:hAnsi="宋体" w:eastAsia="仿宋_GB2312" w:cs="宋体"/>
                <w:kern w:val="0"/>
              </w:rPr>
            </w:pPr>
          </w:p>
        </w:tc>
      </w:tr>
      <w:tr w14:paraId="58543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B8DFB0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BA68199">
            <w:pPr>
              <w:spacing w:line="240" w:lineRule="auto"/>
              <w:ind w:firstLine="420" w:firstLineChars="0"/>
              <w:jc w:val="center"/>
              <w:rPr>
                <w:rFonts w:ascii="仿宋_GB2312" w:hAnsi="宋体" w:eastAsia="仿宋_GB2312" w:cs="宋体"/>
                <w:kern w:val="0"/>
              </w:rPr>
            </w:pPr>
          </w:p>
        </w:tc>
        <w:tc>
          <w:tcPr>
            <w:tcW w:w="1218" w:type="dxa"/>
            <w:vMerge w:val="continue"/>
            <w:tcBorders>
              <w:top w:val="nil"/>
            </w:tcBorders>
            <w:vAlign w:val="center"/>
          </w:tcPr>
          <w:p w14:paraId="057F6221">
            <w:pPr>
              <w:spacing w:line="240" w:lineRule="auto"/>
              <w:ind w:firstLine="420" w:firstLineChars="0"/>
              <w:jc w:val="center"/>
              <w:rPr>
                <w:rFonts w:ascii="仿宋_GB2312" w:hAnsi="宋体" w:eastAsia="仿宋_GB2312" w:cs="宋体"/>
                <w:kern w:val="0"/>
              </w:rPr>
            </w:pPr>
          </w:p>
        </w:tc>
        <w:tc>
          <w:tcPr>
            <w:tcW w:w="1020" w:type="dxa"/>
            <w:vAlign w:val="center"/>
          </w:tcPr>
          <w:p w14:paraId="3FECA901">
            <w:pPr>
              <w:spacing w:line="240" w:lineRule="auto"/>
              <w:jc w:val="center"/>
              <w:rPr>
                <w:rFonts w:ascii="仿宋_GB2312" w:hAnsi="宋体" w:eastAsia="仿宋_GB2312" w:cs="宋体"/>
                <w:kern w:val="0"/>
              </w:rPr>
            </w:pPr>
          </w:p>
        </w:tc>
        <w:tc>
          <w:tcPr>
            <w:tcW w:w="1099" w:type="dxa"/>
            <w:vAlign w:val="center"/>
          </w:tcPr>
          <w:p w14:paraId="09819AD5">
            <w:pPr>
              <w:spacing w:line="240" w:lineRule="auto"/>
              <w:jc w:val="center"/>
              <w:rPr>
                <w:rFonts w:ascii="仿宋_GB2312" w:hAnsi="宋体" w:eastAsia="仿宋_GB2312" w:cs="宋体"/>
                <w:kern w:val="0"/>
              </w:rPr>
            </w:pPr>
          </w:p>
        </w:tc>
        <w:tc>
          <w:tcPr>
            <w:tcW w:w="1099" w:type="dxa"/>
            <w:vAlign w:val="center"/>
          </w:tcPr>
          <w:p w14:paraId="55BC1DDF">
            <w:pPr>
              <w:spacing w:line="240" w:lineRule="auto"/>
              <w:jc w:val="center"/>
              <w:rPr>
                <w:rFonts w:ascii="仿宋_GB2312" w:hAnsi="宋体" w:eastAsia="仿宋_GB2312" w:cs="宋体"/>
                <w:kern w:val="0"/>
              </w:rPr>
            </w:pPr>
          </w:p>
        </w:tc>
        <w:tc>
          <w:tcPr>
            <w:tcW w:w="809" w:type="dxa"/>
            <w:vAlign w:val="center"/>
          </w:tcPr>
          <w:p w14:paraId="4B06C74B">
            <w:pPr>
              <w:spacing w:line="240" w:lineRule="auto"/>
              <w:ind w:firstLine="420" w:firstLineChars="0"/>
              <w:jc w:val="center"/>
              <w:rPr>
                <w:rFonts w:ascii="仿宋_GB2312" w:hAnsi="宋体" w:eastAsia="仿宋_GB2312" w:cs="宋体"/>
                <w:kern w:val="0"/>
              </w:rPr>
            </w:pPr>
          </w:p>
        </w:tc>
        <w:tc>
          <w:tcPr>
            <w:tcW w:w="849" w:type="dxa"/>
            <w:vAlign w:val="center"/>
          </w:tcPr>
          <w:p w14:paraId="56F74723">
            <w:pPr>
              <w:spacing w:line="240" w:lineRule="auto"/>
              <w:ind w:firstLine="420" w:firstLineChars="0"/>
              <w:jc w:val="center"/>
              <w:rPr>
                <w:rFonts w:ascii="仿宋_GB2312" w:hAnsi="宋体" w:eastAsia="仿宋_GB2312" w:cs="宋体"/>
                <w:kern w:val="0"/>
              </w:rPr>
            </w:pPr>
          </w:p>
        </w:tc>
        <w:tc>
          <w:tcPr>
            <w:tcW w:w="1383" w:type="dxa"/>
            <w:vAlign w:val="center"/>
          </w:tcPr>
          <w:p w14:paraId="65BF8BA9">
            <w:pPr>
              <w:spacing w:line="240" w:lineRule="auto"/>
              <w:ind w:firstLine="420" w:firstLineChars="0"/>
              <w:jc w:val="center"/>
              <w:rPr>
                <w:rFonts w:ascii="仿宋_GB2312" w:hAnsi="宋体" w:eastAsia="仿宋_GB2312" w:cs="宋体"/>
                <w:kern w:val="0"/>
              </w:rPr>
            </w:pPr>
          </w:p>
        </w:tc>
      </w:tr>
      <w:tr w14:paraId="3E09B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831781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7984171">
            <w:pPr>
              <w:spacing w:line="240" w:lineRule="auto"/>
              <w:ind w:firstLine="420" w:firstLineChars="0"/>
              <w:jc w:val="center"/>
              <w:rPr>
                <w:rFonts w:ascii="仿宋_GB2312" w:hAnsi="宋体" w:eastAsia="仿宋_GB2312" w:cs="宋体"/>
                <w:kern w:val="0"/>
              </w:rPr>
            </w:pPr>
          </w:p>
        </w:tc>
        <w:tc>
          <w:tcPr>
            <w:tcW w:w="1218" w:type="dxa"/>
            <w:vMerge w:val="restart"/>
            <w:tcBorders>
              <w:bottom w:val="nil"/>
            </w:tcBorders>
            <w:vAlign w:val="center"/>
          </w:tcPr>
          <w:p w14:paraId="35F21D09">
            <w:pPr>
              <w:spacing w:line="240" w:lineRule="auto"/>
              <w:jc w:val="center"/>
              <w:rPr>
                <w:rFonts w:ascii="仿宋_GB2312" w:hAnsi="宋体" w:eastAsia="仿宋_GB2312" w:cs="宋体"/>
                <w:kern w:val="0"/>
              </w:rPr>
            </w:pPr>
            <w:r>
              <w:rPr>
                <w:rFonts w:hint="eastAsia" w:ascii="仿宋_GB2312" w:hAnsi="宋体" w:eastAsia="仿宋_GB2312" w:cs="宋体"/>
                <w:color w:val="auto"/>
                <w:kern w:val="0"/>
              </w:rPr>
              <w:t>时效指标</w:t>
            </w:r>
          </w:p>
        </w:tc>
        <w:tc>
          <w:tcPr>
            <w:tcW w:w="1020" w:type="dxa"/>
            <w:vAlign w:val="center"/>
          </w:tcPr>
          <w:p w14:paraId="0395B4BC">
            <w:pPr>
              <w:spacing w:line="240" w:lineRule="auto"/>
              <w:jc w:val="center"/>
              <w:rPr>
                <w:rFonts w:ascii="仿宋_GB2312" w:hAnsi="宋体" w:eastAsia="仿宋_GB2312" w:cs="宋体"/>
                <w:kern w:val="0"/>
              </w:rPr>
            </w:pPr>
            <w:r>
              <w:rPr>
                <w:rFonts w:hint="eastAsia" w:ascii="仿宋_GB2312" w:hAnsi="宋体" w:eastAsia="仿宋_GB2312" w:cs="宋体"/>
                <w:color w:val="auto"/>
                <w:kern w:val="0"/>
                <w:lang w:val="en-US" w:eastAsia="zh-CN"/>
              </w:rPr>
              <w:t>完成时间</w:t>
            </w:r>
          </w:p>
        </w:tc>
        <w:tc>
          <w:tcPr>
            <w:tcW w:w="1099" w:type="dxa"/>
            <w:vAlign w:val="center"/>
          </w:tcPr>
          <w:p w14:paraId="73DC0A65">
            <w:pPr>
              <w:spacing w:line="240" w:lineRule="auto"/>
              <w:jc w:val="center"/>
              <w:rPr>
                <w:rFonts w:ascii="仿宋_GB2312" w:hAnsi="宋体" w:eastAsia="仿宋_GB2312" w:cs="宋体"/>
                <w:kern w:val="0"/>
              </w:rPr>
            </w:pPr>
            <w:r>
              <w:rPr>
                <w:rFonts w:hint="eastAsia" w:ascii="仿宋_GB2312" w:hAnsi="宋体" w:eastAsia="仿宋_GB2312" w:cs="宋体"/>
                <w:color w:val="auto"/>
                <w:kern w:val="0"/>
                <w:lang w:val="en-US" w:eastAsia="zh-CN"/>
              </w:rPr>
              <w:t>2023年全年</w:t>
            </w:r>
          </w:p>
        </w:tc>
        <w:tc>
          <w:tcPr>
            <w:tcW w:w="1099" w:type="dxa"/>
            <w:vAlign w:val="center"/>
          </w:tcPr>
          <w:p w14:paraId="05DD46A8">
            <w:pPr>
              <w:spacing w:line="240" w:lineRule="auto"/>
              <w:jc w:val="center"/>
              <w:rPr>
                <w:rFonts w:ascii="仿宋_GB2312" w:hAnsi="宋体" w:eastAsia="仿宋_GB2312" w:cs="宋体"/>
                <w:kern w:val="0"/>
              </w:rPr>
            </w:pPr>
            <w:r>
              <w:rPr>
                <w:rFonts w:hint="eastAsia" w:ascii="仿宋_GB2312" w:hAnsi="宋体" w:eastAsia="仿宋_GB2312" w:cs="宋体"/>
                <w:color w:val="auto"/>
                <w:kern w:val="0"/>
                <w:lang w:val="en-US" w:eastAsia="zh-CN"/>
              </w:rPr>
              <w:t>2023年全年</w:t>
            </w:r>
          </w:p>
        </w:tc>
        <w:tc>
          <w:tcPr>
            <w:tcW w:w="809" w:type="dxa"/>
            <w:vAlign w:val="center"/>
          </w:tcPr>
          <w:p w14:paraId="5FB6A54A">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color w:val="auto"/>
                <w:kern w:val="0"/>
                <w:lang w:val="en-US" w:eastAsia="zh-CN"/>
              </w:rPr>
              <w:t>8</w:t>
            </w:r>
          </w:p>
        </w:tc>
        <w:tc>
          <w:tcPr>
            <w:tcW w:w="849" w:type="dxa"/>
            <w:vAlign w:val="center"/>
          </w:tcPr>
          <w:p w14:paraId="2D0EF421">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color w:val="auto"/>
                <w:kern w:val="0"/>
                <w:lang w:val="en-US" w:eastAsia="zh-CN"/>
              </w:rPr>
              <w:t>8</w:t>
            </w:r>
          </w:p>
        </w:tc>
        <w:tc>
          <w:tcPr>
            <w:tcW w:w="1383" w:type="dxa"/>
            <w:vAlign w:val="center"/>
          </w:tcPr>
          <w:p w14:paraId="3D797157">
            <w:pPr>
              <w:spacing w:line="240" w:lineRule="auto"/>
              <w:ind w:firstLine="420" w:firstLineChars="0"/>
              <w:jc w:val="center"/>
              <w:rPr>
                <w:rFonts w:ascii="仿宋_GB2312" w:hAnsi="宋体" w:eastAsia="仿宋_GB2312" w:cs="宋体"/>
                <w:kern w:val="0"/>
              </w:rPr>
            </w:pPr>
          </w:p>
        </w:tc>
      </w:tr>
      <w:tr w14:paraId="3E851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DDBE80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1163BC7">
            <w:pPr>
              <w:spacing w:line="240" w:lineRule="auto"/>
              <w:ind w:firstLine="420" w:firstLineChars="0"/>
              <w:jc w:val="center"/>
              <w:rPr>
                <w:rFonts w:ascii="仿宋_GB2312" w:hAnsi="宋体" w:eastAsia="仿宋_GB2312" w:cs="宋体"/>
                <w:kern w:val="0"/>
              </w:rPr>
            </w:pPr>
          </w:p>
        </w:tc>
        <w:tc>
          <w:tcPr>
            <w:tcW w:w="1218" w:type="dxa"/>
            <w:vMerge w:val="continue"/>
            <w:tcBorders>
              <w:top w:val="nil"/>
            </w:tcBorders>
            <w:vAlign w:val="center"/>
          </w:tcPr>
          <w:p w14:paraId="60A5CF92">
            <w:pPr>
              <w:spacing w:line="240" w:lineRule="auto"/>
              <w:ind w:firstLine="420" w:firstLineChars="0"/>
              <w:jc w:val="center"/>
              <w:rPr>
                <w:rFonts w:ascii="仿宋_GB2312" w:hAnsi="宋体" w:eastAsia="仿宋_GB2312" w:cs="宋体"/>
                <w:kern w:val="0"/>
              </w:rPr>
            </w:pPr>
          </w:p>
        </w:tc>
        <w:tc>
          <w:tcPr>
            <w:tcW w:w="1020" w:type="dxa"/>
            <w:vAlign w:val="center"/>
          </w:tcPr>
          <w:p w14:paraId="48DF25E8">
            <w:pPr>
              <w:spacing w:line="240" w:lineRule="auto"/>
              <w:jc w:val="center"/>
              <w:rPr>
                <w:rFonts w:ascii="仿宋_GB2312" w:hAnsi="宋体" w:eastAsia="仿宋_GB2312" w:cs="宋体"/>
                <w:kern w:val="0"/>
              </w:rPr>
            </w:pPr>
          </w:p>
        </w:tc>
        <w:tc>
          <w:tcPr>
            <w:tcW w:w="1099" w:type="dxa"/>
            <w:vAlign w:val="center"/>
          </w:tcPr>
          <w:p w14:paraId="591BACEB">
            <w:pPr>
              <w:spacing w:line="240" w:lineRule="auto"/>
              <w:jc w:val="center"/>
              <w:rPr>
                <w:rFonts w:ascii="仿宋_GB2312" w:hAnsi="宋体" w:eastAsia="仿宋_GB2312" w:cs="宋体"/>
                <w:kern w:val="0"/>
              </w:rPr>
            </w:pPr>
          </w:p>
        </w:tc>
        <w:tc>
          <w:tcPr>
            <w:tcW w:w="1099" w:type="dxa"/>
            <w:vAlign w:val="center"/>
          </w:tcPr>
          <w:p w14:paraId="7D78251B">
            <w:pPr>
              <w:spacing w:line="240" w:lineRule="auto"/>
              <w:jc w:val="center"/>
              <w:rPr>
                <w:rFonts w:ascii="仿宋_GB2312" w:hAnsi="宋体" w:eastAsia="仿宋_GB2312" w:cs="宋体"/>
                <w:kern w:val="0"/>
              </w:rPr>
            </w:pPr>
          </w:p>
        </w:tc>
        <w:tc>
          <w:tcPr>
            <w:tcW w:w="809" w:type="dxa"/>
            <w:vAlign w:val="center"/>
          </w:tcPr>
          <w:p w14:paraId="634F1780">
            <w:pPr>
              <w:spacing w:line="240" w:lineRule="auto"/>
              <w:ind w:firstLine="420" w:firstLineChars="0"/>
              <w:jc w:val="center"/>
              <w:rPr>
                <w:rFonts w:ascii="仿宋_GB2312" w:hAnsi="宋体" w:eastAsia="仿宋_GB2312" w:cs="宋体"/>
                <w:kern w:val="0"/>
              </w:rPr>
            </w:pPr>
          </w:p>
        </w:tc>
        <w:tc>
          <w:tcPr>
            <w:tcW w:w="849" w:type="dxa"/>
            <w:vAlign w:val="center"/>
          </w:tcPr>
          <w:p w14:paraId="1A14CDE6">
            <w:pPr>
              <w:spacing w:line="240" w:lineRule="auto"/>
              <w:ind w:firstLine="420" w:firstLineChars="0"/>
              <w:jc w:val="center"/>
              <w:rPr>
                <w:rFonts w:ascii="仿宋_GB2312" w:hAnsi="宋体" w:eastAsia="仿宋_GB2312" w:cs="宋体"/>
                <w:kern w:val="0"/>
              </w:rPr>
            </w:pPr>
          </w:p>
        </w:tc>
        <w:tc>
          <w:tcPr>
            <w:tcW w:w="1383" w:type="dxa"/>
            <w:vAlign w:val="center"/>
          </w:tcPr>
          <w:p w14:paraId="316E401C">
            <w:pPr>
              <w:spacing w:line="240" w:lineRule="auto"/>
              <w:ind w:firstLine="420" w:firstLineChars="0"/>
              <w:jc w:val="center"/>
              <w:rPr>
                <w:rFonts w:ascii="仿宋_GB2312" w:hAnsi="宋体" w:eastAsia="仿宋_GB2312" w:cs="宋体"/>
                <w:kern w:val="0"/>
              </w:rPr>
            </w:pPr>
          </w:p>
        </w:tc>
      </w:tr>
      <w:tr w14:paraId="3E597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D9C0035">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3CF6FE40">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76BFD3B5">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2484CEE7">
            <w:pPr>
              <w:spacing w:line="240" w:lineRule="auto"/>
              <w:jc w:val="center"/>
              <w:rPr>
                <w:rFonts w:ascii="仿宋_GB2312" w:hAnsi="宋体" w:eastAsia="仿宋_GB2312" w:cs="宋体"/>
                <w:kern w:val="0"/>
              </w:rPr>
            </w:pPr>
            <w:r>
              <w:rPr>
                <w:rFonts w:hint="eastAsia" w:ascii="仿宋_GB2312" w:hAnsi="宋体" w:eastAsia="仿宋_GB2312" w:cs="宋体"/>
                <w:color w:val="auto"/>
                <w:kern w:val="0"/>
              </w:rPr>
              <w:t>经济效益指标</w:t>
            </w:r>
          </w:p>
        </w:tc>
        <w:tc>
          <w:tcPr>
            <w:tcW w:w="1020" w:type="dxa"/>
            <w:vAlign w:val="center"/>
          </w:tcPr>
          <w:p w14:paraId="6362FBC9">
            <w:pPr>
              <w:spacing w:line="240" w:lineRule="auto"/>
              <w:jc w:val="center"/>
              <w:rPr>
                <w:rFonts w:ascii="仿宋_GB2312" w:hAnsi="宋体" w:eastAsia="仿宋_GB2312" w:cs="宋体"/>
                <w:kern w:val="0"/>
              </w:rPr>
            </w:pPr>
            <w:r>
              <w:rPr>
                <w:rFonts w:hint="eastAsia" w:ascii="仿宋_GB2312" w:hAnsi="宋体" w:eastAsia="仿宋_GB2312" w:cs="宋体"/>
                <w:color w:val="auto"/>
                <w:kern w:val="0"/>
                <w:lang w:val="en-US" w:eastAsia="zh-CN"/>
              </w:rPr>
              <w:t>促进经济发展</w:t>
            </w:r>
          </w:p>
        </w:tc>
        <w:tc>
          <w:tcPr>
            <w:tcW w:w="1099" w:type="dxa"/>
            <w:vAlign w:val="center"/>
          </w:tcPr>
          <w:p w14:paraId="29D05AFD">
            <w:pPr>
              <w:spacing w:line="240" w:lineRule="auto"/>
              <w:jc w:val="center"/>
              <w:rPr>
                <w:rFonts w:ascii="仿宋_GB2312" w:hAnsi="宋体" w:eastAsia="仿宋_GB2312" w:cs="宋体"/>
                <w:kern w:val="0"/>
              </w:rPr>
            </w:pPr>
            <w:r>
              <w:rPr>
                <w:rFonts w:hint="eastAsia" w:ascii="仿宋_GB2312" w:hAnsi="宋体" w:eastAsia="仿宋_GB2312" w:cs="宋体"/>
                <w:color w:val="auto"/>
                <w:kern w:val="0"/>
                <w:lang w:val="en-US" w:eastAsia="zh-CN"/>
              </w:rPr>
              <w:t>有所提升</w:t>
            </w:r>
          </w:p>
        </w:tc>
        <w:tc>
          <w:tcPr>
            <w:tcW w:w="1099" w:type="dxa"/>
            <w:vAlign w:val="center"/>
          </w:tcPr>
          <w:p w14:paraId="363716B0">
            <w:pPr>
              <w:spacing w:line="240" w:lineRule="auto"/>
              <w:jc w:val="center"/>
              <w:rPr>
                <w:rFonts w:ascii="仿宋_GB2312" w:hAnsi="宋体" w:eastAsia="仿宋_GB2312" w:cs="宋体"/>
                <w:kern w:val="0"/>
              </w:rPr>
            </w:pPr>
            <w:r>
              <w:rPr>
                <w:rFonts w:hint="eastAsia" w:ascii="仿宋_GB2312" w:hAnsi="宋体" w:eastAsia="仿宋_GB2312" w:cs="宋体"/>
                <w:color w:val="auto"/>
                <w:kern w:val="0"/>
                <w:lang w:val="en-US" w:eastAsia="zh-CN"/>
              </w:rPr>
              <w:t>促进经济发展</w:t>
            </w:r>
          </w:p>
        </w:tc>
        <w:tc>
          <w:tcPr>
            <w:tcW w:w="809" w:type="dxa"/>
            <w:vAlign w:val="center"/>
          </w:tcPr>
          <w:p w14:paraId="5CBDF139">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color w:val="auto"/>
                <w:kern w:val="0"/>
                <w:lang w:val="en-US" w:eastAsia="zh-CN"/>
              </w:rPr>
              <w:t>8</w:t>
            </w:r>
          </w:p>
        </w:tc>
        <w:tc>
          <w:tcPr>
            <w:tcW w:w="849" w:type="dxa"/>
            <w:vAlign w:val="center"/>
          </w:tcPr>
          <w:p w14:paraId="290DFE09">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color w:val="auto"/>
                <w:kern w:val="0"/>
                <w:lang w:val="en-US" w:eastAsia="zh-CN"/>
              </w:rPr>
              <w:t>8</w:t>
            </w:r>
          </w:p>
        </w:tc>
        <w:tc>
          <w:tcPr>
            <w:tcW w:w="1383" w:type="dxa"/>
            <w:vAlign w:val="center"/>
          </w:tcPr>
          <w:p w14:paraId="7FDAE463">
            <w:pPr>
              <w:spacing w:line="240" w:lineRule="auto"/>
              <w:ind w:firstLine="420" w:firstLineChars="0"/>
              <w:jc w:val="center"/>
              <w:rPr>
                <w:rFonts w:ascii="仿宋_GB2312" w:hAnsi="宋体" w:eastAsia="仿宋_GB2312" w:cs="宋体"/>
                <w:kern w:val="0"/>
              </w:rPr>
            </w:pPr>
          </w:p>
        </w:tc>
      </w:tr>
      <w:tr w14:paraId="52BB7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F10D7E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D654FBF">
            <w:pPr>
              <w:spacing w:line="240" w:lineRule="auto"/>
              <w:ind w:firstLine="420" w:firstLineChars="0"/>
              <w:jc w:val="center"/>
              <w:rPr>
                <w:rFonts w:ascii="仿宋_GB2312" w:hAnsi="宋体" w:eastAsia="仿宋_GB2312" w:cs="宋体"/>
                <w:kern w:val="0"/>
              </w:rPr>
            </w:pPr>
          </w:p>
        </w:tc>
        <w:tc>
          <w:tcPr>
            <w:tcW w:w="1218" w:type="dxa"/>
            <w:vMerge w:val="continue"/>
            <w:tcBorders>
              <w:top w:val="nil"/>
            </w:tcBorders>
            <w:vAlign w:val="center"/>
          </w:tcPr>
          <w:p w14:paraId="19CDA19D">
            <w:pPr>
              <w:spacing w:line="240" w:lineRule="auto"/>
              <w:ind w:firstLine="420" w:firstLineChars="0"/>
              <w:jc w:val="center"/>
              <w:rPr>
                <w:rFonts w:ascii="仿宋_GB2312" w:hAnsi="宋体" w:eastAsia="仿宋_GB2312" w:cs="宋体"/>
                <w:kern w:val="0"/>
              </w:rPr>
            </w:pPr>
          </w:p>
        </w:tc>
        <w:tc>
          <w:tcPr>
            <w:tcW w:w="1020" w:type="dxa"/>
            <w:vAlign w:val="center"/>
          </w:tcPr>
          <w:p w14:paraId="4E5122E3">
            <w:pPr>
              <w:spacing w:line="240" w:lineRule="auto"/>
              <w:jc w:val="center"/>
              <w:rPr>
                <w:rFonts w:ascii="仿宋_GB2312" w:hAnsi="宋体" w:eastAsia="仿宋_GB2312" w:cs="宋体"/>
                <w:kern w:val="0"/>
              </w:rPr>
            </w:pPr>
          </w:p>
        </w:tc>
        <w:tc>
          <w:tcPr>
            <w:tcW w:w="1099" w:type="dxa"/>
            <w:vAlign w:val="center"/>
          </w:tcPr>
          <w:p w14:paraId="73B9F867">
            <w:pPr>
              <w:spacing w:line="240" w:lineRule="auto"/>
              <w:jc w:val="center"/>
              <w:rPr>
                <w:rFonts w:ascii="仿宋_GB2312" w:hAnsi="宋体" w:eastAsia="仿宋_GB2312" w:cs="宋体"/>
                <w:kern w:val="0"/>
              </w:rPr>
            </w:pPr>
          </w:p>
        </w:tc>
        <w:tc>
          <w:tcPr>
            <w:tcW w:w="1099" w:type="dxa"/>
            <w:vAlign w:val="center"/>
          </w:tcPr>
          <w:p w14:paraId="2D2365C5">
            <w:pPr>
              <w:spacing w:line="240" w:lineRule="auto"/>
              <w:jc w:val="center"/>
              <w:rPr>
                <w:rFonts w:ascii="仿宋_GB2312" w:hAnsi="宋体" w:eastAsia="仿宋_GB2312" w:cs="宋体"/>
                <w:kern w:val="0"/>
              </w:rPr>
            </w:pPr>
          </w:p>
        </w:tc>
        <w:tc>
          <w:tcPr>
            <w:tcW w:w="809" w:type="dxa"/>
            <w:vAlign w:val="center"/>
          </w:tcPr>
          <w:p w14:paraId="422E3937">
            <w:pPr>
              <w:spacing w:line="240" w:lineRule="auto"/>
              <w:ind w:firstLine="420" w:firstLineChars="0"/>
              <w:jc w:val="center"/>
              <w:rPr>
                <w:rFonts w:ascii="仿宋_GB2312" w:hAnsi="宋体" w:eastAsia="仿宋_GB2312" w:cs="宋体"/>
                <w:kern w:val="0"/>
              </w:rPr>
            </w:pPr>
          </w:p>
        </w:tc>
        <w:tc>
          <w:tcPr>
            <w:tcW w:w="849" w:type="dxa"/>
            <w:vAlign w:val="center"/>
          </w:tcPr>
          <w:p w14:paraId="1CA546CC">
            <w:pPr>
              <w:spacing w:line="240" w:lineRule="auto"/>
              <w:ind w:firstLine="420" w:firstLineChars="0"/>
              <w:jc w:val="center"/>
              <w:rPr>
                <w:rFonts w:ascii="仿宋_GB2312" w:hAnsi="宋体" w:eastAsia="仿宋_GB2312" w:cs="宋体"/>
                <w:kern w:val="0"/>
              </w:rPr>
            </w:pPr>
          </w:p>
        </w:tc>
        <w:tc>
          <w:tcPr>
            <w:tcW w:w="1383" w:type="dxa"/>
            <w:vAlign w:val="center"/>
          </w:tcPr>
          <w:p w14:paraId="34B3C4ED">
            <w:pPr>
              <w:spacing w:line="240" w:lineRule="auto"/>
              <w:ind w:firstLine="420" w:firstLineChars="0"/>
              <w:jc w:val="center"/>
              <w:rPr>
                <w:rFonts w:ascii="仿宋_GB2312" w:hAnsi="宋体" w:eastAsia="仿宋_GB2312" w:cs="宋体"/>
                <w:kern w:val="0"/>
              </w:rPr>
            </w:pPr>
          </w:p>
        </w:tc>
      </w:tr>
      <w:tr w14:paraId="5F958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F0404D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45816C9">
            <w:pPr>
              <w:spacing w:line="240" w:lineRule="auto"/>
              <w:ind w:firstLine="420" w:firstLineChars="0"/>
              <w:jc w:val="center"/>
              <w:rPr>
                <w:rFonts w:ascii="仿宋_GB2312" w:hAnsi="宋体" w:eastAsia="仿宋_GB2312" w:cs="宋体"/>
                <w:kern w:val="0"/>
              </w:rPr>
            </w:pPr>
          </w:p>
        </w:tc>
        <w:tc>
          <w:tcPr>
            <w:tcW w:w="1218" w:type="dxa"/>
            <w:vMerge w:val="restart"/>
            <w:tcBorders>
              <w:bottom w:val="nil"/>
            </w:tcBorders>
            <w:vAlign w:val="center"/>
          </w:tcPr>
          <w:p w14:paraId="2BCA9A2B">
            <w:pPr>
              <w:spacing w:line="240" w:lineRule="auto"/>
              <w:jc w:val="center"/>
              <w:rPr>
                <w:rFonts w:ascii="仿宋_GB2312" w:hAnsi="宋体" w:eastAsia="仿宋_GB2312" w:cs="宋体"/>
                <w:kern w:val="0"/>
              </w:rPr>
            </w:pPr>
            <w:r>
              <w:rPr>
                <w:rFonts w:hint="eastAsia" w:ascii="仿宋_GB2312" w:hAnsi="宋体" w:eastAsia="仿宋_GB2312" w:cs="宋体"/>
                <w:color w:val="auto"/>
                <w:kern w:val="0"/>
              </w:rPr>
              <w:t>社会效益指标</w:t>
            </w:r>
          </w:p>
        </w:tc>
        <w:tc>
          <w:tcPr>
            <w:tcW w:w="1020" w:type="dxa"/>
            <w:vAlign w:val="center"/>
          </w:tcPr>
          <w:p w14:paraId="0D29083F">
            <w:pPr>
              <w:spacing w:line="240" w:lineRule="auto"/>
              <w:jc w:val="center"/>
              <w:rPr>
                <w:rFonts w:ascii="仿宋_GB2312" w:hAnsi="宋体" w:eastAsia="仿宋_GB2312" w:cs="宋体"/>
                <w:kern w:val="0"/>
              </w:rPr>
            </w:pPr>
            <w:r>
              <w:rPr>
                <w:rFonts w:hint="eastAsia" w:ascii="仿宋_GB2312" w:hAnsi="宋体" w:eastAsia="仿宋_GB2312" w:cs="宋体"/>
                <w:color w:val="auto"/>
                <w:kern w:val="0"/>
                <w:lang w:val="en-US" w:eastAsia="zh-CN"/>
              </w:rPr>
              <w:t>促进社会稳定与发展</w:t>
            </w:r>
          </w:p>
        </w:tc>
        <w:tc>
          <w:tcPr>
            <w:tcW w:w="1099" w:type="dxa"/>
            <w:vAlign w:val="center"/>
          </w:tcPr>
          <w:p w14:paraId="1BD876F2">
            <w:pPr>
              <w:spacing w:line="240" w:lineRule="auto"/>
              <w:jc w:val="center"/>
              <w:rPr>
                <w:rFonts w:ascii="仿宋_GB2312" w:hAnsi="宋体" w:eastAsia="仿宋_GB2312" w:cs="宋体"/>
                <w:kern w:val="0"/>
              </w:rPr>
            </w:pPr>
            <w:r>
              <w:rPr>
                <w:rFonts w:hint="eastAsia" w:ascii="仿宋_GB2312" w:hAnsi="宋体" w:eastAsia="仿宋_GB2312" w:cs="宋体"/>
                <w:color w:val="auto"/>
                <w:kern w:val="0"/>
                <w:lang w:val="en-US" w:eastAsia="zh-CN"/>
              </w:rPr>
              <w:t>逐步促进</w:t>
            </w:r>
          </w:p>
        </w:tc>
        <w:tc>
          <w:tcPr>
            <w:tcW w:w="1099" w:type="dxa"/>
            <w:vAlign w:val="center"/>
          </w:tcPr>
          <w:p w14:paraId="758A7A99">
            <w:pPr>
              <w:spacing w:line="240" w:lineRule="auto"/>
              <w:jc w:val="center"/>
              <w:rPr>
                <w:rFonts w:ascii="仿宋_GB2312" w:hAnsi="宋体" w:eastAsia="仿宋_GB2312" w:cs="宋体"/>
                <w:kern w:val="0"/>
              </w:rPr>
            </w:pPr>
            <w:r>
              <w:rPr>
                <w:rFonts w:hint="eastAsia" w:ascii="仿宋_GB2312" w:hAnsi="宋体" w:eastAsia="仿宋_GB2312" w:cs="宋体"/>
                <w:color w:val="auto"/>
                <w:kern w:val="0"/>
                <w:lang w:val="en-US" w:eastAsia="zh-CN"/>
              </w:rPr>
              <w:t>促进社会稳定与发展</w:t>
            </w:r>
          </w:p>
        </w:tc>
        <w:tc>
          <w:tcPr>
            <w:tcW w:w="809" w:type="dxa"/>
            <w:vAlign w:val="center"/>
          </w:tcPr>
          <w:p w14:paraId="5A451F9B">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color w:val="auto"/>
                <w:kern w:val="0"/>
                <w:lang w:val="en-US" w:eastAsia="zh-CN"/>
              </w:rPr>
              <w:t>8</w:t>
            </w:r>
          </w:p>
        </w:tc>
        <w:tc>
          <w:tcPr>
            <w:tcW w:w="849" w:type="dxa"/>
            <w:vAlign w:val="center"/>
          </w:tcPr>
          <w:p w14:paraId="53202A61">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color w:val="auto"/>
                <w:kern w:val="0"/>
                <w:lang w:val="en-US" w:eastAsia="zh-CN"/>
              </w:rPr>
              <w:t>8</w:t>
            </w:r>
          </w:p>
        </w:tc>
        <w:tc>
          <w:tcPr>
            <w:tcW w:w="1383" w:type="dxa"/>
            <w:vAlign w:val="center"/>
          </w:tcPr>
          <w:p w14:paraId="39E0ACE9">
            <w:pPr>
              <w:spacing w:line="240" w:lineRule="auto"/>
              <w:ind w:firstLine="420" w:firstLineChars="0"/>
              <w:jc w:val="center"/>
              <w:rPr>
                <w:rFonts w:ascii="仿宋_GB2312" w:hAnsi="宋体" w:eastAsia="仿宋_GB2312" w:cs="宋体"/>
                <w:kern w:val="0"/>
              </w:rPr>
            </w:pPr>
          </w:p>
        </w:tc>
      </w:tr>
      <w:tr w14:paraId="63320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420C7B1">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8CC5953">
            <w:pPr>
              <w:spacing w:line="240" w:lineRule="auto"/>
              <w:ind w:firstLine="420" w:firstLineChars="0"/>
              <w:jc w:val="center"/>
              <w:rPr>
                <w:rFonts w:ascii="仿宋_GB2312" w:hAnsi="宋体" w:eastAsia="仿宋_GB2312" w:cs="宋体"/>
                <w:kern w:val="0"/>
              </w:rPr>
            </w:pPr>
          </w:p>
        </w:tc>
        <w:tc>
          <w:tcPr>
            <w:tcW w:w="1218" w:type="dxa"/>
            <w:vMerge w:val="continue"/>
            <w:tcBorders>
              <w:top w:val="nil"/>
            </w:tcBorders>
            <w:vAlign w:val="center"/>
          </w:tcPr>
          <w:p w14:paraId="2F6F2795">
            <w:pPr>
              <w:spacing w:line="240" w:lineRule="auto"/>
              <w:ind w:firstLine="420" w:firstLineChars="0"/>
              <w:jc w:val="center"/>
              <w:rPr>
                <w:rFonts w:ascii="仿宋_GB2312" w:hAnsi="宋体" w:eastAsia="仿宋_GB2312" w:cs="宋体"/>
                <w:kern w:val="0"/>
              </w:rPr>
            </w:pPr>
          </w:p>
        </w:tc>
        <w:tc>
          <w:tcPr>
            <w:tcW w:w="1020" w:type="dxa"/>
            <w:vAlign w:val="center"/>
          </w:tcPr>
          <w:p w14:paraId="22D3EB1A">
            <w:pPr>
              <w:spacing w:line="240" w:lineRule="auto"/>
              <w:ind w:firstLine="420" w:firstLineChars="0"/>
              <w:jc w:val="center"/>
              <w:rPr>
                <w:rFonts w:ascii="仿宋_GB2312" w:hAnsi="宋体" w:eastAsia="仿宋_GB2312" w:cs="宋体"/>
                <w:kern w:val="0"/>
              </w:rPr>
            </w:pPr>
          </w:p>
        </w:tc>
        <w:tc>
          <w:tcPr>
            <w:tcW w:w="1099" w:type="dxa"/>
            <w:vAlign w:val="center"/>
          </w:tcPr>
          <w:p w14:paraId="4339BA45">
            <w:pPr>
              <w:spacing w:line="240" w:lineRule="auto"/>
              <w:ind w:firstLine="420" w:firstLineChars="0"/>
              <w:jc w:val="center"/>
              <w:rPr>
                <w:rFonts w:ascii="仿宋_GB2312" w:hAnsi="宋体" w:eastAsia="仿宋_GB2312" w:cs="宋体"/>
                <w:kern w:val="0"/>
              </w:rPr>
            </w:pPr>
          </w:p>
        </w:tc>
        <w:tc>
          <w:tcPr>
            <w:tcW w:w="1099" w:type="dxa"/>
            <w:vAlign w:val="center"/>
          </w:tcPr>
          <w:p w14:paraId="4895800E">
            <w:pPr>
              <w:spacing w:line="240" w:lineRule="auto"/>
              <w:ind w:firstLine="420" w:firstLineChars="0"/>
              <w:jc w:val="center"/>
              <w:rPr>
                <w:rFonts w:ascii="仿宋_GB2312" w:hAnsi="宋体" w:eastAsia="仿宋_GB2312" w:cs="宋体"/>
                <w:kern w:val="0"/>
              </w:rPr>
            </w:pPr>
          </w:p>
        </w:tc>
        <w:tc>
          <w:tcPr>
            <w:tcW w:w="809" w:type="dxa"/>
            <w:vAlign w:val="center"/>
          </w:tcPr>
          <w:p w14:paraId="777DE7CE">
            <w:pPr>
              <w:spacing w:line="240" w:lineRule="auto"/>
              <w:ind w:firstLine="420" w:firstLineChars="0"/>
              <w:jc w:val="center"/>
              <w:rPr>
                <w:rFonts w:ascii="仿宋_GB2312" w:hAnsi="宋体" w:eastAsia="仿宋_GB2312" w:cs="宋体"/>
                <w:kern w:val="0"/>
              </w:rPr>
            </w:pPr>
          </w:p>
        </w:tc>
        <w:tc>
          <w:tcPr>
            <w:tcW w:w="849" w:type="dxa"/>
            <w:vAlign w:val="center"/>
          </w:tcPr>
          <w:p w14:paraId="697E2B1B">
            <w:pPr>
              <w:spacing w:line="240" w:lineRule="auto"/>
              <w:ind w:firstLine="420" w:firstLineChars="0"/>
              <w:jc w:val="center"/>
              <w:rPr>
                <w:rFonts w:ascii="仿宋_GB2312" w:hAnsi="宋体" w:eastAsia="仿宋_GB2312" w:cs="宋体"/>
                <w:kern w:val="0"/>
              </w:rPr>
            </w:pPr>
          </w:p>
        </w:tc>
        <w:tc>
          <w:tcPr>
            <w:tcW w:w="1383" w:type="dxa"/>
            <w:vAlign w:val="center"/>
          </w:tcPr>
          <w:p w14:paraId="63496A7C">
            <w:pPr>
              <w:spacing w:line="240" w:lineRule="auto"/>
              <w:ind w:firstLine="420" w:firstLineChars="0"/>
              <w:jc w:val="center"/>
              <w:rPr>
                <w:rFonts w:ascii="仿宋_GB2312" w:hAnsi="宋体" w:eastAsia="仿宋_GB2312" w:cs="宋体"/>
                <w:kern w:val="0"/>
              </w:rPr>
            </w:pPr>
          </w:p>
        </w:tc>
      </w:tr>
      <w:tr w14:paraId="2CF1D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AC9C69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6B9050B">
            <w:pPr>
              <w:spacing w:line="240" w:lineRule="auto"/>
              <w:ind w:firstLine="420" w:firstLineChars="0"/>
              <w:jc w:val="center"/>
              <w:rPr>
                <w:rFonts w:ascii="仿宋_GB2312" w:hAnsi="宋体" w:eastAsia="仿宋_GB2312" w:cs="宋体"/>
                <w:kern w:val="0"/>
              </w:rPr>
            </w:pPr>
          </w:p>
        </w:tc>
        <w:tc>
          <w:tcPr>
            <w:tcW w:w="1218" w:type="dxa"/>
            <w:vMerge w:val="restart"/>
            <w:tcBorders>
              <w:bottom w:val="nil"/>
            </w:tcBorders>
            <w:vAlign w:val="center"/>
          </w:tcPr>
          <w:p w14:paraId="56815978">
            <w:pPr>
              <w:spacing w:line="240" w:lineRule="auto"/>
              <w:jc w:val="center"/>
              <w:rPr>
                <w:rFonts w:ascii="仿宋_GB2312" w:hAnsi="宋体" w:eastAsia="仿宋_GB2312" w:cs="宋体"/>
                <w:kern w:val="0"/>
              </w:rPr>
            </w:pPr>
            <w:r>
              <w:rPr>
                <w:rFonts w:hint="eastAsia" w:ascii="仿宋_GB2312" w:hAnsi="宋体" w:eastAsia="仿宋_GB2312" w:cs="宋体"/>
                <w:color w:val="auto"/>
                <w:kern w:val="0"/>
              </w:rPr>
              <w:t>生态效益指标</w:t>
            </w:r>
          </w:p>
        </w:tc>
        <w:tc>
          <w:tcPr>
            <w:tcW w:w="1020" w:type="dxa"/>
            <w:vAlign w:val="center"/>
          </w:tcPr>
          <w:p w14:paraId="1D8889F2">
            <w:pPr>
              <w:spacing w:line="240" w:lineRule="auto"/>
              <w:jc w:val="center"/>
              <w:rPr>
                <w:rFonts w:ascii="仿宋_GB2312" w:hAnsi="宋体" w:eastAsia="仿宋_GB2312" w:cs="宋体"/>
                <w:kern w:val="0"/>
              </w:rPr>
            </w:pPr>
            <w:r>
              <w:rPr>
                <w:rFonts w:hint="eastAsia" w:ascii="仿宋_GB2312" w:eastAsia="仿宋_GB2312"/>
                <w:color w:val="auto"/>
                <w:kern w:val="0"/>
                <w:lang w:val="en-US" w:eastAsia="zh-CN"/>
              </w:rPr>
              <w:t>生态环境改变状况</w:t>
            </w:r>
          </w:p>
        </w:tc>
        <w:tc>
          <w:tcPr>
            <w:tcW w:w="1099" w:type="dxa"/>
            <w:vAlign w:val="center"/>
          </w:tcPr>
          <w:p w14:paraId="3CDBD40C">
            <w:pPr>
              <w:spacing w:line="240" w:lineRule="auto"/>
              <w:jc w:val="center"/>
              <w:rPr>
                <w:rFonts w:ascii="仿宋_GB2312" w:hAnsi="宋体" w:eastAsia="仿宋_GB2312" w:cs="宋体"/>
                <w:kern w:val="0"/>
              </w:rPr>
            </w:pPr>
            <w:r>
              <w:rPr>
                <w:rFonts w:hint="eastAsia" w:ascii="仿宋_GB2312" w:eastAsia="仿宋_GB2312"/>
                <w:color w:val="auto"/>
                <w:kern w:val="0"/>
                <w:lang w:val="en-US" w:eastAsia="zh-CN"/>
              </w:rPr>
              <w:t>有所改善</w:t>
            </w:r>
          </w:p>
        </w:tc>
        <w:tc>
          <w:tcPr>
            <w:tcW w:w="1099" w:type="dxa"/>
            <w:vAlign w:val="center"/>
          </w:tcPr>
          <w:p w14:paraId="6F656D91">
            <w:pPr>
              <w:spacing w:line="240" w:lineRule="auto"/>
              <w:jc w:val="center"/>
              <w:rPr>
                <w:rFonts w:ascii="仿宋_GB2312" w:hAnsi="宋体" w:eastAsia="仿宋_GB2312" w:cs="宋体"/>
                <w:kern w:val="0"/>
              </w:rPr>
            </w:pPr>
            <w:r>
              <w:rPr>
                <w:rFonts w:hint="eastAsia" w:ascii="仿宋_GB2312" w:eastAsia="仿宋_GB2312"/>
                <w:color w:val="auto"/>
                <w:kern w:val="0"/>
                <w:lang w:val="en-US" w:eastAsia="zh-CN"/>
              </w:rPr>
              <w:t>实现可持续发展</w:t>
            </w:r>
          </w:p>
        </w:tc>
        <w:tc>
          <w:tcPr>
            <w:tcW w:w="809" w:type="dxa"/>
            <w:vAlign w:val="center"/>
          </w:tcPr>
          <w:p w14:paraId="5B593C2D">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color w:val="auto"/>
                <w:kern w:val="0"/>
                <w:lang w:val="en-US" w:eastAsia="zh-CN"/>
              </w:rPr>
              <w:t>8</w:t>
            </w:r>
          </w:p>
        </w:tc>
        <w:tc>
          <w:tcPr>
            <w:tcW w:w="849" w:type="dxa"/>
            <w:vAlign w:val="center"/>
          </w:tcPr>
          <w:p w14:paraId="65AFA884">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color w:val="auto"/>
                <w:kern w:val="0"/>
                <w:lang w:val="en-US" w:eastAsia="zh-CN"/>
              </w:rPr>
              <w:t>8</w:t>
            </w:r>
          </w:p>
        </w:tc>
        <w:tc>
          <w:tcPr>
            <w:tcW w:w="1383" w:type="dxa"/>
            <w:vAlign w:val="center"/>
          </w:tcPr>
          <w:p w14:paraId="79056A54">
            <w:pPr>
              <w:spacing w:line="240" w:lineRule="auto"/>
              <w:ind w:firstLine="420" w:firstLineChars="0"/>
              <w:jc w:val="center"/>
              <w:rPr>
                <w:rFonts w:ascii="仿宋_GB2312" w:hAnsi="宋体" w:eastAsia="仿宋_GB2312" w:cs="宋体"/>
                <w:kern w:val="0"/>
              </w:rPr>
            </w:pPr>
          </w:p>
        </w:tc>
      </w:tr>
      <w:tr w14:paraId="4D9E7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FCF0573">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36907DB">
            <w:pPr>
              <w:spacing w:line="240" w:lineRule="auto"/>
              <w:ind w:firstLine="420" w:firstLineChars="0"/>
              <w:jc w:val="center"/>
              <w:rPr>
                <w:rFonts w:ascii="仿宋_GB2312" w:hAnsi="宋体" w:eastAsia="仿宋_GB2312" w:cs="宋体"/>
                <w:kern w:val="0"/>
              </w:rPr>
            </w:pPr>
          </w:p>
        </w:tc>
        <w:tc>
          <w:tcPr>
            <w:tcW w:w="1218" w:type="dxa"/>
            <w:vMerge w:val="continue"/>
            <w:tcBorders>
              <w:top w:val="nil"/>
            </w:tcBorders>
            <w:vAlign w:val="center"/>
          </w:tcPr>
          <w:p w14:paraId="0470B473">
            <w:pPr>
              <w:spacing w:line="240" w:lineRule="auto"/>
              <w:ind w:firstLine="420" w:firstLineChars="0"/>
              <w:jc w:val="center"/>
              <w:rPr>
                <w:rFonts w:ascii="仿宋_GB2312" w:hAnsi="宋体" w:eastAsia="仿宋_GB2312" w:cs="宋体"/>
                <w:kern w:val="0"/>
              </w:rPr>
            </w:pPr>
          </w:p>
        </w:tc>
        <w:tc>
          <w:tcPr>
            <w:tcW w:w="1020" w:type="dxa"/>
            <w:vAlign w:val="center"/>
          </w:tcPr>
          <w:p w14:paraId="512E96FE">
            <w:pPr>
              <w:spacing w:line="240" w:lineRule="auto"/>
              <w:jc w:val="center"/>
              <w:rPr>
                <w:rFonts w:ascii="仿宋_GB2312" w:hAnsi="宋体" w:eastAsia="仿宋_GB2312" w:cs="宋体"/>
                <w:kern w:val="0"/>
              </w:rPr>
            </w:pPr>
          </w:p>
        </w:tc>
        <w:tc>
          <w:tcPr>
            <w:tcW w:w="1099" w:type="dxa"/>
            <w:vAlign w:val="center"/>
          </w:tcPr>
          <w:p w14:paraId="128CC2E9">
            <w:pPr>
              <w:spacing w:line="240" w:lineRule="auto"/>
              <w:jc w:val="center"/>
              <w:rPr>
                <w:rFonts w:ascii="仿宋_GB2312" w:hAnsi="宋体" w:eastAsia="仿宋_GB2312" w:cs="宋体"/>
                <w:kern w:val="0"/>
              </w:rPr>
            </w:pPr>
          </w:p>
        </w:tc>
        <w:tc>
          <w:tcPr>
            <w:tcW w:w="1099" w:type="dxa"/>
            <w:vAlign w:val="center"/>
          </w:tcPr>
          <w:p w14:paraId="3DC3BAB7">
            <w:pPr>
              <w:spacing w:line="240" w:lineRule="auto"/>
              <w:jc w:val="center"/>
              <w:rPr>
                <w:rFonts w:ascii="仿宋_GB2312" w:hAnsi="宋体" w:eastAsia="仿宋_GB2312" w:cs="宋体"/>
                <w:kern w:val="0"/>
              </w:rPr>
            </w:pPr>
          </w:p>
        </w:tc>
        <w:tc>
          <w:tcPr>
            <w:tcW w:w="809" w:type="dxa"/>
            <w:vAlign w:val="center"/>
          </w:tcPr>
          <w:p w14:paraId="058D28EC">
            <w:pPr>
              <w:spacing w:line="240" w:lineRule="auto"/>
              <w:ind w:firstLine="420" w:firstLineChars="0"/>
              <w:jc w:val="center"/>
              <w:rPr>
                <w:rFonts w:ascii="仿宋_GB2312" w:hAnsi="宋体" w:eastAsia="仿宋_GB2312" w:cs="宋体"/>
                <w:kern w:val="0"/>
              </w:rPr>
            </w:pPr>
          </w:p>
        </w:tc>
        <w:tc>
          <w:tcPr>
            <w:tcW w:w="849" w:type="dxa"/>
            <w:vAlign w:val="center"/>
          </w:tcPr>
          <w:p w14:paraId="27F94797">
            <w:pPr>
              <w:spacing w:line="240" w:lineRule="auto"/>
              <w:ind w:firstLine="420" w:firstLineChars="0"/>
              <w:jc w:val="center"/>
              <w:rPr>
                <w:rFonts w:ascii="仿宋_GB2312" w:hAnsi="宋体" w:eastAsia="仿宋_GB2312" w:cs="宋体"/>
                <w:kern w:val="0"/>
              </w:rPr>
            </w:pPr>
          </w:p>
        </w:tc>
        <w:tc>
          <w:tcPr>
            <w:tcW w:w="1383" w:type="dxa"/>
            <w:vAlign w:val="center"/>
          </w:tcPr>
          <w:p w14:paraId="5F7F4108">
            <w:pPr>
              <w:spacing w:line="240" w:lineRule="auto"/>
              <w:ind w:firstLine="420" w:firstLineChars="0"/>
              <w:jc w:val="center"/>
              <w:rPr>
                <w:rFonts w:ascii="仿宋_GB2312" w:hAnsi="宋体" w:eastAsia="仿宋_GB2312" w:cs="宋体"/>
                <w:kern w:val="0"/>
              </w:rPr>
            </w:pPr>
          </w:p>
        </w:tc>
      </w:tr>
      <w:tr w14:paraId="5D5E9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570B1AD3">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6B43FE0">
            <w:pPr>
              <w:spacing w:line="240" w:lineRule="auto"/>
              <w:ind w:firstLine="420" w:firstLineChars="0"/>
              <w:jc w:val="center"/>
              <w:rPr>
                <w:rFonts w:ascii="仿宋_GB2312" w:hAnsi="宋体" w:eastAsia="仿宋_GB2312" w:cs="宋体"/>
                <w:kern w:val="0"/>
              </w:rPr>
            </w:pPr>
          </w:p>
        </w:tc>
        <w:tc>
          <w:tcPr>
            <w:tcW w:w="1218" w:type="dxa"/>
            <w:vMerge w:val="restart"/>
            <w:tcBorders>
              <w:bottom w:val="nil"/>
            </w:tcBorders>
            <w:vAlign w:val="center"/>
          </w:tcPr>
          <w:p w14:paraId="19FEA72E">
            <w:pPr>
              <w:spacing w:line="240" w:lineRule="auto"/>
              <w:jc w:val="center"/>
              <w:rPr>
                <w:rFonts w:ascii="仿宋_GB2312" w:hAnsi="宋体" w:eastAsia="仿宋_GB2312" w:cs="宋体"/>
                <w:kern w:val="0"/>
              </w:rPr>
            </w:pPr>
            <w:r>
              <w:rPr>
                <w:rFonts w:hint="eastAsia" w:ascii="仿宋_GB2312" w:hAnsi="宋体" w:eastAsia="仿宋_GB2312" w:cs="宋体"/>
                <w:color w:val="auto"/>
                <w:kern w:val="0"/>
              </w:rPr>
              <w:t>可持续影响指标</w:t>
            </w:r>
          </w:p>
        </w:tc>
        <w:tc>
          <w:tcPr>
            <w:tcW w:w="1020" w:type="dxa"/>
            <w:vAlign w:val="center"/>
          </w:tcPr>
          <w:p w14:paraId="6EE9DA93">
            <w:pPr>
              <w:spacing w:line="240" w:lineRule="auto"/>
              <w:jc w:val="center"/>
              <w:rPr>
                <w:rFonts w:ascii="仿宋_GB2312" w:hAnsi="宋体" w:eastAsia="仿宋_GB2312" w:cs="宋体"/>
                <w:kern w:val="0"/>
              </w:rPr>
            </w:pPr>
            <w:r>
              <w:rPr>
                <w:rFonts w:hint="eastAsia" w:ascii="仿宋_GB2312" w:eastAsia="仿宋_GB2312"/>
                <w:color w:val="auto"/>
                <w:kern w:val="0"/>
                <w:lang w:val="en-US" w:eastAsia="zh-CN"/>
              </w:rPr>
              <w:t>促进生态可持续发展；促进经济可持续发展</w:t>
            </w:r>
          </w:p>
        </w:tc>
        <w:tc>
          <w:tcPr>
            <w:tcW w:w="1099" w:type="dxa"/>
            <w:vAlign w:val="center"/>
          </w:tcPr>
          <w:p w14:paraId="0F251972">
            <w:pPr>
              <w:spacing w:line="240" w:lineRule="auto"/>
              <w:jc w:val="center"/>
              <w:rPr>
                <w:rFonts w:ascii="仿宋_GB2312" w:hAnsi="宋体" w:eastAsia="仿宋_GB2312" w:cs="宋体"/>
                <w:kern w:val="0"/>
              </w:rPr>
            </w:pPr>
            <w:r>
              <w:rPr>
                <w:rFonts w:hint="eastAsia" w:ascii="仿宋_GB2312" w:eastAsia="仿宋_GB2312"/>
                <w:color w:val="auto"/>
                <w:kern w:val="0"/>
                <w:lang w:val="en-US" w:eastAsia="zh-CN"/>
              </w:rPr>
              <w:t>持续</w:t>
            </w:r>
          </w:p>
        </w:tc>
        <w:tc>
          <w:tcPr>
            <w:tcW w:w="1099" w:type="dxa"/>
            <w:vAlign w:val="center"/>
          </w:tcPr>
          <w:p w14:paraId="1E89533B">
            <w:pPr>
              <w:spacing w:line="240" w:lineRule="auto"/>
              <w:jc w:val="center"/>
              <w:rPr>
                <w:rFonts w:ascii="仿宋_GB2312" w:hAnsi="宋体" w:eastAsia="仿宋_GB2312" w:cs="宋体"/>
                <w:kern w:val="0"/>
              </w:rPr>
            </w:pPr>
            <w:r>
              <w:rPr>
                <w:rFonts w:hint="eastAsia" w:ascii="仿宋_GB2312" w:eastAsia="仿宋_GB2312"/>
                <w:color w:val="auto"/>
                <w:kern w:val="0"/>
                <w:lang w:val="en-US" w:eastAsia="zh-CN"/>
              </w:rPr>
              <w:t>促进生态可持续发展；促进经济可持续发展</w:t>
            </w:r>
          </w:p>
        </w:tc>
        <w:tc>
          <w:tcPr>
            <w:tcW w:w="809" w:type="dxa"/>
            <w:vAlign w:val="center"/>
          </w:tcPr>
          <w:p w14:paraId="4E93EF6F">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color w:val="auto"/>
                <w:kern w:val="0"/>
                <w:lang w:val="en-US" w:eastAsia="zh-CN"/>
              </w:rPr>
              <w:t>8</w:t>
            </w:r>
          </w:p>
        </w:tc>
        <w:tc>
          <w:tcPr>
            <w:tcW w:w="849" w:type="dxa"/>
            <w:vAlign w:val="center"/>
          </w:tcPr>
          <w:p w14:paraId="10D81119">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color w:val="auto"/>
                <w:kern w:val="0"/>
                <w:lang w:val="en-US" w:eastAsia="zh-CN"/>
              </w:rPr>
              <w:t>8</w:t>
            </w:r>
          </w:p>
        </w:tc>
        <w:tc>
          <w:tcPr>
            <w:tcW w:w="1383" w:type="dxa"/>
            <w:vAlign w:val="center"/>
          </w:tcPr>
          <w:p w14:paraId="08EA3D2C">
            <w:pPr>
              <w:spacing w:line="240" w:lineRule="auto"/>
              <w:ind w:firstLine="420" w:firstLineChars="0"/>
              <w:jc w:val="center"/>
              <w:rPr>
                <w:rFonts w:ascii="仿宋_GB2312" w:hAnsi="宋体" w:eastAsia="仿宋_GB2312" w:cs="宋体"/>
                <w:kern w:val="0"/>
              </w:rPr>
            </w:pPr>
          </w:p>
        </w:tc>
      </w:tr>
      <w:tr w14:paraId="31309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CF8E455">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C3EE715">
            <w:pPr>
              <w:spacing w:line="240" w:lineRule="auto"/>
              <w:ind w:firstLine="420" w:firstLineChars="0"/>
              <w:jc w:val="center"/>
              <w:rPr>
                <w:rFonts w:ascii="仿宋_GB2312" w:hAnsi="宋体" w:eastAsia="仿宋_GB2312" w:cs="宋体"/>
                <w:kern w:val="0"/>
              </w:rPr>
            </w:pPr>
          </w:p>
        </w:tc>
        <w:tc>
          <w:tcPr>
            <w:tcW w:w="1218" w:type="dxa"/>
            <w:vMerge w:val="continue"/>
            <w:tcBorders>
              <w:top w:val="nil"/>
            </w:tcBorders>
            <w:vAlign w:val="center"/>
          </w:tcPr>
          <w:p w14:paraId="56DCBA13">
            <w:pPr>
              <w:spacing w:line="240" w:lineRule="auto"/>
              <w:ind w:firstLine="420" w:firstLineChars="0"/>
              <w:jc w:val="center"/>
              <w:rPr>
                <w:rFonts w:ascii="仿宋_GB2312" w:hAnsi="宋体" w:eastAsia="仿宋_GB2312" w:cs="宋体"/>
                <w:kern w:val="0"/>
              </w:rPr>
            </w:pPr>
          </w:p>
        </w:tc>
        <w:tc>
          <w:tcPr>
            <w:tcW w:w="1020" w:type="dxa"/>
            <w:vAlign w:val="center"/>
          </w:tcPr>
          <w:p w14:paraId="3C915633">
            <w:pPr>
              <w:spacing w:line="240" w:lineRule="auto"/>
              <w:jc w:val="center"/>
              <w:rPr>
                <w:rFonts w:ascii="仿宋_GB2312" w:hAnsi="宋体" w:eastAsia="仿宋_GB2312" w:cs="宋体"/>
                <w:kern w:val="0"/>
              </w:rPr>
            </w:pPr>
          </w:p>
        </w:tc>
        <w:tc>
          <w:tcPr>
            <w:tcW w:w="1099" w:type="dxa"/>
            <w:vAlign w:val="center"/>
          </w:tcPr>
          <w:p w14:paraId="5F6C33C5">
            <w:pPr>
              <w:spacing w:line="240" w:lineRule="auto"/>
              <w:jc w:val="center"/>
              <w:rPr>
                <w:rFonts w:ascii="仿宋_GB2312" w:hAnsi="宋体" w:eastAsia="仿宋_GB2312" w:cs="宋体"/>
                <w:kern w:val="0"/>
              </w:rPr>
            </w:pPr>
          </w:p>
        </w:tc>
        <w:tc>
          <w:tcPr>
            <w:tcW w:w="1099" w:type="dxa"/>
            <w:vAlign w:val="center"/>
          </w:tcPr>
          <w:p w14:paraId="22855EEE">
            <w:pPr>
              <w:spacing w:line="240" w:lineRule="auto"/>
              <w:jc w:val="center"/>
              <w:rPr>
                <w:rFonts w:ascii="仿宋_GB2312" w:hAnsi="宋体" w:eastAsia="仿宋_GB2312" w:cs="宋体"/>
                <w:kern w:val="0"/>
              </w:rPr>
            </w:pPr>
          </w:p>
        </w:tc>
        <w:tc>
          <w:tcPr>
            <w:tcW w:w="809" w:type="dxa"/>
            <w:vAlign w:val="center"/>
          </w:tcPr>
          <w:p w14:paraId="59D51D07">
            <w:pPr>
              <w:spacing w:line="240" w:lineRule="auto"/>
              <w:ind w:firstLine="420" w:firstLineChars="0"/>
              <w:jc w:val="center"/>
              <w:rPr>
                <w:rFonts w:ascii="仿宋_GB2312" w:hAnsi="宋体" w:eastAsia="仿宋_GB2312" w:cs="宋体"/>
                <w:kern w:val="0"/>
              </w:rPr>
            </w:pPr>
          </w:p>
        </w:tc>
        <w:tc>
          <w:tcPr>
            <w:tcW w:w="849" w:type="dxa"/>
            <w:vAlign w:val="center"/>
          </w:tcPr>
          <w:p w14:paraId="7BF4D09A">
            <w:pPr>
              <w:spacing w:line="240" w:lineRule="auto"/>
              <w:ind w:firstLine="420" w:firstLineChars="0"/>
              <w:jc w:val="center"/>
              <w:rPr>
                <w:rFonts w:ascii="仿宋_GB2312" w:hAnsi="宋体" w:eastAsia="仿宋_GB2312" w:cs="宋体"/>
                <w:kern w:val="0"/>
              </w:rPr>
            </w:pPr>
          </w:p>
        </w:tc>
        <w:tc>
          <w:tcPr>
            <w:tcW w:w="1383" w:type="dxa"/>
            <w:vAlign w:val="center"/>
          </w:tcPr>
          <w:p w14:paraId="3625C19C">
            <w:pPr>
              <w:spacing w:line="240" w:lineRule="auto"/>
              <w:ind w:firstLine="420" w:firstLineChars="0"/>
              <w:jc w:val="center"/>
              <w:rPr>
                <w:rFonts w:ascii="仿宋_GB2312" w:hAnsi="宋体" w:eastAsia="仿宋_GB2312" w:cs="宋体"/>
                <w:kern w:val="0"/>
              </w:rPr>
            </w:pPr>
          </w:p>
        </w:tc>
      </w:tr>
      <w:tr w14:paraId="2E65A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3B5304E6">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11CE22CB">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2C87A55E">
            <w:pPr>
              <w:spacing w:line="240" w:lineRule="auto"/>
              <w:jc w:val="center"/>
              <w:rPr>
                <w:rFonts w:ascii="仿宋_GB2312" w:hAnsi="宋体" w:eastAsia="仿宋_GB2312" w:cs="宋体"/>
                <w:kern w:val="0"/>
              </w:rPr>
            </w:pPr>
            <w:r>
              <w:rPr>
                <w:rFonts w:hint="eastAsia" w:ascii="仿宋_GB2312" w:hAnsi="宋体" w:eastAsia="仿宋_GB2312" w:cs="宋体"/>
                <w:color w:val="auto"/>
                <w:kern w:val="0"/>
              </w:rPr>
              <w:t>服务对象满意度指标</w:t>
            </w:r>
          </w:p>
        </w:tc>
        <w:tc>
          <w:tcPr>
            <w:tcW w:w="1020" w:type="dxa"/>
            <w:vAlign w:val="center"/>
          </w:tcPr>
          <w:p w14:paraId="00016F32">
            <w:pPr>
              <w:spacing w:line="240" w:lineRule="auto"/>
              <w:jc w:val="center"/>
              <w:rPr>
                <w:rFonts w:ascii="仿宋_GB2312" w:hAnsi="宋体" w:eastAsia="仿宋_GB2312" w:cs="宋体"/>
                <w:kern w:val="0"/>
              </w:rPr>
            </w:pPr>
            <w:r>
              <w:rPr>
                <w:rFonts w:hint="eastAsia" w:ascii="仿宋_GB2312" w:eastAsia="仿宋_GB2312"/>
                <w:color w:val="auto"/>
                <w:kern w:val="0"/>
                <w:lang w:val="en-US" w:eastAsia="zh-CN"/>
              </w:rPr>
              <w:t>社会公众满意度</w:t>
            </w:r>
          </w:p>
        </w:tc>
        <w:tc>
          <w:tcPr>
            <w:tcW w:w="1099" w:type="dxa"/>
            <w:vAlign w:val="center"/>
          </w:tcPr>
          <w:p w14:paraId="5F2364D0">
            <w:pPr>
              <w:spacing w:line="240" w:lineRule="auto"/>
              <w:jc w:val="center"/>
              <w:rPr>
                <w:rFonts w:ascii="仿宋_GB2312" w:hAnsi="宋体" w:eastAsia="仿宋_GB2312" w:cs="宋体"/>
                <w:kern w:val="0"/>
              </w:rPr>
            </w:pPr>
            <w:r>
              <w:rPr>
                <w:rFonts w:hint="eastAsia" w:ascii="仿宋_GB2312" w:eastAsia="仿宋_GB2312"/>
                <w:color w:val="auto"/>
                <w:kern w:val="0"/>
                <w:lang w:val="en-US" w:eastAsia="zh-CN"/>
              </w:rPr>
              <w:t>≥95</w:t>
            </w:r>
          </w:p>
        </w:tc>
        <w:tc>
          <w:tcPr>
            <w:tcW w:w="1099" w:type="dxa"/>
            <w:vAlign w:val="center"/>
          </w:tcPr>
          <w:p w14:paraId="2D7E5998">
            <w:pPr>
              <w:spacing w:line="240" w:lineRule="auto"/>
              <w:jc w:val="center"/>
              <w:rPr>
                <w:rFonts w:ascii="仿宋_GB2312" w:hAnsi="宋体" w:eastAsia="仿宋_GB2312" w:cs="宋体"/>
                <w:kern w:val="0"/>
              </w:rPr>
            </w:pPr>
            <w:r>
              <w:rPr>
                <w:rFonts w:hint="eastAsia" w:ascii="仿宋_GB2312" w:eastAsia="仿宋_GB2312"/>
                <w:color w:val="auto"/>
                <w:kern w:val="0"/>
                <w:lang w:val="en-US" w:eastAsia="zh-CN"/>
              </w:rPr>
              <w:t>社会公众满意</w:t>
            </w:r>
          </w:p>
        </w:tc>
        <w:tc>
          <w:tcPr>
            <w:tcW w:w="809" w:type="dxa"/>
            <w:vAlign w:val="center"/>
          </w:tcPr>
          <w:p w14:paraId="0353482C">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color w:val="auto"/>
                <w:kern w:val="0"/>
                <w:lang w:val="en-US" w:eastAsia="zh-CN"/>
              </w:rPr>
              <w:t>8</w:t>
            </w:r>
          </w:p>
        </w:tc>
        <w:tc>
          <w:tcPr>
            <w:tcW w:w="849" w:type="dxa"/>
            <w:vAlign w:val="center"/>
          </w:tcPr>
          <w:p w14:paraId="05E5923E">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color w:val="auto"/>
                <w:kern w:val="0"/>
                <w:lang w:val="en-US" w:eastAsia="zh-CN"/>
              </w:rPr>
              <w:t>8</w:t>
            </w:r>
          </w:p>
        </w:tc>
        <w:tc>
          <w:tcPr>
            <w:tcW w:w="1383" w:type="dxa"/>
            <w:vAlign w:val="center"/>
          </w:tcPr>
          <w:p w14:paraId="3C808C9E">
            <w:pPr>
              <w:spacing w:line="240" w:lineRule="auto"/>
              <w:ind w:firstLine="420" w:firstLineChars="0"/>
              <w:jc w:val="center"/>
              <w:rPr>
                <w:rFonts w:ascii="仿宋_GB2312" w:hAnsi="宋体" w:eastAsia="仿宋_GB2312" w:cs="宋体"/>
                <w:kern w:val="0"/>
              </w:rPr>
            </w:pPr>
          </w:p>
        </w:tc>
      </w:tr>
      <w:tr w14:paraId="07088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AC7903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45E5404">
            <w:pPr>
              <w:spacing w:line="240" w:lineRule="auto"/>
              <w:ind w:firstLine="420" w:firstLineChars="0"/>
              <w:jc w:val="center"/>
              <w:rPr>
                <w:rFonts w:ascii="仿宋_GB2312" w:hAnsi="宋体" w:eastAsia="仿宋_GB2312" w:cs="宋体"/>
                <w:kern w:val="0"/>
              </w:rPr>
            </w:pPr>
          </w:p>
        </w:tc>
        <w:tc>
          <w:tcPr>
            <w:tcW w:w="1218" w:type="dxa"/>
            <w:vMerge w:val="continue"/>
            <w:tcBorders>
              <w:top w:val="nil"/>
              <w:bottom w:val="nil"/>
            </w:tcBorders>
            <w:vAlign w:val="center"/>
          </w:tcPr>
          <w:p w14:paraId="5A197CD0">
            <w:pPr>
              <w:spacing w:line="240" w:lineRule="auto"/>
              <w:ind w:firstLine="420" w:firstLineChars="0"/>
              <w:jc w:val="center"/>
              <w:rPr>
                <w:rFonts w:ascii="仿宋_GB2312" w:hAnsi="宋体" w:eastAsia="仿宋_GB2312" w:cs="宋体"/>
                <w:kern w:val="0"/>
              </w:rPr>
            </w:pPr>
          </w:p>
        </w:tc>
        <w:tc>
          <w:tcPr>
            <w:tcW w:w="1020" w:type="dxa"/>
            <w:vAlign w:val="center"/>
          </w:tcPr>
          <w:p w14:paraId="6AC6A340">
            <w:pPr>
              <w:spacing w:line="240" w:lineRule="auto"/>
              <w:jc w:val="center"/>
              <w:rPr>
                <w:rFonts w:ascii="仿宋_GB2312" w:hAnsi="宋体" w:eastAsia="仿宋_GB2312" w:cs="宋体"/>
                <w:kern w:val="0"/>
              </w:rPr>
            </w:pPr>
            <w:r>
              <w:rPr>
                <w:rFonts w:hint="eastAsia" w:ascii="仿宋_GB2312" w:eastAsia="仿宋_GB2312"/>
                <w:color w:val="auto"/>
                <w:kern w:val="0"/>
                <w:lang w:val="en-US" w:eastAsia="zh-CN"/>
              </w:rPr>
              <w:t>受益对象满意度</w:t>
            </w:r>
          </w:p>
        </w:tc>
        <w:tc>
          <w:tcPr>
            <w:tcW w:w="1099" w:type="dxa"/>
            <w:vAlign w:val="center"/>
          </w:tcPr>
          <w:p w14:paraId="1B972CAE">
            <w:pPr>
              <w:spacing w:line="240" w:lineRule="auto"/>
              <w:jc w:val="center"/>
              <w:rPr>
                <w:rFonts w:ascii="仿宋_GB2312" w:hAnsi="宋体" w:eastAsia="仿宋_GB2312" w:cs="宋体"/>
                <w:kern w:val="0"/>
              </w:rPr>
            </w:pPr>
            <w:r>
              <w:rPr>
                <w:rFonts w:hint="eastAsia" w:ascii="仿宋_GB2312" w:eastAsia="仿宋_GB2312"/>
                <w:color w:val="auto"/>
                <w:kern w:val="0"/>
                <w:lang w:val="en-US" w:eastAsia="zh-CN"/>
              </w:rPr>
              <w:t>≥95</w:t>
            </w:r>
          </w:p>
        </w:tc>
        <w:tc>
          <w:tcPr>
            <w:tcW w:w="1099" w:type="dxa"/>
            <w:vAlign w:val="center"/>
          </w:tcPr>
          <w:p w14:paraId="7548EC09">
            <w:pPr>
              <w:spacing w:line="240" w:lineRule="auto"/>
              <w:jc w:val="center"/>
              <w:rPr>
                <w:rFonts w:ascii="仿宋_GB2312" w:hAnsi="宋体" w:eastAsia="仿宋_GB2312" w:cs="宋体"/>
                <w:kern w:val="0"/>
              </w:rPr>
            </w:pPr>
            <w:r>
              <w:rPr>
                <w:rFonts w:hint="eastAsia" w:ascii="仿宋_GB2312" w:eastAsia="仿宋_GB2312"/>
                <w:color w:val="auto"/>
                <w:kern w:val="0"/>
                <w:lang w:val="en-US" w:eastAsia="zh-CN"/>
              </w:rPr>
              <w:t>受益对象满意</w:t>
            </w:r>
          </w:p>
        </w:tc>
        <w:tc>
          <w:tcPr>
            <w:tcW w:w="809" w:type="dxa"/>
            <w:vAlign w:val="center"/>
          </w:tcPr>
          <w:p w14:paraId="421D2405">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color w:val="auto"/>
                <w:kern w:val="0"/>
                <w:lang w:val="en-US" w:eastAsia="zh-CN"/>
              </w:rPr>
              <w:t>8</w:t>
            </w:r>
          </w:p>
        </w:tc>
        <w:tc>
          <w:tcPr>
            <w:tcW w:w="849" w:type="dxa"/>
            <w:vAlign w:val="center"/>
          </w:tcPr>
          <w:p w14:paraId="1FA596A7">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color w:val="auto"/>
                <w:kern w:val="0"/>
                <w:lang w:val="en-US" w:eastAsia="zh-CN"/>
              </w:rPr>
              <w:t>8</w:t>
            </w:r>
          </w:p>
        </w:tc>
        <w:tc>
          <w:tcPr>
            <w:tcW w:w="1383" w:type="dxa"/>
            <w:vAlign w:val="center"/>
          </w:tcPr>
          <w:p w14:paraId="7B9D701A">
            <w:pPr>
              <w:spacing w:line="240" w:lineRule="auto"/>
              <w:ind w:firstLine="420" w:firstLineChars="0"/>
              <w:jc w:val="center"/>
              <w:rPr>
                <w:rFonts w:ascii="仿宋_GB2312" w:hAnsi="宋体" w:eastAsia="仿宋_GB2312" w:cs="宋体"/>
                <w:kern w:val="0"/>
              </w:rPr>
            </w:pPr>
          </w:p>
        </w:tc>
      </w:tr>
      <w:tr w14:paraId="430C7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449A9C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CC3026D">
            <w:pPr>
              <w:spacing w:line="240" w:lineRule="auto"/>
              <w:ind w:firstLine="420" w:firstLineChars="0"/>
              <w:jc w:val="center"/>
              <w:rPr>
                <w:rFonts w:ascii="仿宋_GB2312" w:hAnsi="宋体" w:eastAsia="仿宋_GB2312" w:cs="宋体"/>
                <w:kern w:val="0"/>
              </w:rPr>
            </w:pPr>
          </w:p>
        </w:tc>
        <w:tc>
          <w:tcPr>
            <w:tcW w:w="1218" w:type="dxa"/>
            <w:vMerge w:val="continue"/>
            <w:tcBorders>
              <w:top w:val="nil"/>
            </w:tcBorders>
            <w:vAlign w:val="center"/>
          </w:tcPr>
          <w:p w14:paraId="7CE8BC17">
            <w:pPr>
              <w:spacing w:line="240" w:lineRule="auto"/>
              <w:ind w:firstLine="420" w:firstLineChars="0"/>
              <w:jc w:val="center"/>
              <w:rPr>
                <w:rFonts w:ascii="仿宋_GB2312" w:hAnsi="宋体" w:eastAsia="仿宋_GB2312" w:cs="宋体"/>
                <w:kern w:val="0"/>
              </w:rPr>
            </w:pPr>
          </w:p>
        </w:tc>
        <w:tc>
          <w:tcPr>
            <w:tcW w:w="1020" w:type="dxa"/>
            <w:vAlign w:val="center"/>
          </w:tcPr>
          <w:p w14:paraId="007B304F">
            <w:pPr>
              <w:spacing w:line="240" w:lineRule="auto"/>
              <w:jc w:val="center"/>
              <w:rPr>
                <w:rFonts w:ascii="仿宋_GB2312" w:hAnsi="宋体" w:eastAsia="仿宋_GB2312" w:cs="宋体"/>
                <w:kern w:val="0"/>
              </w:rPr>
            </w:pPr>
          </w:p>
        </w:tc>
        <w:tc>
          <w:tcPr>
            <w:tcW w:w="1099" w:type="dxa"/>
            <w:vAlign w:val="center"/>
          </w:tcPr>
          <w:p w14:paraId="1D9E651E">
            <w:pPr>
              <w:spacing w:line="240" w:lineRule="auto"/>
              <w:jc w:val="center"/>
              <w:rPr>
                <w:rFonts w:ascii="仿宋_GB2312" w:hAnsi="宋体" w:eastAsia="仿宋_GB2312" w:cs="宋体"/>
                <w:kern w:val="0"/>
              </w:rPr>
            </w:pPr>
          </w:p>
        </w:tc>
        <w:tc>
          <w:tcPr>
            <w:tcW w:w="1099" w:type="dxa"/>
            <w:vAlign w:val="center"/>
          </w:tcPr>
          <w:p w14:paraId="5C56C64A">
            <w:pPr>
              <w:spacing w:line="240" w:lineRule="auto"/>
              <w:jc w:val="center"/>
              <w:rPr>
                <w:rFonts w:ascii="仿宋_GB2312" w:hAnsi="宋体" w:eastAsia="仿宋_GB2312" w:cs="宋体"/>
                <w:kern w:val="0"/>
              </w:rPr>
            </w:pPr>
          </w:p>
        </w:tc>
        <w:tc>
          <w:tcPr>
            <w:tcW w:w="809" w:type="dxa"/>
            <w:vAlign w:val="center"/>
          </w:tcPr>
          <w:p w14:paraId="2C0FD56D">
            <w:pPr>
              <w:spacing w:line="240" w:lineRule="auto"/>
              <w:ind w:firstLine="420" w:firstLineChars="0"/>
              <w:jc w:val="center"/>
              <w:rPr>
                <w:rFonts w:ascii="仿宋_GB2312" w:hAnsi="宋体" w:eastAsia="仿宋_GB2312" w:cs="宋体"/>
                <w:kern w:val="0"/>
              </w:rPr>
            </w:pPr>
          </w:p>
        </w:tc>
        <w:tc>
          <w:tcPr>
            <w:tcW w:w="849" w:type="dxa"/>
            <w:vAlign w:val="center"/>
          </w:tcPr>
          <w:p w14:paraId="2BFF8410">
            <w:pPr>
              <w:spacing w:line="240" w:lineRule="auto"/>
              <w:ind w:firstLine="420" w:firstLineChars="0"/>
              <w:jc w:val="center"/>
              <w:rPr>
                <w:rFonts w:ascii="仿宋_GB2312" w:hAnsi="宋体" w:eastAsia="仿宋_GB2312" w:cs="宋体"/>
                <w:kern w:val="0"/>
              </w:rPr>
            </w:pPr>
          </w:p>
        </w:tc>
        <w:tc>
          <w:tcPr>
            <w:tcW w:w="1383" w:type="dxa"/>
            <w:vAlign w:val="center"/>
          </w:tcPr>
          <w:p w14:paraId="7E56D1AD">
            <w:pPr>
              <w:spacing w:line="240" w:lineRule="auto"/>
              <w:ind w:firstLine="420" w:firstLineChars="0"/>
              <w:jc w:val="center"/>
              <w:rPr>
                <w:rFonts w:ascii="仿宋_GB2312" w:hAnsi="宋体" w:eastAsia="仿宋_GB2312" w:cs="宋体"/>
                <w:kern w:val="0"/>
              </w:rPr>
            </w:pPr>
          </w:p>
        </w:tc>
      </w:tr>
      <w:tr w14:paraId="610AB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AF22F07">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5AC37F6A">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053C93D6">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6FC2FDB4">
            <w:pPr>
              <w:spacing w:line="240" w:lineRule="auto"/>
              <w:jc w:val="center"/>
              <w:rPr>
                <w:rFonts w:ascii="仿宋_GB2312" w:hAnsi="宋体" w:eastAsia="仿宋_GB2312" w:cs="宋体"/>
                <w:kern w:val="0"/>
              </w:rPr>
            </w:pPr>
            <w:r>
              <w:rPr>
                <w:rFonts w:hint="eastAsia" w:ascii="仿宋_GB2312" w:eastAsia="仿宋_GB2312"/>
                <w:color w:val="auto"/>
                <w:kern w:val="0"/>
                <w:lang w:eastAsia="zh-CN"/>
              </w:rPr>
              <w:t>经济成本指标</w:t>
            </w:r>
          </w:p>
        </w:tc>
        <w:tc>
          <w:tcPr>
            <w:tcW w:w="1020" w:type="dxa"/>
            <w:vAlign w:val="center"/>
          </w:tcPr>
          <w:p w14:paraId="3320421C">
            <w:pPr>
              <w:spacing w:line="240" w:lineRule="auto"/>
              <w:jc w:val="center"/>
              <w:rPr>
                <w:rFonts w:ascii="仿宋_GB2312" w:hAnsi="宋体" w:eastAsia="仿宋_GB2312" w:cs="宋体"/>
                <w:kern w:val="0"/>
              </w:rPr>
            </w:pPr>
            <w:r>
              <w:rPr>
                <w:rFonts w:hint="eastAsia" w:ascii="仿宋_GB2312" w:eastAsia="仿宋_GB2312"/>
                <w:color w:val="auto"/>
                <w:kern w:val="0"/>
                <w:lang w:val="en-US" w:eastAsia="zh-CN"/>
              </w:rPr>
              <w:t>预算批复金额</w:t>
            </w:r>
          </w:p>
        </w:tc>
        <w:tc>
          <w:tcPr>
            <w:tcW w:w="1099" w:type="dxa"/>
            <w:vAlign w:val="center"/>
          </w:tcPr>
          <w:p w14:paraId="14C0C72B">
            <w:pPr>
              <w:spacing w:line="240" w:lineRule="auto"/>
              <w:jc w:val="center"/>
              <w:rPr>
                <w:rFonts w:ascii="仿宋_GB2312" w:hAnsi="宋体" w:eastAsia="仿宋_GB2312" w:cs="宋体"/>
                <w:kern w:val="0"/>
              </w:rPr>
            </w:pPr>
            <w:r>
              <w:rPr>
                <w:rFonts w:hint="eastAsia" w:ascii="仿宋_GB2312" w:eastAsia="仿宋_GB2312"/>
                <w:color w:val="auto"/>
                <w:kern w:val="0"/>
                <w:lang w:val="en-US" w:eastAsia="zh-CN"/>
              </w:rPr>
              <w:t>40</w:t>
            </w:r>
          </w:p>
        </w:tc>
        <w:tc>
          <w:tcPr>
            <w:tcW w:w="1099" w:type="dxa"/>
            <w:vAlign w:val="center"/>
          </w:tcPr>
          <w:p w14:paraId="18068816">
            <w:pPr>
              <w:spacing w:line="240" w:lineRule="auto"/>
              <w:jc w:val="center"/>
              <w:rPr>
                <w:rFonts w:ascii="仿宋_GB2312" w:hAnsi="宋体" w:eastAsia="仿宋_GB2312" w:cs="宋体"/>
                <w:kern w:val="0"/>
              </w:rPr>
            </w:pPr>
            <w:r>
              <w:rPr>
                <w:rFonts w:hint="eastAsia" w:ascii="仿宋_GB2312" w:eastAsia="仿宋_GB2312"/>
                <w:color w:val="auto"/>
                <w:kern w:val="0"/>
                <w:lang w:val="en-US" w:eastAsia="zh-CN"/>
              </w:rPr>
              <w:t>不超预算批复数</w:t>
            </w:r>
          </w:p>
        </w:tc>
        <w:tc>
          <w:tcPr>
            <w:tcW w:w="809" w:type="dxa"/>
            <w:vAlign w:val="center"/>
          </w:tcPr>
          <w:p w14:paraId="77259E19">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color w:val="auto"/>
                <w:kern w:val="0"/>
                <w:lang w:val="en-US" w:eastAsia="zh-CN"/>
              </w:rPr>
              <w:t>8</w:t>
            </w:r>
          </w:p>
        </w:tc>
        <w:tc>
          <w:tcPr>
            <w:tcW w:w="849" w:type="dxa"/>
            <w:vAlign w:val="center"/>
          </w:tcPr>
          <w:p w14:paraId="3DC754D4">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color w:val="auto"/>
                <w:kern w:val="0"/>
                <w:lang w:val="en-US" w:eastAsia="zh-CN"/>
              </w:rPr>
              <w:t>8</w:t>
            </w:r>
          </w:p>
        </w:tc>
        <w:tc>
          <w:tcPr>
            <w:tcW w:w="1383" w:type="dxa"/>
            <w:vAlign w:val="center"/>
          </w:tcPr>
          <w:p w14:paraId="430BEFCC">
            <w:pPr>
              <w:spacing w:line="240" w:lineRule="auto"/>
              <w:ind w:firstLine="420" w:firstLineChars="0"/>
              <w:jc w:val="center"/>
              <w:rPr>
                <w:rFonts w:ascii="仿宋_GB2312" w:hAnsi="宋体" w:eastAsia="仿宋_GB2312" w:cs="宋体"/>
                <w:kern w:val="0"/>
              </w:rPr>
            </w:pPr>
          </w:p>
        </w:tc>
      </w:tr>
      <w:tr w14:paraId="23F89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A32DA2E">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6CD5B2AF">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1B3374FC">
            <w:pPr>
              <w:spacing w:line="240" w:lineRule="auto"/>
              <w:jc w:val="center"/>
              <w:rPr>
                <w:rFonts w:ascii="仿宋_GB2312" w:hAnsi="宋体" w:eastAsia="仿宋_GB2312" w:cs="宋体"/>
                <w:kern w:val="0"/>
              </w:rPr>
            </w:pPr>
            <w:r>
              <w:rPr>
                <w:rFonts w:hint="eastAsia" w:ascii="仿宋_GB2312" w:eastAsia="仿宋_GB2312"/>
                <w:color w:val="auto"/>
                <w:kern w:val="0"/>
                <w:lang w:eastAsia="zh-CN"/>
              </w:rPr>
              <w:t>社会成本指标</w:t>
            </w:r>
          </w:p>
        </w:tc>
        <w:tc>
          <w:tcPr>
            <w:tcW w:w="1020" w:type="dxa"/>
            <w:vAlign w:val="center"/>
          </w:tcPr>
          <w:p w14:paraId="02001ED6">
            <w:pPr>
              <w:spacing w:line="240" w:lineRule="auto"/>
              <w:jc w:val="center"/>
              <w:rPr>
                <w:rFonts w:ascii="仿宋_GB2312" w:hAnsi="宋体" w:eastAsia="仿宋_GB2312" w:cs="宋体"/>
                <w:kern w:val="0"/>
              </w:rPr>
            </w:pPr>
            <w:r>
              <w:rPr>
                <w:rFonts w:hint="eastAsia" w:ascii="仿宋_GB2312" w:eastAsia="仿宋_GB2312"/>
                <w:color w:val="auto"/>
                <w:kern w:val="0"/>
                <w:lang w:val="en-US" w:eastAsia="zh-CN"/>
              </w:rPr>
              <w:t>对社会发展可能造成的负面影响</w:t>
            </w:r>
          </w:p>
        </w:tc>
        <w:tc>
          <w:tcPr>
            <w:tcW w:w="1099" w:type="dxa"/>
            <w:vAlign w:val="center"/>
          </w:tcPr>
          <w:p w14:paraId="7F14F880">
            <w:pPr>
              <w:spacing w:line="240" w:lineRule="auto"/>
              <w:jc w:val="center"/>
              <w:rPr>
                <w:rFonts w:ascii="仿宋_GB2312" w:hAnsi="宋体" w:eastAsia="仿宋_GB2312" w:cs="宋体"/>
                <w:kern w:val="0"/>
              </w:rPr>
            </w:pPr>
            <w:r>
              <w:rPr>
                <w:rFonts w:hint="eastAsia" w:ascii="仿宋_GB2312" w:eastAsia="仿宋_GB2312"/>
                <w:color w:val="auto"/>
                <w:kern w:val="0"/>
                <w:lang w:val="en-US" w:eastAsia="zh-CN"/>
              </w:rPr>
              <w:t>无</w:t>
            </w:r>
          </w:p>
        </w:tc>
        <w:tc>
          <w:tcPr>
            <w:tcW w:w="1099" w:type="dxa"/>
            <w:vAlign w:val="center"/>
          </w:tcPr>
          <w:p w14:paraId="381C7139">
            <w:pPr>
              <w:spacing w:line="240" w:lineRule="auto"/>
              <w:jc w:val="center"/>
              <w:rPr>
                <w:rFonts w:ascii="仿宋_GB2312" w:hAnsi="宋体" w:eastAsia="仿宋_GB2312" w:cs="宋体"/>
                <w:kern w:val="0"/>
              </w:rPr>
            </w:pPr>
            <w:r>
              <w:rPr>
                <w:rFonts w:hint="eastAsia" w:ascii="仿宋_GB2312" w:eastAsia="仿宋_GB2312"/>
                <w:color w:val="auto"/>
                <w:kern w:val="0"/>
                <w:lang w:val="en-US" w:eastAsia="zh-CN"/>
              </w:rPr>
              <w:t>无负面影响</w:t>
            </w:r>
          </w:p>
        </w:tc>
        <w:tc>
          <w:tcPr>
            <w:tcW w:w="809" w:type="dxa"/>
            <w:vAlign w:val="center"/>
          </w:tcPr>
          <w:p w14:paraId="538C36D1">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color w:val="auto"/>
                <w:kern w:val="0"/>
                <w:lang w:val="en-US" w:eastAsia="zh-CN"/>
              </w:rPr>
              <w:t>8</w:t>
            </w:r>
          </w:p>
        </w:tc>
        <w:tc>
          <w:tcPr>
            <w:tcW w:w="849" w:type="dxa"/>
            <w:vAlign w:val="center"/>
          </w:tcPr>
          <w:p w14:paraId="53E56DBC">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color w:val="auto"/>
                <w:kern w:val="0"/>
                <w:lang w:val="en-US" w:eastAsia="zh-CN"/>
              </w:rPr>
              <w:t>8</w:t>
            </w:r>
          </w:p>
        </w:tc>
        <w:tc>
          <w:tcPr>
            <w:tcW w:w="1383" w:type="dxa"/>
            <w:vAlign w:val="center"/>
          </w:tcPr>
          <w:p w14:paraId="4F8AA08F">
            <w:pPr>
              <w:spacing w:line="240" w:lineRule="auto"/>
              <w:ind w:firstLine="420" w:firstLineChars="0"/>
              <w:jc w:val="center"/>
              <w:rPr>
                <w:rFonts w:ascii="仿宋_GB2312" w:hAnsi="宋体" w:eastAsia="仿宋_GB2312" w:cs="宋体"/>
                <w:kern w:val="0"/>
              </w:rPr>
            </w:pPr>
          </w:p>
        </w:tc>
      </w:tr>
      <w:tr w14:paraId="77A82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6DA634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73BF89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2E55D669">
            <w:pPr>
              <w:spacing w:line="240" w:lineRule="auto"/>
              <w:jc w:val="center"/>
              <w:rPr>
                <w:rFonts w:ascii="仿宋_GB2312" w:hAnsi="宋体" w:eastAsia="仿宋_GB2312" w:cs="宋体"/>
                <w:kern w:val="0"/>
              </w:rPr>
            </w:pPr>
            <w:r>
              <w:rPr>
                <w:rFonts w:hint="eastAsia" w:ascii="仿宋_GB2312" w:eastAsia="仿宋_GB2312"/>
                <w:color w:val="auto"/>
                <w:kern w:val="0"/>
                <w:lang w:eastAsia="zh-CN"/>
              </w:rPr>
              <w:t>生态环境成本指标</w:t>
            </w:r>
          </w:p>
        </w:tc>
        <w:tc>
          <w:tcPr>
            <w:tcW w:w="1020" w:type="dxa"/>
            <w:vAlign w:val="center"/>
          </w:tcPr>
          <w:p w14:paraId="01DCF628">
            <w:pPr>
              <w:spacing w:line="240" w:lineRule="auto"/>
              <w:jc w:val="center"/>
              <w:rPr>
                <w:rFonts w:ascii="仿宋_GB2312" w:hAnsi="宋体" w:eastAsia="仿宋_GB2312" w:cs="宋体"/>
                <w:kern w:val="0"/>
              </w:rPr>
            </w:pPr>
            <w:r>
              <w:rPr>
                <w:rFonts w:hint="eastAsia" w:ascii="仿宋_GB2312" w:eastAsia="仿宋_GB2312"/>
                <w:color w:val="auto"/>
                <w:kern w:val="0"/>
                <w:lang w:val="en-US" w:eastAsia="zh-CN"/>
              </w:rPr>
              <w:t>对自然生态环境造成的负面影响</w:t>
            </w:r>
          </w:p>
        </w:tc>
        <w:tc>
          <w:tcPr>
            <w:tcW w:w="1099" w:type="dxa"/>
            <w:vAlign w:val="center"/>
          </w:tcPr>
          <w:p w14:paraId="260AF93E">
            <w:pPr>
              <w:spacing w:line="240" w:lineRule="auto"/>
              <w:jc w:val="center"/>
              <w:rPr>
                <w:rFonts w:ascii="仿宋_GB2312" w:hAnsi="宋体" w:eastAsia="仿宋_GB2312" w:cs="宋体"/>
                <w:kern w:val="0"/>
              </w:rPr>
            </w:pPr>
            <w:r>
              <w:rPr>
                <w:rFonts w:hint="eastAsia" w:ascii="仿宋_GB2312" w:eastAsia="仿宋_GB2312"/>
                <w:color w:val="auto"/>
                <w:kern w:val="0"/>
                <w:lang w:val="en-US" w:eastAsia="zh-CN"/>
              </w:rPr>
              <w:t>无</w:t>
            </w:r>
          </w:p>
        </w:tc>
        <w:tc>
          <w:tcPr>
            <w:tcW w:w="1099" w:type="dxa"/>
            <w:vAlign w:val="center"/>
          </w:tcPr>
          <w:p w14:paraId="04FD86CD">
            <w:pPr>
              <w:spacing w:line="240" w:lineRule="auto"/>
              <w:jc w:val="center"/>
              <w:rPr>
                <w:rFonts w:ascii="仿宋_GB2312" w:hAnsi="宋体" w:eastAsia="仿宋_GB2312" w:cs="宋体"/>
                <w:kern w:val="0"/>
              </w:rPr>
            </w:pPr>
            <w:r>
              <w:rPr>
                <w:rFonts w:hint="eastAsia" w:ascii="仿宋_GB2312" w:eastAsia="仿宋_GB2312"/>
                <w:color w:val="auto"/>
                <w:kern w:val="0"/>
                <w:lang w:val="en-US" w:eastAsia="zh-CN"/>
              </w:rPr>
              <w:t>无负面影响</w:t>
            </w:r>
          </w:p>
        </w:tc>
        <w:tc>
          <w:tcPr>
            <w:tcW w:w="809" w:type="dxa"/>
            <w:vAlign w:val="center"/>
          </w:tcPr>
          <w:p w14:paraId="2EBB9D12">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color w:val="auto"/>
                <w:kern w:val="0"/>
                <w:lang w:val="en-US" w:eastAsia="zh-CN"/>
              </w:rPr>
              <w:t>12</w:t>
            </w:r>
          </w:p>
        </w:tc>
        <w:tc>
          <w:tcPr>
            <w:tcW w:w="849" w:type="dxa"/>
            <w:vAlign w:val="center"/>
          </w:tcPr>
          <w:p w14:paraId="14160526">
            <w:pPr>
              <w:spacing w:line="240" w:lineRule="auto"/>
              <w:ind w:firstLine="420" w:firstLineChars="0"/>
              <w:jc w:val="center"/>
              <w:rPr>
                <w:rFonts w:ascii="仿宋_GB2312" w:hAnsi="宋体" w:eastAsia="仿宋_GB2312" w:cs="宋体"/>
                <w:kern w:val="0"/>
              </w:rPr>
            </w:pPr>
            <w:r>
              <w:rPr>
                <w:rFonts w:hint="eastAsia" w:ascii="仿宋_GB2312" w:hAnsi="宋体" w:eastAsia="仿宋_GB2312" w:cs="宋体"/>
                <w:color w:val="auto"/>
                <w:kern w:val="0"/>
                <w:lang w:val="en-US" w:eastAsia="zh-CN"/>
              </w:rPr>
              <w:t>12</w:t>
            </w:r>
          </w:p>
        </w:tc>
        <w:tc>
          <w:tcPr>
            <w:tcW w:w="1383" w:type="dxa"/>
            <w:vAlign w:val="center"/>
          </w:tcPr>
          <w:p w14:paraId="7A4E0B0D">
            <w:pPr>
              <w:spacing w:line="240" w:lineRule="auto"/>
              <w:ind w:firstLine="420" w:firstLineChars="0"/>
              <w:jc w:val="center"/>
              <w:rPr>
                <w:rFonts w:ascii="仿宋_GB2312" w:hAnsi="宋体" w:eastAsia="仿宋_GB2312" w:cs="宋体"/>
                <w:kern w:val="0"/>
              </w:rPr>
            </w:pPr>
          </w:p>
        </w:tc>
      </w:tr>
      <w:tr w14:paraId="687FB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4481891D">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3E6F7F2C">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2B78FEAC">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75ECB638">
            <w:pPr>
              <w:spacing w:line="240" w:lineRule="auto"/>
              <w:ind w:firstLine="420"/>
              <w:jc w:val="center"/>
              <w:rPr>
                <w:rFonts w:ascii="仿宋_GB2312" w:hAnsi="宋体" w:eastAsia="仿宋_GB2312" w:cs="宋体"/>
                <w:kern w:val="0"/>
              </w:rPr>
            </w:pPr>
          </w:p>
        </w:tc>
      </w:tr>
    </w:tbl>
    <w:p w14:paraId="64C9DC6F">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C869B4E">
      <w:pPr>
        <w:spacing w:line="240" w:lineRule="auto"/>
        <w:ind w:firstLine="420"/>
        <w:jc w:val="left"/>
        <w:rPr>
          <w:rFonts w:ascii="宋体" w:hAnsi="宋体" w:eastAsia="宋体" w:cs="宋体"/>
          <w:kern w:val="0"/>
          <w:lang w:eastAsia="zh-CN"/>
        </w:rPr>
      </w:pPr>
    </w:p>
    <w:p w14:paraId="266B573D">
      <w:pPr>
        <w:rPr>
          <w:rFonts w:hint="eastAsia" w:ascii="仿宋_GB2312" w:hAnsi="宋体" w:eastAsia="仿宋_GB2312" w:cs="宋体"/>
          <w:kern w:val="0"/>
          <w:lang w:eastAsia="zh-CN"/>
        </w:rPr>
        <w:sectPr>
          <w:footerReference r:id="rId7" w:type="default"/>
          <w:pgSz w:w="11907" w:h="16839"/>
          <w:pgMar w:top="1531" w:right="1474" w:bottom="1401" w:left="1587" w:header="0" w:footer="1588" w:gutter="0"/>
          <w:pgNumType w:fmt="numberInDash"/>
          <w:cols w:space="720" w:num="1"/>
          <w:docGrid w:linePitch="286" w:charSpace="0"/>
        </w:sect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刘柯杰</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2024.10.09</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15292006690   单</w:t>
      </w:r>
      <w:r>
        <w:rPr>
          <w:rFonts w:ascii="仿宋_GB2312" w:hAnsi="宋体" w:eastAsia="仿宋_GB2312" w:cs="宋体"/>
          <w:snapToGrid w:val="0"/>
          <w:color w:val="000000"/>
          <w:sz w:val="21"/>
          <w:szCs w:val="21"/>
          <w:lang w:val="en-US" w:eastAsia="zh-CN" w:bidi="ar-SA"/>
        </w:rPr>
        <w:t>位负责人签字：</w:t>
      </w:r>
    </w:p>
    <w:p w14:paraId="55C30A03">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68C70125">
      <w:pPr>
        <w:spacing w:line="240" w:lineRule="auto"/>
        <w:ind w:firstLine="880"/>
        <w:jc w:val="center"/>
        <w:rPr>
          <w:rFonts w:hint="eastAsia" w:ascii="方正小标宋简体" w:eastAsia="方正小标宋简体"/>
          <w:kern w:val="0"/>
          <w:sz w:val="44"/>
          <w:szCs w:val="44"/>
          <w:lang w:eastAsia="zh-CN"/>
        </w:rPr>
      </w:pPr>
    </w:p>
    <w:p w14:paraId="651F7153">
      <w:pPr>
        <w:spacing w:line="240" w:lineRule="auto"/>
        <w:ind w:firstLine="880"/>
        <w:jc w:val="center"/>
        <w:rPr>
          <w:rFonts w:hint="eastAsia" w:ascii="方正小标宋简体" w:eastAsia="方正小标宋简体"/>
          <w:kern w:val="0"/>
          <w:sz w:val="44"/>
          <w:szCs w:val="44"/>
          <w:lang w:eastAsia="zh-CN"/>
        </w:rPr>
      </w:pPr>
    </w:p>
    <w:p w14:paraId="46C4629C">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3</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val="en-US" w:eastAsia="zh-CN"/>
        </w:rPr>
        <w:t>汨罗市精神病医院</w:t>
      </w:r>
      <w:r>
        <w:rPr>
          <w:rFonts w:hint="eastAsia" w:ascii="方正小标宋简体" w:hAnsi="宋体" w:eastAsia="方正小标宋简体" w:cs="宋体"/>
          <w:kern w:val="0"/>
          <w:sz w:val="44"/>
          <w:szCs w:val="44"/>
          <w:lang w:eastAsia="zh-CN"/>
        </w:rPr>
        <w:t>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w:t>
      </w:r>
    </w:p>
    <w:p w14:paraId="4E3D087B">
      <w:pPr>
        <w:spacing w:line="240" w:lineRule="auto"/>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hint="default"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汨罗市精神病医院</w:t>
      </w: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2024</w:t>
      </w:r>
      <w:r>
        <w:rPr>
          <w:rFonts w:hint="eastAsia" w:ascii="楷体_GB2312" w:hAnsi="楷体" w:eastAsia="楷体_GB2312" w:cs="楷体"/>
          <w:b/>
          <w:bCs/>
          <w:spacing w:val="-13"/>
          <w:kern w:val="0"/>
          <w:sz w:val="32"/>
          <w:szCs w:val="32"/>
          <w:lang w:eastAsia="zh-CN"/>
        </w:rPr>
        <w:t>年</w:t>
      </w:r>
      <w:r>
        <w:rPr>
          <w:rFonts w:hint="eastAsia" w:ascii="楷体_GB2312" w:hAnsi="楷体" w:eastAsia="楷体_GB2312" w:cs="楷体"/>
          <w:b/>
          <w:bCs/>
          <w:spacing w:val="-13"/>
          <w:kern w:val="0"/>
          <w:sz w:val="32"/>
          <w:szCs w:val="32"/>
          <w:lang w:val="en-US" w:eastAsia="zh-CN"/>
        </w:rPr>
        <w:t>10</w:t>
      </w:r>
      <w:r>
        <w:rPr>
          <w:rFonts w:hint="eastAsia" w:ascii="楷体_GB2312" w:hAnsi="楷体" w:eastAsia="楷体_GB2312" w:cs="楷体"/>
          <w:spacing w:val="-13"/>
          <w:kern w:val="0"/>
          <w:sz w:val="32"/>
          <w:szCs w:val="32"/>
          <w:lang w:eastAsia="zh-CN"/>
        </w:rPr>
        <w:t>月</w:t>
      </w:r>
      <w:r>
        <w:rPr>
          <w:rFonts w:hint="eastAsia" w:ascii="楷体_GB2312" w:hAnsi="楷体" w:eastAsia="楷体_GB2312" w:cs="楷体"/>
          <w:spacing w:val="-13"/>
          <w:kern w:val="0"/>
          <w:sz w:val="32"/>
          <w:szCs w:val="32"/>
          <w:lang w:val="en-US" w:eastAsia="zh-CN"/>
        </w:rPr>
        <w:t>09</w:t>
      </w:r>
      <w:r>
        <w:rPr>
          <w:rFonts w:hint="eastAsia" w:ascii="楷体_GB2312" w:hAnsi="楷体" w:eastAsia="楷体_GB2312" w:cs="楷体"/>
          <w:b/>
          <w:bCs/>
          <w:spacing w:val="-13"/>
          <w:kern w:val="0"/>
          <w:sz w:val="32"/>
          <w:szCs w:val="32"/>
          <w:lang w:eastAsia="zh-CN"/>
        </w:rPr>
        <w:t>日</w:t>
      </w:r>
    </w:p>
    <w:p w14:paraId="4303E6A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05FD6B">
          <w:pPr>
            <w:pStyle w:val="4"/>
            <w:ind w:firstLine="360"/>
            <w:jc w:val="left"/>
            <w:rPr>
              <w:rFonts w:asciiTheme="minorEastAsia" w:hAnsiTheme="minorEastAsia" w:eastAsiaTheme="minorEastAsia"/>
              <w:kern w:val="0"/>
              <w:lang w:eastAsia="zh-CN"/>
            </w:rPr>
          </w:pPr>
        </w:p>
      </w:sdtContent>
    </w:sdt>
    <w:p w14:paraId="34BF35CA">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3</w:t>
      </w:r>
      <w:r>
        <w:rPr>
          <w:rFonts w:ascii="黑体" w:hAnsi="黑体" w:eastAsia="黑体" w:cs="黑体"/>
          <w:spacing w:val="16"/>
          <w:sz w:val="40"/>
          <w:szCs w:val="40"/>
        </w:rPr>
        <w:t>年度</w:t>
      </w:r>
      <w:r>
        <w:rPr>
          <w:rFonts w:hint="eastAsia" w:ascii="黑体" w:hAnsi="黑体" w:eastAsia="黑体" w:cs="黑体"/>
          <w:spacing w:val="-60"/>
          <w:sz w:val="40"/>
          <w:szCs w:val="40"/>
          <w:lang w:val="en-US" w:eastAsia="zh-CN"/>
        </w:rPr>
        <w:t>汨罗市精神病医院</w:t>
      </w:r>
      <w:r>
        <w:rPr>
          <w:rFonts w:ascii="黑体" w:hAnsi="黑体" w:eastAsia="黑体" w:cs="黑体"/>
          <w:spacing w:val="16"/>
          <w:sz w:val="40"/>
          <w:szCs w:val="40"/>
        </w:rPr>
        <w:t>部门整体支出绩效</w:t>
      </w:r>
    </w:p>
    <w:p w14:paraId="6A3F30B4">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7C032366">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78637705">
      <w:pPr>
        <w:numPr>
          <w:ilvl w:val="0"/>
          <w:numId w:val="0"/>
        </w:numPr>
        <w:kinsoku w:val="0"/>
        <w:autoSpaceDE w:val="0"/>
        <w:autoSpaceDN w:val="0"/>
        <w:adjustRightInd w:val="0"/>
        <w:snapToGrid w:val="0"/>
        <w:spacing w:before="211" w:line="224" w:lineRule="auto"/>
        <w:ind w:firstLine="640" w:firstLineChars="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kern w:val="0"/>
          <w:sz w:val="32"/>
          <w:szCs w:val="32"/>
          <w:lang w:val="en-US" w:eastAsia="zh-CN" w:bidi="ar-SA"/>
        </w:rPr>
        <w:t>一、</w:t>
      </w: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36BD2879">
      <w:pPr>
        <w:pStyle w:val="10"/>
        <w:spacing w:line="600" w:lineRule="exact"/>
        <w:ind w:firstLine="643"/>
        <w:jc w:val="both"/>
        <w:rPr>
          <w:rFonts w:hint="eastAsia" w:ascii="Arial" w:hAnsi="Arial" w:eastAsia="仿宋_GB2312" w:cs="Arial"/>
          <w:snapToGrid w:val="0"/>
          <w:color w:val="000000"/>
          <w:kern w:val="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 xml:space="preserve">      </w:t>
      </w:r>
      <w:r>
        <w:rPr>
          <w:rFonts w:hint="eastAsia" w:ascii="Arial" w:hAnsi="Arial" w:eastAsia="仿宋_GB2312" w:cs="Arial"/>
          <w:snapToGrid w:val="0"/>
          <w:color w:val="000000"/>
          <w:kern w:val="0"/>
          <w:sz w:val="32"/>
          <w:szCs w:val="32"/>
          <w:lang w:val="en-US" w:eastAsia="zh-CN" w:bidi="ar-SA"/>
        </w:rPr>
        <w:t>（一）职能职责</w:t>
      </w:r>
    </w:p>
    <w:p w14:paraId="6344E89B">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 xml:space="preserve">1.贯彻执行党和国家医疗卫生工作方针政策，坚持公益性，保障人民群众健康，推动医院各方面事业健康发展。 </w:t>
      </w:r>
    </w:p>
    <w:p w14:paraId="02BB2829">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val="en-US" w:eastAsia="zh-CN"/>
        </w:rPr>
        <w:t>2.在卫生行政主管单位指导下，开展医疗卫生活动，为人民群众提供医疗、疾病预防、健康教育等医疗和公共卫生服务。</w:t>
      </w:r>
    </w:p>
    <w:p w14:paraId="0774BB1B">
      <w:pPr>
        <w:pStyle w:val="10"/>
        <w:spacing w:line="600" w:lineRule="exact"/>
        <w:ind w:firstLine="643"/>
        <w:jc w:val="both"/>
        <w:rPr>
          <w:rFonts w:hint="eastAsia" w:ascii="宋体" w:hAnsi="宋体" w:eastAsia="宋体" w:cs="宋体"/>
          <w:b w:val="0"/>
          <w:bCs/>
          <w:kern w:val="0"/>
          <w:sz w:val="32"/>
          <w:szCs w:val="32"/>
          <w:lang w:eastAsia="zh-CN"/>
        </w:rPr>
      </w:pPr>
      <w:r>
        <w:rPr>
          <w:rFonts w:hint="eastAsia" w:ascii="宋体" w:hAnsi="宋体" w:eastAsia="宋体" w:cs="宋体"/>
          <w:b w:val="0"/>
          <w:bCs/>
          <w:kern w:val="0"/>
          <w:sz w:val="32"/>
          <w:szCs w:val="32"/>
          <w:lang w:eastAsia="zh-CN"/>
        </w:rPr>
        <w:t>（二）机构设置</w:t>
      </w:r>
    </w:p>
    <w:p w14:paraId="22D0CD8D">
      <w:pPr>
        <w:spacing w:line="600" w:lineRule="exact"/>
        <w:ind w:firstLine="640" w:firstLineChars="200"/>
        <w:jc w:val="both"/>
        <w:rPr>
          <w:rFonts w:hint="default" w:ascii="方正黑体_GBK" w:hAnsi="仿宋" w:eastAsia="方正黑体_GBK" w:cs="仿宋"/>
          <w:snapToGrid w:val="0"/>
          <w:color w:val="000000"/>
          <w:sz w:val="32"/>
          <w:szCs w:val="32"/>
          <w:lang w:val="en-US" w:eastAsia="zh-CN" w:bidi="ar-SA"/>
        </w:rPr>
      </w:pPr>
      <w:r>
        <w:rPr>
          <w:rFonts w:hint="eastAsia" w:eastAsia="仿宋_GB2312"/>
          <w:kern w:val="0"/>
          <w:sz w:val="32"/>
          <w:szCs w:val="32"/>
          <w:lang w:val="en-US" w:eastAsia="zh-CN"/>
        </w:rPr>
        <w:t>内设机构：医院办公室、医务部、感染管理科、科教部、人力资源部、工会、护理部、财务科、临床医学、医保办、信息科、后勤管理科。</w:t>
      </w:r>
    </w:p>
    <w:p w14:paraId="2B641025">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2B8E5FFE">
      <w:pPr>
        <w:pStyle w:val="1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14:paraId="6547CF3E">
      <w:pPr>
        <w:spacing w:line="600" w:lineRule="exact"/>
        <w:ind w:firstLine="640" w:firstLineChars="200"/>
        <w:jc w:val="both"/>
        <w:rPr>
          <w:rFonts w:hint="eastAsia"/>
          <w:color w:val="auto"/>
        </w:rPr>
      </w:pPr>
      <w:r>
        <w:rPr>
          <w:rFonts w:hint="eastAsia" w:eastAsia="仿宋_GB2312"/>
          <w:kern w:val="0"/>
          <w:sz w:val="32"/>
          <w:szCs w:val="32"/>
          <w:lang w:eastAsia="zh-CN"/>
        </w:rPr>
        <w:t>202</w:t>
      </w:r>
      <w:r>
        <w:rPr>
          <w:rFonts w:hint="eastAsia" w:eastAsia="仿宋_GB2312"/>
          <w:kern w:val="0"/>
          <w:sz w:val="32"/>
          <w:szCs w:val="32"/>
          <w:lang w:val="en-US" w:eastAsia="zh-CN"/>
        </w:rPr>
        <w:t>3</w:t>
      </w:r>
      <w:r>
        <w:rPr>
          <w:rFonts w:hint="eastAsia" w:eastAsia="仿宋_GB2312"/>
          <w:kern w:val="0"/>
          <w:sz w:val="32"/>
          <w:szCs w:val="32"/>
          <w:lang w:eastAsia="zh-CN"/>
        </w:rPr>
        <w:t>年基本支出年</w:t>
      </w:r>
      <w:r>
        <w:rPr>
          <w:rFonts w:hint="eastAsia" w:eastAsia="仿宋_GB2312"/>
          <w:color w:val="auto"/>
          <w:kern w:val="0"/>
          <w:sz w:val="32"/>
          <w:szCs w:val="32"/>
          <w:lang w:eastAsia="zh-CN"/>
        </w:rPr>
        <w:t>初决算数为</w:t>
      </w:r>
      <w:r>
        <w:rPr>
          <w:rFonts w:hint="eastAsia" w:eastAsia="仿宋_GB2312"/>
          <w:color w:val="auto"/>
          <w:kern w:val="0"/>
          <w:sz w:val="32"/>
          <w:szCs w:val="32"/>
          <w:lang w:val="en-US" w:eastAsia="zh-CN"/>
        </w:rPr>
        <w:t>2759.30</w:t>
      </w:r>
      <w:r>
        <w:rPr>
          <w:rFonts w:hint="eastAsia" w:eastAsia="仿宋_GB2312"/>
          <w:color w:val="auto"/>
          <w:kern w:val="0"/>
          <w:sz w:val="32"/>
          <w:szCs w:val="32"/>
          <w:lang w:eastAsia="zh-CN"/>
        </w:rPr>
        <w:t>万元，是指为保障单位机构正常运转、完成日常工作任务而发生的各项支出，包括用于基本工资、津贴补贴等人员经费以及办公费、印刷费、水电费、差旅费等日常公用经费。其中人员经费</w:t>
      </w:r>
      <w:r>
        <w:rPr>
          <w:rFonts w:hint="eastAsia" w:eastAsia="仿宋_GB2312"/>
          <w:color w:val="auto"/>
          <w:kern w:val="0"/>
          <w:sz w:val="32"/>
          <w:szCs w:val="32"/>
          <w:lang w:val="en-US" w:eastAsia="zh-CN"/>
        </w:rPr>
        <w:t>1669.87万元，公用经费878.14万元。（请和决算说明、表格对上）</w:t>
      </w:r>
    </w:p>
    <w:p w14:paraId="00657FCB">
      <w:pPr>
        <w:pStyle w:val="10"/>
        <w:numPr>
          <w:ilvl w:val="0"/>
          <w:numId w:val="0"/>
        </w:numPr>
        <w:spacing w:line="600" w:lineRule="exact"/>
        <w:ind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cs="Arial"/>
          <w:snapToGrid w:val="0"/>
          <w:color w:val="000000"/>
          <w:kern w:val="0"/>
          <w:sz w:val="32"/>
          <w:szCs w:val="32"/>
          <w:lang w:val="en-US" w:eastAsia="zh-CN" w:bidi="ar-SA"/>
        </w:rPr>
        <w:t>（二）</w:t>
      </w:r>
      <w:r>
        <w:rPr>
          <w:rFonts w:hint="eastAsia" w:ascii="Times New Roman" w:hAnsi="Times New Roman" w:eastAsia="仿宋_GB2312"/>
          <w:kern w:val="0"/>
          <w:sz w:val="32"/>
          <w:szCs w:val="32"/>
          <w:lang w:eastAsia="zh-CN"/>
        </w:rPr>
        <w:t>项目支出情况</w:t>
      </w:r>
    </w:p>
    <w:p w14:paraId="4EBFA750">
      <w:pPr>
        <w:pStyle w:val="10"/>
        <w:numPr>
          <w:ilvl w:val="0"/>
          <w:numId w:val="0"/>
        </w:numPr>
        <w:spacing w:line="600" w:lineRule="exact"/>
        <w:jc w:val="both"/>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 xml:space="preserve">       </w:t>
      </w:r>
      <w:r>
        <w:rPr>
          <w:rFonts w:hint="eastAsia" w:eastAsia="仿宋_GB2312"/>
          <w:color w:val="auto"/>
          <w:kern w:val="0"/>
          <w:sz w:val="32"/>
          <w:szCs w:val="32"/>
          <w:lang w:eastAsia="zh-CN"/>
        </w:rPr>
        <w:t>202</w:t>
      </w:r>
      <w:r>
        <w:rPr>
          <w:rFonts w:hint="eastAsia" w:eastAsia="仿宋_GB2312"/>
          <w:color w:val="auto"/>
          <w:kern w:val="0"/>
          <w:sz w:val="32"/>
          <w:szCs w:val="32"/>
          <w:lang w:val="en-US" w:eastAsia="zh-CN"/>
        </w:rPr>
        <w:t>3</w:t>
      </w:r>
      <w:r>
        <w:rPr>
          <w:rFonts w:hint="eastAsia" w:eastAsia="仿宋_GB2312"/>
          <w:color w:val="auto"/>
          <w:kern w:val="0"/>
          <w:sz w:val="32"/>
          <w:szCs w:val="32"/>
          <w:lang w:eastAsia="zh-CN"/>
        </w:rPr>
        <w:t>年项目支出决算数为</w:t>
      </w:r>
      <w:r>
        <w:rPr>
          <w:rFonts w:hint="eastAsia" w:eastAsia="仿宋_GB2312"/>
          <w:color w:val="auto"/>
          <w:kern w:val="0"/>
          <w:sz w:val="32"/>
          <w:szCs w:val="32"/>
          <w:lang w:val="en-US" w:eastAsia="zh-CN"/>
        </w:rPr>
        <w:t>190.80</w:t>
      </w:r>
      <w:r>
        <w:rPr>
          <w:rFonts w:hint="eastAsia" w:eastAsia="仿宋_GB2312"/>
          <w:color w:val="auto"/>
          <w:kern w:val="0"/>
          <w:sz w:val="32"/>
          <w:szCs w:val="32"/>
          <w:lang w:eastAsia="zh-CN"/>
        </w:rPr>
        <w:t>万元，是指单位为完成特定行政工作任务或事业发展目标而发生的支出，包括有关业务工作经费和运行维护经费。其中：业务工作经费</w:t>
      </w:r>
      <w:r>
        <w:rPr>
          <w:rFonts w:hint="eastAsia" w:eastAsia="仿宋_GB2312"/>
          <w:color w:val="auto"/>
          <w:kern w:val="0"/>
          <w:sz w:val="32"/>
          <w:szCs w:val="32"/>
          <w:lang w:val="en-US" w:eastAsia="zh-CN"/>
        </w:rPr>
        <w:t>99.20</w:t>
      </w:r>
      <w:r>
        <w:rPr>
          <w:rFonts w:hint="eastAsia" w:eastAsia="仿宋_GB2312"/>
          <w:color w:val="auto"/>
          <w:kern w:val="0"/>
          <w:sz w:val="32"/>
          <w:szCs w:val="32"/>
          <w:lang w:eastAsia="zh-CN"/>
        </w:rPr>
        <w:t>万元，主要用于</w:t>
      </w:r>
      <w:r>
        <w:rPr>
          <w:rFonts w:hint="eastAsia" w:eastAsia="仿宋_GB2312"/>
          <w:color w:val="auto"/>
          <w:kern w:val="0"/>
          <w:sz w:val="32"/>
          <w:szCs w:val="32"/>
          <w:lang w:val="en-US" w:eastAsia="zh-CN"/>
        </w:rPr>
        <w:t>对个人和家庭的补助</w:t>
      </w:r>
      <w:r>
        <w:rPr>
          <w:rFonts w:hint="eastAsia" w:eastAsia="仿宋_GB2312"/>
          <w:color w:val="auto"/>
          <w:kern w:val="0"/>
          <w:sz w:val="32"/>
          <w:szCs w:val="32"/>
          <w:lang w:eastAsia="zh-CN"/>
        </w:rPr>
        <w:t>；运行维护经费</w:t>
      </w:r>
      <w:r>
        <w:rPr>
          <w:rFonts w:hint="eastAsia" w:eastAsia="仿宋_GB2312"/>
          <w:color w:val="auto"/>
          <w:kern w:val="0"/>
          <w:sz w:val="32"/>
          <w:szCs w:val="32"/>
          <w:lang w:val="en-US" w:eastAsia="zh-CN"/>
        </w:rPr>
        <w:t>91.60</w:t>
      </w:r>
      <w:r>
        <w:rPr>
          <w:rFonts w:hint="eastAsia" w:eastAsia="仿宋_GB2312"/>
          <w:color w:val="auto"/>
          <w:kern w:val="0"/>
          <w:sz w:val="32"/>
          <w:szCs w:val="32"/>
          <w:lang w:eastAsia="zh-CN"/>
        </w:rPr>
        <w:t>万元。</w:t>
      </w:r>
    </w:p>
    <w:p w14:paraId="516D3C52">
      <w:pPr>
        <w:numPr>
          <w:ilvl w:val="0"/>
          <w:numId w:val="0"/>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hAnsi="Arial" w:eastAsia="方正黑体_GBK" w:cs="Arial"/>
          <w:snapToGrid w:val="0"/>
          <w:color w:val="000000"/>
          <w:kern w:val="0"/>
          <w:sz w:val="32"/>
          <w:szCs w:val="32"/>
          <w:lang w:val="en-US" w:eastAsia="zh-CN" w:bidi="ar-SA"/>
        </w:rPr>
        <w:t>三、</w:t>
      </w:r>
      <w:r>
        <w:rPr>
          <w:rFonts w:hint="eastAsia" w:ascii="方正黑体_GBK" w:eastAsia="方正黑体_GBK"/>
          <w:kern w:val="0"/>
          <w:sz w:val="32"/>
          <w:szCs w:val="32"/>
          <w:lang w:eastAsia="zh-CN"/>
        </w:rPr>
        <w:t>政府性基金预算支出情况</w:t>
      </w:r>
    </w:p>
    <w:p w14:paraId="30EC6F1D">
      <w:pPr>
        <w:numPr>
          <w:ilvl w:val="0"/>
          <w:numId w:val="0"/>
        </w:numPr>
        <w:spacing w:line="600" w:lineRule="exact"/>
        <w:jc w:val="both"/>
        <w:rPr>
          <w:rFonts w:hint="default" w:ascii="方正黑体_GBK" w:eastAsia="方正黑体_GBK"/>
          <w:b/>
          <w:bCs/>
          <w:kern w:val="0"/>
          <w:sz w:val="32"/>
          <w:szCs w:val="32"/>
          <w:lang w:val="en-US" w:eastAsia="zh-CN"/>
        </w:rPr>
      </w:pPr>
      <w:r>
        <w:rPr>
          <w:rFonts w:hint="eastAsia" w:ascii="方正黑体_GBK" w:eastAsia="方正黑体_GBK"/>
          <w:kern w:val="0"/>
          <w:sz w:val="32"/>
          <w:szCs w:val="32"/>
          <w:lang w:val="en-US" w:eastAsia="zh-CN"/>
        </w:rPr>
        <w:t xml:space="preserve">     </w:t>
      </w:r>
      <w:r>
        <w:rPr>
          <w:rFonts w:hint="eastAsia" w:eastAsia="仿宋_GB2312"/>
          <w:kern w:val="0"/>
          <w:sz w:val="32"/>
          <w:szCs w:val="32"/>
          <w:lang w:val="en-US" w:eastAsia="zh-CN"/>
        </w:rPr>
        <w:t>2023年度本单位无政府性基金决算财政拨款。</w:t>
      </w:r>
    </w:p>
    <w:p w14:paraId="7DCEC290">
      <w:pPr>
        <w:numPr>
          <w:ilvl w:val="0"/>
          <w:numId w:val="0"/>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hAnsi="Arial" w:eastAsia="方正黑体_GBK" w:cs="Arial"/>
          <w:snapToGrid w:val="0"/>
          <w:color w:val="000000"/>
          <w:kern w:val="0"/>
          <w:sz w:val="32"/>
          <w:szCs w:val="32"/>
          <w:lang w:val="en-US" w:eastAsia="zh-CN" w:bidi="ar-SA"/>
        </w:rPr>
        <w:t>四、</w:t>
      </w:r>
      <w:r>
        <w:rPr>
          <w:rFonts w:hint="eastAsia" w:ascii="方正黑体_GBK" w:eastAsia="方正黑体_GBK"/>
          <w:kern w:val="0"/>
          <w:sz w:val="32"/>
          <w:szCs w:val="32"/>
          <w:lang w:eastAsia="zh-CN"/>
        </w:rPr>
        <w:t>国有资本经营预算支出情况</w:t>
      </w:r>
    </w:p>
    <w:p w14:paraId="70B01C6D">
      <w:pPr>
        <w:numPr>
          <w:ilvl w:val="0"/>
          <w:numId w:val="0"/>
        </w:numPr>
        <w:spacing w:line="600" w:lineRule="exact"/>
        <w:ind w:left="0" w:leftChars="0" w:firstLine="419" w:firstLineChars="131"/>
        <w:jc w:val="both"/>
        <w:rPr>
          <w:rFonts w:hint="eastAsia" w:eastAsia="仿宋_GB2312"/>
          <w:kern w:val="0"/>
          <w:sz w:val="32"/>
          <w:szCs w:val="32"/>
          <w:lang w:val="en-US" w:eastAsia="zh-CN"/>
        </w:rPr>
      </w:pPr>
      <w:r>
        <w:rPr>
          <w:rFonts w:hint="eastAsia" w:eastAsia="仿宋_GB2312"/>
          <w:kern w:val="0"/>
          <w:sz w:val="32"/>
          <w:szCs w:val="32"/>
          <w:lang w:val="en-US" w:eastAsia="zh-CN"/>
        </w:rPr>
        <w:t>2023年度本单位无国有资本经营安排的支出。</w:t>
      </w:r>
    </w:p>
    <w:p w14:paraId="07F1EBC0">
      <w:pPr>
        <w:numPr>
          <w:ilvl w:val="0"/>
          <w:numId w:val="0"/>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hAnsi="Arial" w:eastAsia="方正黑体_GBK" w:cs="Arial"/>
          <w:snapToGrid w:val="0"/>
          <w:color w:val="000000"/>
          <w:kern w:val="0"/>
          <w:sz w:val="32"/>
          <w:szCs w:val="32"/>
          <w:lang w:val="en-US" w:eastAsia="zh-CN" w:bidi="ar-SA"/>
        </w:rPr>
        <w:t>五、</w:t>
      </w:r>
      <w:r>
        <w:rPr>
          <w:rFonts w:hint="eastAsia" w:ascii="方正黑体_GBK" w:eastAsia="方正黑体_GBK"/>
          <w:kern w:val="0"/>
          <w:sz w:val="32"/>
          <w:szCs w:val="32"/>
          <w:lang w:eastAsia="zh-CN"/>
        </w:rPr>
        <w:t>社会保险基金预算支出情况</w:t>
      </w:r>
    </w:p>
    <w:p w14:paraId="659A12E0">
      <w:pPr>
        <w:spacing w:line="600" w:lineRule="exact"/>
        <w:ind w:left="0" w:leftChars="0" w:firstLine="419" w:firstLineChars="131"/>
        <w:jc w:val="both"/>
        <w:rPr>
          <w:rFonts w:hint="eastAsia" w:eastAsia="仿宋_GB2312"/>
          <w:kern w:val="0"/>
          <w:sz w:val="32"/>
          <w:szCs w:val="32"/>
          <w:lang w:val="en-US" w:eastAsia="zh-CN"/>
        </w:rPr>
      </w:pPr>
      <w:r>
        <w:rPr>
          <w:rFonts w:hint="eastAsia" w:eastAsia="仿宋_GB2312"/>
          <w:kern w:val="0"/>
          <w:sz w:val="32"/>
          <w:szCs w:val="32"/>
          <w:lang w:val="en-US" w:eastAsia="zh-CN"/>
        </w:rPr>
        <w:t>2023年度本单位无社会保险基金安排的支出。</w:t>
      </w:r>
    </w:p>
    <w:p w14:paraId="03087A41">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33305554">
      <w:pPr>
        <w:spacing w:line="600" w:lineRule="exact"/>
        <w:ind w:left="0" w:leftChars="0" w:firstLine="419" w:firstLineChars="131"/>
        <w:jc w:val="both"/>
        <w:rPr>
          <w:rFonts w:hint="eastAsia" w:eastAsia="仿宋_GB2312"/>
          <w:kern w:val="0"/>
          <w:sz w:val="32"/>
          <w:szCs w:val="32"/>
          <w:lang w:val="en-US" w:eastAsia="zh-CN"/>
        </w:rPr>
      </w:pPr>
      <w:r>
        <w:rPr>
          <w:rFonts w:hint="eastAsia" w:eastAsia="仿宋_GB2312"/>
          <w:kern w:val="0"/>
          <w:sz w:val="32"/>
          <w:szCs w:val="32"/>
          <w:lang w:val="en-US" w:eastAsia="zh-CN"/>
        </w:rPr>
        <w:t>2023年，我院通过加强预算收支的管理，不断建立健全内部管理制度，理顺内部管理流程，部门整体支出管理情况得到了提升。部门整体支出绩效情况如下:</w:t>
      </w:r>
    </w:p>
    <w:p w14:paraId="179CE532">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(一)经济性评价</w:t>
      </w:r>
    </w:p>
    <w:p w14:paraId="613239D3">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1、从源头抓起，科学合理编制经费预算。根据中央和省、市、县财政预算改革的有关要求，结合单位实际需要，按标准、按项目科学认真编制部门预算。</w:t>
      </w:r>
    </w:p>
    <w:p w14:paraId="3F4701A4">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2、预算执行方面，支出总额基本控制在预算总额以内;不存在截留或滞留专项资金情况。</w:t>
      </w:r>
    </w:p>
    <w:p w14:paraId="2FE6C8BC">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(二)行政效能评价</w:t>
      </w:r>
    </w:p>
    <w:p w14:paraId="2661250C">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为强化部门整体支出，加强国有资产管理，提高资金使用效益，在财务管理和厉行节约方面开展了大量工作，行政效能显著：1、在原有相对健全的财务管理制度基础上,适时地、针对性地进行了相关制度的增补，制度的建立更为完善。2、重视制度的学习和宣讲,并已逐步形成了崇尚厉行节约反对浪费的机关文化。根据中央、湖南郴州市人民政府下发的《党政机关厉行节约反对浪费条例》《湖南省党政机关国内公务接待管理办省、法》等一系列文件精神，组织单位人员学习，强化了我院厉行节约管理意识。3、加强医疗质量管理,严肃査处大处方、乱检査、乱收费等行为,切实控制医疗费用不合理增长，确保广大群众得实惠。</w:t>
      </w:r>
    </w:p>
    <w:p w14:paraId="4D33A17F">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07B2CE43">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由于医院属于业务型单位，应对突发公共事件、紧急采购、临时维修等项目较多，年初预算很难精完整编制，追加的预算只能从总额进行控制。</w:t>
      </w:r>
    </w:p>
    <w:p w14:paraId="21E6073D">
      <w:pPr>
        <w:numPr>
          <w:ilvl w:val="0"/>
          <w:numId w:val="0"/>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hAnsi="Arial" w:eastAsia="方正黑体_GBK" w:cs="Arial"/>
          <w:snapToGrid w:val="0"/>
          <w:color w:val="000000"/>
          <w:kern w:val="0"/>
          <w:sz w:val="32"/>
          <w:szCs w:val="32"/>
          <w:lang w:val="en-US" w:eastAsia="zh-CN" w:bidi="ar-SA"/>
        </w:rPr>
        <w:t>八、</w:t>
      </w:r>
      <w:r>
        <w:rPr>
          <w:rFonts w:hint="eastAsia" w:ascii="方正黑体_GBK" w:eastAsia="方正黑体_GBK"/>
          <w:kern w:val="0"/>
          <w:sz w:val="32"/>
          <w:szCs w:val="32"/>
          <w:lang w:eastAsia="zh-CN"/>
        </w:rPr>
        <w:t>下一步改进措施</w:t>
      </w:r>
    </w:p>
    <w:p w14:paraId="4946EAF0">
      <w:pPr>
        <w:spacing w:line="600" w:lineRule="exact"/>
        <w:ind w:firstLine="640" w:firstLineChars="200"/>
        <w:jc w:val="both"/>
        <w:rPr>
          <w:rFonts w:hint="eastAsia" w:eastAsia="仿宋_GB2312"/>
          <w:kern w:val="0"/>
          <w:sz w:val="32"/>
          <w:szCs w:val="32"/>
          <w:lang w:val="en-US" w:eastAsia="zh-CN"/>
        </w:rPr>
      </w:pPr>
      <w:r>
        <w:rPr>
          <w:rFonts w:hint="eastAsia" w:ascii="方正黑体_GBK" w:eastAsia="方正黑体_GBK"/>
          <w:kern w:val="0"/>
          <w:sz w:val="32"/>
          <w:szCs w:val="32"/>
          <w:lang w:val="en-US" w:eastAsia="zh-CN"/>
        </w:rPr>
        <w:t xml:space="preserve">   </w:t>
      </w:r>
      <w:r>
        <w:rPr>
          <w:rFonts w:hint="eastAsia" w:eastAsia="仿宋_GB2312"/>
          <w:kern w:val="0"/>
          <w:sz w:val="32"/>
          <w:szCs w:val="32"/>
          <w:lang w:val="en-US" w:eastAsia="zh-CN"/>
        </w:rPr>
        <w:t>1.细化预算编制工作，编制范围尽可能全面、不漏项，尽量压缩变动性、有控制空间的费用项目进一步提高预算编制的科学性、合理性、严谨性和可控性。</w:t>
      </w:r>
    </w:p>
    <w:p w14:paraId="4EE96CCA">
      <w:pPr>
        <w:numPr>
          <w:ilvl w:val="0"/>
          <w:numId w:val="0"/>
        </w:numPr>
        <w:spacing w:line="600" w:lineRule="exact"/>
        <w:ind w:firstLine="960" w:firstLineChars="300"/>
        <w:jc w:val="both"/>
        <w:rPr>
          <w:rFonts w:hint="default" w:ascii="方正黑体_GBK" w:eastAsia="方正黑体_GBK"/>
          <w:b/>
          <w:bCs/>
          <w:kern w:val="0"/>
          <w:sz w:val="32"/>
          <w:szCs w:val="32"/>
          <w:lang w:val="en-US" w:eastAsia="zh-CN"/>
        </w:rPr>
      </w:pPr>
      <w:r>
        <w:rPr>
          <w:rFonts w:hint="eastAsia" w:eastAsia="仿宋_GB2312"/>
          <w:kern w:val="0"/>
          <w:sz w:val="32"/>
          <w:szCs w:val="32"/>
          <w:lang w:val="en-US" w:eastAsia="zh-CN"/>
        </w:rPr>
        <w:t>2.在日常预算管理过程中，进一步加强预算支出的审核、跟踪及预算执行情况分析,尽可能地做到决算与预算相衔接。</w:t>
      </w:r>
    </w:p>
    <w:p w14:paraId="37ACA1CA">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14:paraId="7A69E76A">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1.我单位逐步建立绩效评价与部门预算相结合的结果应用机制，实行绩效评价结果在部门预算编制和执行中的应用，促进财政资金的合理分配与有效使用。</w:t>
      </w:r>
    </w:p>
    <w:p w14:paraId="23C849FE">
      <w:pPr>
        <w:spacing w:line="600" w:lineRule="exact"/>
        <w:ind w:firstLine="640" w:firstLineChars="200"/>
        <w:jc w:val="both"/>
        <w:rPr>
          <w:rFonts w:hint="eastAsia" w:ascii="方正黑体_GBK" w:eastAsia="方正黑体_GBK"/>
          <w:kern w:val="0"/>
          <w:sz w:val="32"/>
          <w:szCs w:val="32"/>
          <w:lang w:eastAsia="zh-CN"/>
        </w:rPr>
      </w:pPr>
      <w:r>
        <w:rPr>
          <w:rFonts w:hint="eastAsia" w:eastAsia="仿宋_GB2312"/>
          <w:kern w:val="0"/>
          <w:sz w:val="32"/>
          <w:szCs w:val="32"/>
          <w:lang w:val="en-US" w:eastAsia="zh-CN"/>
        </w:rPr>
        <w:t>2.我单位按规定在政府门户网站公开了绩效自评的相关信息，数据真实、完整。</w:t>
      </w:r>
    </w:p>
    <w:p w14:paraId="03E13B94">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14:paraId="3C7E2132">
      <w:pPr>
        <w:spacing w:line="600" w:lineRule="exact"/>
        <w:ind w:firstLine="640" w:firstLineChars="200"/>
        <w:jc w:val="both"/>
        <w:rPr>
          <w:rFonts w:hint="default" w:eastAsia="仿宋_GB2312"/>
          <w:kern w:val="0"/>
          <w:sz w:val="32"/>
          <w:szCs w:val="32"/>
          <w:lang w:val="en-US" w:eastAsia="zh-CN"/>
        </w:rPr>
      </w:pPr>
      <w:r>
        <w:rPr>
          <w:rFonts w:hint="eastAsia" w:eastAsia="仿宋_GB2312"/>
          <w:kern w:val="0"/>
          <w:sz w:val="32"/>
          <w:szCs w:val="32"/>
          <w:lang w:val="en-US" w:eastAsia="zh-CN"/>
        </w:rPr>
        <w:t>无</w:t>
      </w:r>
    </w:p>
    <w:p w14:paraId="74550A2A">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14:paraId="223B0648">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14:paraId="32446569">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14:paraId="77C0C86B">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14:paraId="296CC7B5">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14:paraId="0F7D610A">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14:paraId="026050E2">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14:paraId="36122B9F">
      <w:pPr>
        <w:spacing w:line="600" w:lineRule="exact"/>
        <w:ind w:firstLine="640" w:firstLineChars="200"/>
        <w:jc w:val="both"/>
        <w:rPr>
          <w:rFonts w:hint="eastAsia" w:eastAsia="仿宋_GB2312"/>
          <w:kern w:val="0"/>
          <w:sz w:val="32"/>
          <w:szCs w:val="32"/>
          <w:lang w:eastAsia="zh-CN"/>
        </w:rPr>
      </w:pPr>
    </w:p>
    <w:p w14:paraId="18C27175">
      <w:pPr>
        <w:spacing w:line="600" w:lineRule="exact"/>
        <w:ind w:firstLine="640" w:firstLineChars="200"/>
        <w:jc w:val="both"/>
        <w:rPr>
          <w:rFonts w:hint="eastAsia" w:eastAsia="仿宋_GB2312"/>
          <w:kern w:val="0"/>
          <w:sz w:val="32"/>
          <w:szCs w:val="32"/>
          <w:lang w:eastAsia="zh-CN"/>
        </w:rPr>
      </w:pPr>
    </w:p>
    <w:p w14:paraId="496A870F">
      <w:pPr>
        <w:spacing w:line="600" w:lineRule="exact"/>
        <w:ind w:firstLine="640" w:firstLineChars="200"/>
        <w:jc w:val="both"/>
        <w:rPr>
          <w:rFonts w:hint="eastAsia" w:eastAsia="仿宋_GB2312"/>
          <w:kern w:val="0"/>
          <w:sz w:val="32"/>
          <w:szCs w:val="32"/>
          <w:lang w:eastAsia="zh-CN"/>
        </w:rPr>
      </w:pPr>
    </w:p>
    <w:p w14:paraId="3BBE3685">
      <w:pPr>
        <w:spacing w:line="600" w:lineRule="exact"/>
        <w:ind w:firstLine="640" w:firstLineChars="200"/>
        <w:jc w:val="both"/>
        <w:rPr>
          <w:rFonts w:hint="eastAsia" w:eastAsia="仿宋_GB2312"/>
          <w:kern w:val="0"/>
          <w:sz w:val="32"/>
          <w:szCs w:val="32"/>
          <w:lang w:eastAsia="zh-CN"/>
        </w:rPr>
      </w:pPr>
    </w:p>
    <w:p w14:paraId="5B053217">
      <w:pPr>
        <w:spacing w:line="600" w:lineRule="exact"/>
        <w:ind w:firstLine="640" w:firstLineChars="200"/>
        <w:jc w:val="both"/>
        <w:rPr>
          <w:rFonts w:hint="eastAsia" w:eastAsia="仿宋_GB2312"/>
          <w:kern w:val="0"/>
          <w:sz w:val="32"/>
          <w:szCs w:val="32"/>
          <w:lang w:eastAsia="zh-CN"/>
        </w:rPr>
      </w:pPr>
    </w:p>
    <w:p w14:paraId="21B7A98B">
      <w:pPr>
        <w:spacing w:line="600" w:lineRule="exact"/>
        <w:ind w:firstLine="640" w:firstLineChars="200"/>
        <w:jc w:val="both"/>
        <w:rPr>
          <w:rFonts w:hint="eastAsia" w:eastAsia="仿宋_GB2312"/>
          <w:kern w:val="0"/>
          <w:sz w:val="32"/>
          <w:szCs w:val="32"/>
          <w:lang w:eastAsia="zh-CN"/>
        </w:rPr>
      </w:pPr>
    </w:p>
    <w:p w14:paraId="26E04F8C">
      <w:pPr>
        <w:spacing w:line="600" w:lineRule="exact"/>
        <w:ind w:firstLine="640" w:firstLineChars="200"/>
        <w:jc w:val="both"/>
        <w:rPr>
          <w:rFonts w:hint="eastAsia" w:eastAsia="仿宋_GB2312"/>
          <w:kern w:val="0"/>
          <w:sz w:val="32"/>
          <w:szCs w:val="32"/>
          <w:lang w:eastAsia="zh-CN"/>
        </w:rPr>
      </w:pPr>
    </w:p>
    <w:p w14:paraId="7877AEB2">
      <w:pPr>
        <w:spacing w:line="600" w:lineRule="exact"/>
        <w:ind w:firstLine="640" w:firstLineChars="200"/>
        <w:jc w:val="both"/>
        <w:rPr>
          <w:rFonts w:hint="eastAsia" w:eastAsia="仿宋_GB2312"/>
          <w:kern w:val="0"/>
          <w:sz w:val="32"/>
          <w:szCs w:val="32"/>
          <w:lang w:eastAsia="zh-CN"/>
        </w:rPr>
      </w:pPr>
    </w:p>
    <w:p w14:paraId="48DD6B8C">
      <w:pPr>
        <w:spacing w:line="600" w:lineRule="exact"/>
        <w:ind w:firstLine="640" w:firstLineChars="200"/>
        <w:jc w:val="both"/>
        <w:rPr>
          <w:rFonts w:hint="eastAsia" w:eastAsia="仿宋_GB2312"/>
          <w:kern w:val="0"/>
          <w:sz w:val="32"/>
          <w:szCs w:val="32"/>
          <w:lang w:eastAsia="zh-CN"/>
        </w:rPr>
      </w:pPr>
    </w:p>
    <w:p w14:paraId="112EF2DF">
      <w:pPr>
        <w:spacing w:line="600" w:lineRule="exact"/>
        <w:ind w:firstLine="640" w:firstLineChars="200"/>
        <w:jc w:val="both"/>
        <w:rPr>
          <w:rFonts w:hint="eastAsia" w:eastAsia="仿宋_GB2312"/>
          <w:kern w:val="0"/>
          <w:sz w:val="32"/>
          <w:szCs w:val="32"/>
          <w:lang w:eastAsia="zh-CN"/>
        </w:rPr>
      </w:pPr>
    </w:p>
    <w:p w14:paraId="340038BC">
      <w:pPr>
        <w:spacing w:line="600" w:lineRule="exact"/>
        <w:ind w:firstLine="640" w:firstLineChars="200"/>
        <w:jc w:val="both"/>
        <w:rPr>
          <w:rFonts w:hint="eastAsia" w:eastAsia="仿宋_GB2312"/>
          <w:kern w:val="0"/>
          <w:sz w:val="32"/>
          <w:szCs w:val="32"/>
          <w:lang w:eastAsia="zh-CN"/>
        </w:rPr>
      </w:pPr>
    </w:p>
    <w:p w14:paraId="1486EDCB">
      <w:pPr>
        <w:spacing w:line="600" w:lineRule="exact"/>
        <w:ind w:firstLine="640" w:firstLineChars="200"/>
        <w:jc w:val="both"/>
        <w:rPr>
          <w:rFonts w:hint="eastAsia" w:eastAsia="仿宋_GB2312"/>
          <w:kern w:val="0"/>
          <w:sz w:val="32"/>
          <w:szCs w:val="32"/>
          <w:lang w:eastAsia="zh-CN"/>
        </w:rPr>
      </w:pPr>
    </w:p>
    <w:p w14:paraId="4396B61B">
      <w:pPr>
        <w:spacing w:line="267" w:lineRule="auto"/>
        <w:ind w:firstLine="552"/>
        <w:jc w:val="both"/>
        <w:rPr>
          <w:rFonts w:hint="eastAsia" w:ascii="宋体" w:hAnsi="宋体" w:eastAsia="宋体" w:cs="宋体"/>
          <w:bCs/>
          <w:spacing w:val="-4"/>
          <w:kern w:val="0"/>
          <w:sz w:val="28"/>
          <w:szCs w:val="28"/>
          <w:lang w:eastAsia="zh-CN"/>
        </w:rPr>
      </w:pPr>
    </w:p>
    <w:p w14:paraId="1A7C30C8">
      <w:pPr>
        <w:spacing w:line="267" w:lineRule="auto"/>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093061A5">
      <w:pPr>
        <w:spacing w:before="201" w:line="578" w:lineRule="exact"/>
        <w:ind w:firstLine="900" w:firstLineChars="200"/>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val="en-US" w:eastAsia="zh-CN"/>
        </w:rPr>
        <w:t>汨罗市精神病医院</w:t>
      </w:r>
      <w:r>
        <w:rPr>
          <w:rFonts w:ascii="黑体" w:hAnsi="黑体" w:eastAsia="黑体" w:cs="黑体"/>
          <w:spacing w:val="15"/>
          <w:position w:val="10"/>
          <w:sz w:val="42"/>
          <w:szCs w:val="42"/>
        </w:rPr>
        <w:t>项目支出</w:t>
      </w:r>
    </w:p>
    <w:p w14:paraId="5035F9FC">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14:paraId="032D9877">
      <w:pPr>
        <w:spacing w:line="246" w:lineRule="auto"/>
        <w:rPr>
          <w:rFonts w:ascii="Arial"/>
          <w:sz w:val="21"/>
        </w:rPr>
      </w:pPr>
    </w:p>
    <w:p w14:paraId="3C26564A">
      <w:pPr>
        <w:spacing w:line="246" w:lineRule="auto"/>
        <w:rPr>
          <w:rFonts w:ascii="Arial"/>
          <w:sz w:val="21"/>
        </w:rPr>
      </w:pPr>
    </w:p>
    <w:p w14:paraId="0A3A7E53">
      <w:pPr>
        <w:spacing w:line="246" w:lineRule="auto"/>
        <w:rPr>
          <w:rFonts w:ascii="Arial"/>
          <w:sz w:val="21"/>
        </w:rPr>
      </w:pPr>
    </w:p>
    <w:p w14:paraId="7AB0F11F">
      <w:pPr>
        <w:spacing w:line="246" w:lineRule="auto"/>
        <w:rPr>
          <w:rFonts w:ascii="Arial"/>
          <w:sz w:val="21"/>
        </w:rPr>
      </w:pPr>
    </w:p>
    <w:p w14:paraId="04BC4C29">
      <w:pPr>
        <w:spacing w:line="246" w:lineRule="auto"/>
        <w:rPr>
          <w:rFonts w:ascii="Arial"/>
          <w:sz w:val="21"/>
        </w:rPr>
      </w:pPr>
    </w:p>
    <w:p w14:paraId="55E97675">
      <w:pPr>
        <w:spacing w:line="246" w:lineRule="auto"/>
        <w:rPr>
          <w:rFonts w:ascii="Arial"/>
          <w:sz w:val="21"/>
        </w:rPr>
      </w:pPr>
    </w:p>
    <w:p w14:paraId="3F8CB4A2">
      <w:pPr>
        <w:spacing w:line="246" w:lineRule="auto"/>
        <w:rPr>
          <w:rFonts w:ascii="Arial"/>
          <w:sz w:val="21"/>
        </w:rPr>
      </w:pPr>
    </w:p>
    <w:p w14:paraId="011F14D2">
      <w:pPr>
        <w:spacing w:line="246" w:lineRule="auto"/>
        <w:rPr>
          <w:rFonts w:ascii="Arial"/>
          <w:sz w:val="21"/>
        </w:rPr>
      </w:pPr>
    </w:p>
    <w:p w14:paraId="08934728">
      <w:pPr>
        <w:spacing w:line="246" w:lineRule="auto"/>
        <w:rPr>
          <w:rFonts w:ascii="Arial"/>
          <w:sz w:val="21"/>
        </w:rPr>
      </w:pPr>
    </w:p>
    <w:p w14:paraId="6D5C5D32">
      <w:pPr>
        <w:spacing w:line="246" w:lineRule="auto"/>
        <w:rPr>
          <w:rFonts w:ascii="Arial"/>
          <w:sz w:val="21"/>
        </w:rPr>
      </w:pPr>
    </w:p>
    <w:p w14:paraId="7DDE6D18">
      <w:pPr>
        <w:spacing w:line="246" w:lineRule="auto"/>
        <w:rPr>
          <w:rFonts w:ascii="Arial"/>
          <w:sz w:val="21"/>
        </w:rPr>
      </w:pPr>
    </w:p>
    <w:p w14:paraId="675D20DB">
      <w:pPr>
        <w:spacing w:line="246" w:lineRule="auto"/>
        <w:rPr>
          <w:rFonts w:ascii="Arial"/>
          <w:sz w:val="21"/>
        </w:rPr>
      </w:pPr>
    </w:p>
    <w:p w14:paraId="53DF4336">
      <w:pPr>
        <w:spacing w:line="246" w:lineRule="auto"/>
        <w:rPr>
          <w:rFonts w:ascii="Arial"/>
          <w:sz w:val="21"/>
        </w:rPr>
      </w:pPr>
    </w:p>
    <w:p w14:paraId="68A925AC">
      <w:pPr>
        <w:spacing w:line="246" w:lineRule="auto"/>
        <w:rPr>
          <w:rFonts w:ascii="Arial"/>
          <w:sz w:val="21"/>
        </w:rPr>
      </w:pPr>
    </w:p>
    <w:p w14:paraId="5FBB66BC">
      <w:pPr>
        <w:spacing w:line="246" w:lineRule="auto"/>
        <w:rPr>
          <w:rFonts w:ascii="Arial"/>
          <w:sz w:val="21"/>
        </w:rPr>
      </w:pPr>
    </w:p>
    <w:p w14:paraId="6534BA1F">
      <w:pPr>
        <w:spacing w:line="246" w:lineRule="auto"/>
        <w:rPr>
          <w:rFonts w:ascii="Arial"/>
          <w:sz w:val="21"/>
        </w:rPr>
      </w:pPr>
    </w:p>
    <w:p w14:paraId="25C9C9C9">
      <w:pPr>
        <w:spacing w:line="246" w:lineRule="auto"/>
        <w:rPr>
          <w:rFonts w:ascii="Arial"/>
          <w:sz w:val="21"/>
        </w:rPr>
      </w:pPr>
    </w:p>
    <w:p w14:paraId="2A99ADA6">
      <w:pPr>
        <w:spacing w:line="247" w:lineRule="auto"/>
        <w:rPr>
          <w:rFonts w:ascii="Arial"/>
          <w:sz w:val="21"/>
        </w:rPr>
      </w:pPr>
    </w:p>
    <w:p w14:paraId="33B6F041">
      <w:pPr>
        <w:spacing w:line="247" w:lineRule="auto"/>
        <w:rPr>
          <w:rFonts w:ascii="Arial"/>
          <w:sz w:val="21"/>
        </w:rPr>
      </w:pPr>
    </w:p>
    <w:p w14:paraId="3C923FF6">
      <w:pPr>
        <w:spacing w:line="247" w:lineRule="auto"/>
        <w:rPr>
          <w:rFonts w:ascii="Arial"/>
          <w:sz w:val="21"/>
        </w:rPr>
      </w:pPr>
    </w:p>
    <w:p w14:paraId="05807A9B">
      <w:pPr>
        <w:spacing w:line="247" w:lineRule="auto"/>
        <w:rPr>
          <w:rFonts w:ascii="Arial"/>
          <w:sz w:val="21"/>
        </w:rPr>
      </w:pPr>
    </w:p>
    <w:p w14:paraId="50B78604">
      <w:pPr>
        <w:spacing w:line="247" w:lineRule="auto"/>
        <w:rPr>
          <w:rFonts w:ascii="Arial"/>
          <w:sz w:val="21"/>
        </w:rPr>
      </w:pPr>
    </w:p>
    <w:p w14:paraId="5B205D90">
      <w:pPr>
        <w:spacing w:line="247" w:lineRule="auto"/>
        <w:rPr>
          <w:rFonts w:ascii="Arial"/>
          <w:sz w:val="21"/>
        </w:rPr>
      </w:pPr>
    </w:p>
    <w:p w14:paraId="78E8A7C6">
      <w:pPr>
        <w:spacing w:line="247" w:lineRule="auto"/>
        <w:rPr>
          <w:rFonts w:ascii="Arial"/>
          <w:sz w:val="21"/>
        </w:rPr>
      </w:pPr>
    </w:p>
    <w:p w14:paraId="1A386648">
      <w:pPr>
        <w:spacing w:line="247" w:lineRule="auto"/>
        <w:rPr>
          <w:rFonts w:ascii="Arial"/>
          <w:sz w:val="21"/>
        </w:rPr>
      </w:pPr>
    </w:p>
    <w:p w14:paraId="06115F05">
      <w:pPr>
        <w:spacing w:line="247" w:lineRule="auto"/>
        <w:rPr>
          <w:rFonts w:ascii="Arial"/>
          <w:sz w:val="21"/>
        </w:rPr>
      </w:pPr>
    </w:p>
    <w:p w14:paraId="6D3AA56C">
      <w:pPr>
        <w:spacing w:line="247" w:lineRule="auto"/>
        <w:rPr>
          <w:rFonts w:ascii="Arial"/>
          <w:sz w:val="21"/>
        </w:rPr>
      </w:pPr>
    </w:p>
    <w:p w14:paraId="23C18839">
      <w:pPr>
        <w:spacing w:line="247" w:lineRule="auto"/>
        <w:rPr>
          <w:rFonts w:ascii="Arial"/>
          <w:sz w:val="21"/>
        </w:rPr>
      </w:pPr>
    </w:p>
    <w:p w14:paraId="05C1AC58">
      <w:pPr>
        <w:pStyle w:val="3"/>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val="en-US" w:eastAsia="zh-CN"/>
        </w:rPr>
        <w:t>汨罗市精神病医院</w:t>
      </w:r>
      <w:r>
        <w:rPr>
          <w:sz w:val="27"/>
          <w:szCs w:val="27"/>
          <w:u w:val="single" w:color="auto"/>
        </w:rPr>
        <w:t xml:space="preserve">     </w:t>
      </w:r>
    </w:p>
    <w:p w14:paraId="6B80A16B">
      <w:pPr>
        <w:pStyle w:val="3"/>
        <w:spacing w:before="289" w:line="610" w:lineRule="exact"/>
        <w:ind w:left="3490"/>
        <w:rPr>
          <w:sz w:val="27"/>
          <w:szCs w:val="27"/>
        </w:rPr>
      </w:pPr>
      <w:r>
        <w:rPr>
          <w:rFonts w:hint="eastAsia"/>
          <w:spacing w:val="-13"/>
          <w:position w:val="26"/>
          <w:sz w:val="27"/>
          <w:szCs w:val="27"/>
          <w:lang w:val="en-US" w:eastAsia="zh-CN"/>
        </w:rPr>
        <w:t>2024</w:t>
      </w:r>
      <w:r>
        <w:rPr>
          <w:spacing w:val="-13"/>
          <w:position w:val="26"/>
          <w:sz w:val="27"/>
          <w:szCs w:val="27"/>
        </w:rPr>
        <w:t>年</w:t>
      </w:r>
      <w:r>
        <w:rPr>
          <w:rFonts w:hint="eastAsia"/>
          <w:spacing w:val="-13"/>
          <w:position w:val="26"/>
          <w:sz w:val="27"/>
          <w:szCs w:val="27"/>
          <w:lang w:val="en-US" w:eastAsia="zh-CN"/>
        </w:rPr>
        <w:t>10</w:t>
      </w:r>
      <w:r>
        <w:rPr>
          <w:spacing w:val="-13"/>
          <w:position w:val="26"/>
          <w:sz w:val="27"/>
          <w:szCs w:val="27"/>
        </w:rPr>
        <w:t>月</w:t>
      </w:r>
      <w:r>
        <w:rPr>
          <w:rFonts w:hint="eastAsia"/>
          <w:spacing w:val="12"/>
          <w:position w:val="26"/>
          <w:sz w:val="27"/>
          <w:szCs w:val="27"/>
          <w:lang w:val="en-US" w:eastAsia="zh-CN"/>
        </w:rPr>
        <w:t>09</w:t>
      </w:r>
      <w:r>
        <w:rPr>
          <w:spacing w:val="-13"/>
          <w:position w:val="26"/>
          <w:sz w:val="27"/>
          <w:szCs w:val="27"/>
        </w:rPr>
        <w:t>日</w:t>
      </w:r>
    </w:p>
    <w:p w14:paraId="7715D00C">
      <w:pPr>
        <w:pStyle w:val="3"/>
        <w:spacing w:before="1" w:line="223" w:lineRule="auto"/>
        <w:ind w:left="3560"/>
        <w:rPr>
          <w:sz w:val="24"/>
          <w:szCs w:val="24"/>
        </w:rPr>
      </w:pPr>
      <w:r>
        <w:rPr>
          <w:spacing w:val="7"/>
          <w:sz w:val="24"/>
          <w:szCs w:val="24"/>
        </w:rPr>
        <w:t>(此面为封面)</w:t>
      </w:r>
    </w:p>
    <w:p w14:paraId="48006D94">
      <w:pPr>
        <w:spacing w:line="223" w:lineRule="auto"/>
        <w:rPr>
          <w:sz w:val="24"/>
          <w:szCs w:val="24"/>
        </w:rPr>
        <w:sectPr>
          <w:footerReference r:id="rId8" w:type="default"/>
          <w:pgSz w:w="11900" w:h="16820"/>
          <w:pgMar w:top="1429" w:right="1782" w:bottom="1158" w:left="1450" w:header="0" w:footer="850" w:gutter="0"/>
          <w:cols w:space="720" w:num="1"/>
        </w:sectPr>
      </w:pPr>
    </w:p>
    <w:p w14:paraId="28BCDE33">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0021A428">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14:paraId="4EB639E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5414792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val="en-US" w:eastAsia="zh-CN"/>
        </w:rPr>
        <w:t>对一年来危险性评估在三级及以上，在家居住（就学、就业、休养）肇事肇祸病人，由乡镇（街道办事处）与患者监护人签订监护协议，依法明确双方权利义务，实施有效监护，公安部门牵头对患者在奖补年度内有无肇事肇祸行为进行依法认定，患者未发生肇事肇祸行为或无住院治疗情况的，监护人可以足额领取监护奖金。对于监护人无能力落实监护责任和查找不到监护人的，由公安、民政和卫生健康局认定后，依法明确监护人并将患者监护人作为以奖代补对象，由其落实监护责任、领取200元/人/月监护奖金。</w:t>
      </w:r>
    </w:p>
    <w:p w14:paraId="485BB88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hint="eastAsia" w:ascii="黑体" w:hAnsi="黑体" w:eastAsia="黑体" w:cs="黑体"/>
          <w:b/>
          <w:bCs/>
          <w:snapToGrid w:val="0"/>
          <w:color w:val="000000"/>
          <w:spacing w:val="-15"/>
          <w:kern w:val="0"/>
          <w:sz w:val="31"/>
          <w:szCs w:val="31"/>
          <w:lang w:val="en-US" w:eastAsia="en-US" w:bidi="ar-SA"/>
        </w:rPr>
        <w:t>(一)</w:t>
      </w:r>
      <w:r>
        <w:rPr>
          <w:rFonts w:ascii="黑体" w:hAnsi="黑体" w:eastAsia="黑体" w:cs="黑体"/>
          <w:b/>
          <w:bCs/>
          <w:snapToGrid w:val="0"/>
          <w:color w:val="000000"/>
          <w:spacing w:val="-15"/>
          <w:kern w:val="0"/>
          <w:sz w:val="31"/>
          <w:szCs w:val="31"/>
          <w:lang w:val="en-US" w:eastAsia="en-US" w:bidi="ar-SA"/>
        </w:rPr>
        <w:t>项目支出概况。</w:t>
      </w:r>
    </w:p>
    <w:p w14:paraId="50005CB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218" w:leftChars="104" w:firstLine="0" w:firstLineChars="0"/>
        <w:jc w:val="both"/>
        <w:textAlignment w:val="baseline"/>
        <w:rPr>
          <w:rFonts w:hint="default" w:ascii="黑体" w:hAnsi="黑体" w:eastAsia="黑体" w:cs="黑体"/>
          <w:b/>
          <w:bCs/>
          <w:snapToGrid w:val="0"/>
          <w:color w:val="000000"/>
          <w:spacing w:val="-15"/>
          <w:kern w:val="0"/>
          <w:sz w:val="31"/>
          <w:szCs w:val="31"/>
          <w:lang w:val="en-US" w:eastAsia="zh-CN" w:bidi="ar-SA"/>
        </w:rPr>
      </w:pPr>
      <w:r>
        <w:rPr>
          <w:rFonts w:hint="eastAsia" w:ascii="黑体" w:hAnsi="黑体" w:eastAsia="黑体" w:cs="黑体"/>
          <w:b/>
          <w:bCs/>
          <w:snapToGrid w:val="0"/>
          <w:color w:val="000000"/>
          <w:spacing w:val="-15"/>
          <w:kern w:val="0"/>
          <w:sz w:val="31"/>
          <w:szCs w:val="31"/>
          <w:lang w:val="en-US" w:eastAsia="zh-CN" w:bidi="ar-SA"/>
        </w:rPr>
        <w:t xml:space="preserve">     </w:t>
      </w:r>
      <w:r>
        <w:rPr>
          <w:rFonts w:hint="eastAsia" w:eastAsia="仿宋_GB2312"/>
          <w:kern w:val="0"/>
          <w:sz w:val="32"/>
          <w:szCs w:val="32"/>
          <w:lang w:val="en-US" w:eastAsia="zh-CN"/>
        </w:rPr>
        <w:t>精神病人陪护费项目资金66.60万元，项目执行时间：2023年1月-2023年12月。</w:t>
      </w:r>
    </w:p>
    <w:p w14:paraId="6E212B2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562" w:firstLineChars="200"/>
        <w:jc w:val="left"/>
        <w:textAlignment w:val="baseline"/>
        <w:rPr>
          <w:rFonts w:ascii="黑体" w:hAnsi="黑体" w:eastAsia="黑体" w:cs="黑体"/>
          <w:b/>
          <w:bCs/>
          <w:spacing w:val="-15"/>
          <w:sz w:val="31"/>
          <w:szCs w:val="31"/>
        </w:rPr>
      </w:pPr>
      <w:r>
        <w:rPr>
          <w:rFonts w:hint="eastAsia" w:ascii="黑体" w:hAnsi="黑体" w:eastAsia="黑体" w:cs="黑体"/>
          <w:b/>
          <w:bCs/>
          <w:snapToGrid w:val="0"/>
          <w:color w:val="000000"/>
          <w:spacing w:val="-15"/>
          <w:kern w:val="0"/>
          <w:sz w:val="31"/>
          <w:szCs w:val="31"/>
          <w:lang w:val="en-US" w:eastAsia="en-US" w:bidi="ar-SA"/>
        </w:rPr>
        <w:t>(二)</w:t>
      </w:r>
      <w:r>
        <w:rPr>
          <w:rFonts w:ascii="黑体" w:hAnsi="黑体" w:eastAsia="黑体" w:cs="黑体"/>
          <w:b/>
          <w:bCs/>
          <w:spacing w:val="-15"/>
          <w:sz w:val="31"/>
          <w:szCs w:val="31"/>
        </w:rPr>
        <w:t>项目资金使用管理情况。</w:t>
      </w:r>
    </w:p>
    <w:p w14:paraId="4AE347C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eastAsia="仿宋_GB2312"/>
          <w:kern w:val="0"/>
          <w:sz w:val="32"/>
          <w:szCs w:val="32"/>
          <w:lang w:val="en-US" w:eastAsia="zh-CN"/>
        </w:rPr>
      </w:pPr>
      <w:r>
        <w:rPr>
          <w:rFonts w:hint="eastAsia" w:eastAsia="仿宋_GB2312"/>
          <w:kern w:val="0"/>
          <w:sz w:val="32"/>
          <w:szCs w:val="32"/>
          <w:lang w:val="en-US" w:eastAsia="zh-CN"/>
        </w:rPr>
        <w:t>项目资金使用过程中能严格按照专项经费管理使用要求和相应项目实施方案及预算目标进行收支和管理，做到了专款专用，没有出现项目资金被占用、挪用的情况，发挥效益，保证项目的顺利实施。施的合规性等。</w:t>
      </w:r>
    </w:p>
    <w:p w14:paraId="093A6928">
      <w:pPr>
        <w:bidi w:val="0"/>
        <w:rPr>
          <w:rFonts w:ascii="楷体" w:hAnsi="楷体" w:eastAsia="楷体" w:cs="楷体"/>
          <w:b/>
          <w:bCs/>
          <w:spacing w:val="6"/>
          <w:position w:val="16"/>
          <w:sz w:val="31"/>
          <w:szCs w:val="31"/>
        </w:rPr>
      </w:pPr>
      <w:r>
        <w:rPr>
          <w:rFonts w:hint="eastAsia" w:ascii="楷体" w:hAnsi="楷体" w:eastAsia="楷体" w:cs="楷体"/>
          <w:b/>
          <w:bCs/>
          <w:snapToGrid w:val="0"/>
          <w:color w:val="000000"/>
          <w:spacing w:val="6"/>
          <w:kern w:val="0"/>
          <w:position w:val="16"/>
          <w:sz w:val="31"/>
          <w:szCs w:val="31"/>
          <w:lang w:val="en-US" w:eastAsia="en-US" w:bidi="ar-SA"/>
        </w:rPr>
        <w:t>(三)</w:t>
      </w:r>
      <w:r>
        <w:rPr>
          <w:rFonts w:ascii="黑体" w:hAnsi="黑体" w:eastAsia="黑体" w:cs="黑体"/>
          <w:b/>
          <w:bCs/>
          <w:snapToGrid w:val="0"/>
          <w:color w:val="000000"/>
          <w:spacing w:val="-15"/>
          <w:kern w:val="0"/>
          <w:sz w:val="31"/>
          <w:szCs w:val="31"/>
          <w:lang w:val="en-US" w:eastAsia="en-US" w:bidi="ar-SA"/>
        </w:rPr>
        <w:t>项目支出绩效目标完成程度</w:t>
      </w:r>
      <w:r>
        <w:rPr>
          <w:rFonts w:ascii="楷体" w:hAnsi="楷体" w:eastAsia="楷体" w:cs="楷体"/>
          <w:b/>
          <w:bCs/>
          <w:spacing w:val="6"/>
          <w:position w:val="16"/>
          <w:sz w:val="31"/>
          <w:szCs w:val="31"/>
        </w:rPr>
        <w:t>。</w:t>
      </w:r>
    </w:p>
    <w:p w14:paraId="11B48706">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640" w:firstLineChars="200"/>
        <w:jc w:val="left"/>
        <w:textAlignment w:val="baseline"/>
        <w:rPr>
          <w:rFonts w:hint="eastAsia" w:eastAsia="仿宋_GB2312"/>
          <w:kern w:val="0"/>
          <w:sz w:val="32"/>
          <w:szCs w:val="32"/>
          <w:lang w:eastAsia="zh-CN"/>
        </w:rPr>
      </w:pPr>
      <w:r>
        <w:rPr>
          <w:rFonts w:hint="eastAsia" w:eastAsia="仿宋_GB2312"/>
          <w:kern w:val="0"/>
          <w:sz w:val="32"/>
          <w:szCs w:val="32"/>
          <w:lang w:eastAsia="zh-CN"/>
        </w:rPr>
        <w:t>产出指标完成情况。全年家庭看护约4500月数.</w:t>
      </w:r>
    </w:p>
    <w:p w14:paraId="38A52484">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640" w:firstLineChars="200"/>
        <w:jc w:val="left"/>
        <w:textAlignment w:val="baseline"/>
        <w:rPr>
          <w:rFonts w:hint="eastAsia" w:eastAsia="仿宋_GB2312"/>
          <w:kern w:val="0"/>
          <w:sz w:val="32"/>
          <w:szCs w:val="32"/>
          <w:lang w:eastAsia="zh-CN"/>
        </w:rPr>
      </w:pPr>
      <w:r>
        <w:rPr>
          <w:rFonts w:hint="eastAsia" w:eastAsia="仿宋_GB2312"/>
          <w:kern w:val="0"/>
          <w:sz w:val="32"/>
          <w:szCs w:val="32"/>
          <w:lang w:eastAsia="zh-CN"/>
        </w:rPr>
        <w:t>效益指标完成指标。促进经济发展有所提升，促进社会发展有所提升。促进社会稳定。对生态环境有所改善，促进生态可持续发展，促进了社会可持续发展。</w:t>
      </w:r>
    </w:p>
    <w:p w14:paraId="197E0C93">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640" w:firstLineChars="200"/>
        <w:jc w:val="left"/>
        <w:textAlignment w:val="baseline"/>
        <w:rPr>
          <w:rFonts w:hint="eastAsia" w:eastAsia="仿宋_GB2312"/>
          <w:kern w:val="0"/>
          <w:sz w:val="32"/>
          <w:szCs w:val="32"/>
          <w:lang w:eastAsia="zh-CN"/>
        </w:rPr>
      </w:pPr>
      <w:r>
        <w:rPr>
          <w:rFonts w:hint="eastAsia" w:eastAsia="仿宋_GB2312"/>
          <w:kern w:val="0"/>
          <w:sz w:val="32"/>
          <w:szCs w:val="32"/>
          <w:lang w:eastAsia="zh-CN"/>
        </w:rPr>
        <w:t>满意度指标完成情况。社会公众满意度和受益对象满意度都达到95%以上。</w:t>
      </w:r>
    </w:p>
    <w:p w14:paraId="6732EB4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hint="eastAsia" w:ascii="黑体" w:hAnsi="黑体" w:eastAsia="黑体" w:cs="黑体"/>
          <w:b/>
          <w:bCs/>
          <w:snapToGrid w:val="0"/>
          <w:color w:val="000000"/>
          <w:spacing w:val="-15"/>
          <w:kern w:val="0"/>
          <w:sz w:val="31"/>
          <w:szCs w:val="31"/>
          <w:lang w:val="en-US" w:eastAsia="en-US" w:bidi="ar-SA"/>
        </w:rPr>
        <w:t>二、</w:t>
      </w:r>
      <w:r>
        <w:rPr>
          <w:rFonts w:ascii="黑体" w:hAnsi="黑体" w:eastAsia="黑体" w:cs="黑体"/>
          <w:b/>
          <w:bCs/>
          <w:spacing w:val="-15"/>
          <w:sz w:val="31"/>
          <w:szCs w:val="31"/>
        </w:rPr>
        <w:t>绩效评价工作情况</w:t>
      </w:r>
    </w:p>
    <w:p w14:paraId="15475F7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为加强项目绩效目标管理，切实提高财政资金使用效益，我领导高度重视财政支出绩效自评工作，及时部署，安排专人负责开展自评工作，确保做到自评结果真实、准确、客观。</w:t>
      </w:r>
    </w:p>
    <w:p w14:paraId="3771819D">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30A965CC">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一是组织领导到位。成立了以单位主要领导为组长,各科室负责人为成员的绩效管理组织。二是制定适合本单位预算绩效管理的相关制度。制定了本单位预算绩效管理的工作计划,按规定编制中长期规划绩效目标、部门整体支出绩效目标和项目支出绩效目标。</w:t>
      </w:r>
    </w:p>
    <w:p w14:paraId="72818C8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0375E27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color w:val="auto"/>
          <w:kern w:val="0"/>
          <w:sz w:val="32"/>
          <w:szCs w:val="32"/>
          <w:lang w:eastAsia="zh-CN"/>
        </w:rPr>
      </w:pPr>
      <w:r>
        <w:rPr>
          <w:rFonts w:hint="eastAsia" w:eastAsia="仿宋_GB2312"/>
          <w:color w:val="auto"/>
          <w:kern w:val="0"/>
          <w:sz w:val="32"/>
          <w:szCs w:val="32"/>
          <w:lang w:eastAsia="zh-CN"/>
        </w:rPr>
        <w:t>(一)项目支出决策情况：</w:t>
      </w:r>
      <w:r>
        <w:rPr>
          <w:rFonts w:hint="eastAsia" w:eastAsia="仿宋_GB2312"/>
          <w:color w:val="auto"/>
          <w:kern w:val="0"/>
          <w:sz w:val="32"/>
          <w:szCs w:val="32"/>
          <w:lang w:val="en-US" w:eastAsia="zh-CN"/>
        </w:rPr>
        <w:t>本文主要介绍了最近一个财政年度的项目支出决策情况。在该年度中，我们共实施了1个项目，总经费为66.66万元。其中，我们对每个项目的支出进行了详细的审查和评估，确保了经费的使用符合财务规定和项目实施计划。</w:t>
      </w:r>
    </w:p>
    <w:p w14:paraId="12FDCA59">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eastAsia="仿宋_GB2312"/>
          <w:color w:val="auto"/>
          <w:kern w:val="0"/>
          <w:sz w:val="32"/>
          <w:szCs w:val="32"/>
          <w:lang w:eastAsia="zh-CN"/>
        </w:rPr>
      </w:pPr>
      <w:r>
        <w:rPr>
          <w:rFonts w:hint="eastAsia" w:eastAsia="仿宋_GB2312"/>
          <w:color w:val="auto"/>
          <w:kern w:val="0"/>
          <w:sz w:val="32"/>
          <w:szCs w:val="32"/>
          <w:lang w:eastAsia="zh-CN"/>
        </w:rPr>
        <w:t>项目执行过程情况：</w:t>
      </w:r>
    </w:p>
    <w:p w14:paraId="7F4D69F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1.加强项目进度管理，及时采取措施，确保项目按时完成。</w:t>
      </w:r>
    </w:p>
    <w:p w14:paraId="3A500D84">
      <w:pPr>
        <w:keepNext w:val="0"/>
        <w:keepLines w:val="0"/>
        <w:pageBreakBefore w:val="0"/>
        <w:widowControl/>
        <w:kinsoku w:val="0"/>
        <w:wordWrap/>
        <w:overflowPunct/>
        <w:topLinePunct w:val="0"/>
        <w:autoSpaceDE w:val="0"/>
        <w:autoSpaceDN w:val="0"/>
        <w:bidi w:val="0"/>
        <w:adjustRightInd w:val="0"/>
        <w:snapToGrid w:val="0"/>
        <w:spacing w:line="560" w:lineRule="exact"/>
        <w:ind w:left="958" w:leftChars="304" w:hanging="320" w:hangingChars="100"/>
        <w:textAlignment w:val="baseline"/>
        <w:outlineLvl w:val="0"/>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 xml:space="preserve">2.加强对成果的审核，及时发现并解决问题，确保研究成果符合要求                                           </w:t>
      </w:r>
    </w:p>
    <w:p w14:paraId="3C440A2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 xml:space="preserve"> 3.加强对数据的采集、处理和分析，提高数据的准确性和可靠性</w:t>
      </w:r>
    </w:p>
    <w:p w14:paraId="6DFA4AE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color w:val="auto"/>
          <w:kern w:val="0"/>
          <w:sz w:val="32"/>
          <w:szCs w:val="32"/>
          <w:lang w:val="en-US" w:eastAsia="zh-CN"/>
        </w:rPr>
      </w:pPr>
      <w:r>
        <w:rPr>
          <w:rFonts w:hint="eastAsia" w:eastAsia="仿宋_GB2312"/>
          <w:color w:val="auto"/>
          <w:kern w:val="0"/>
          <w:sz w:val="32"/>
          <w:szCs w:val="32"/>
          <w:lang w:eastAsia="zh-CN"/>
        </w:rPr>
        <w:t>(三)项目支出产出情况：</w:t>
      </w:r>
      <w:r>
        <w:rPr>
          <w:rFonts w:hint="eastAsia" w:eastAsia="仿宋_GB2312"/>
          <w:color w:val="auto"/>
          <w:kern w:val="0"/>
          <w:sz w:val="32"/>
          <w:szCs w:val="32"/>
          <w:lang w:val="en-US" w:eastAsia="zh-CN"/>
        </w:rPr>
        <w:t>项目资金的产出情况应该与项目的目标和计划相一致。在项目启动阶段，项目管理者应该明确项目的目标和计划，并制定相应的预算和资金使用计划。在项目执行阶段，项目管理者应该按照计划使用资金，并及时进行跟踪和监控，确保资金的使用符合预算和计划。在项目结束阶段，项目管理者应该对项目的资金使用情况进行总结和评估，以确定项目的资金产出情况。</w:t>
      </w:r>
    </w:p>
    <w:p w14:paraId="16735F2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黑体" w:hAnsi="黑体" w:eastAsia="黑体" w:cs="黑体"/>
          <w:spacing w:val="-15"/>
          <w:position w:val="20"/>
          <w:sz w:val="30"/>
          <w:szCs w:val="30"/>
          <w:lang w:eastAsia="zh-CN"/>
        </w:rPr>
      </w:pPr>
      <w:r>
        <w:rPr>
          <w:rFonts w:hint="eastAsia" w:eastAsia="仿宋_GB2312"/>
          <w:kern w:val="0"/>
          <w:sz w:val="32"/>
          <w:szCs w:val="32"/>
          <w:lang w:eastAsia="zh-CN"/>
        </w:rPr>
        <w:t>(四)项目支出效益情况：</w:t>
      </w:r>
      <w:r>
        <w:rPr>
          <w:rFonts w:hint="eastAsia" w:eastAsia="仿宋_GB2312"/>
          <w:kern w:val="0"/>
          <w:sz w:val="32"/>
          <w:szCs w:val="32"/>
          <w:lang w:val="en-US" w:eastAsia="zh-CN"/>
        </w:rPr>
        <w:t>为1800人次提供精神救治，为240人次结核病人提供救治，对全市艾滋病患者进行管理，开展优质护理，提高患者对服务的满意度。</w:t>
      </w:r>
    </w:p>
    <w:p w14:paraId="3A603AC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117F410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eastAsia="仿宋_GB2312"/>
          <w:kern w:val="0"/>
          <w:sz w:val="32"/>
          <w:szCs w:val="32"/>
          <w:lang w:val="en-US" w:eastAsia="zh-CN"/>
        </w:rPr>
        <w:t>在部门预算绩效管理的认识上不够，在项目管理、财务管理、资金跟踪问效管理争取上级资金等方面存在差距。一是绩效评价意识不足，绩效管理制度弱化，对建立内部会计绩效工作缺乏积极性、主动性;二是会计基础工作做得不够，单位会计人员是一岗多职，单位岗位之间相互牵制、相互监督的作用没有发挥很好效果;三是监督考核机制不到位，单位没能建立内审机构，涉及相关工作都依附于财务人员完成，形成完成工作后没有评价，无后续监督考核环节;四是绩效管理评价环境受其上级部门影响比较大</w:t>
      </w:r>
      <w:r>
        <w:rPr>
          <w:rFonts w:hint="eastAsia" w:ascii="Arial" w:hAnsi="Arial" w:eastAsia="仿宋_GB2312" w:cs="Arial"/>
          <w:snapToGrid w:val="0"/>
          <w:color w:val="000000"/>
          <w:kern w:val="0"/>
          <w:sz w:val="32"/>
          <w:szCs w:val="32"/>
          <w:lang w:val="en-US" w:eastAsia="zh-CN" w:bidi="ar-SA"/>
        </w:rPr>
        <w:t>。</w:t>
      </w:r>
    </w:p>
    <w:p w14:paraId="58DE129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hint="eastAsia" w:ascii="黑体" w:hAnsi="黑体" w:eastAsia="黑体" w:cs="黑体"/>
          <w:b/>
          <w:bCs/>
          <w:snapToGrid w:val="0"/>
          <w:color w:val="000000"/>
          <w:spacing w:val="-15"/>
          <w:kern w:val="0"/>
          <w:sz w:val="31"/>
          <w:szCs w:val="31"/>
          <w:lang w:val="en-US" w:eastAsia="en-US" w:bidi="ar-SA"/>
        </w:rPr>
        <w:t>六、</w:t>
      </w:r>
      <w:r>
        <w:rPr>
          <w:rFonts w:ascii="黑体" w:hAnsi="黑体" w:eastAsia="黑体" w:cs="黑体"/>
          <w:b/>
          <w:bCs/>
          <w:spacing w:val="-15"/>
          <w:sz w:val="31"/>
          <w:szCs w:val="31"/>
        </w:rPr>
        <w:t>有关建议</w:t>
      </w:r>
    </w:p>
    <w:p w14:paraId="195A806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val="en-US" w:eastAsia="zh-CN"/>
        </w:rPr>
      </w:pPr>
      <w:r>
        <w:rPr>
          <w:rFonts w:hint="eastAsia" w:eastAsia="仿宋_GB2312"/>
          <w:kern w:val="0"/>
          <w:sz w:val="32"/>
          <w:szCs w:val="32"/>
          <w:lang w:val="en-US" w:eastAsia="zh-CN"/>
        </w:rPr>
        <w:t>在开展工作中，严格按照法律规定的职责、权限、范围和程序实施工作，依据法律、法规和国家有关规定进行评价，并在法定职权范围内作出处理。</w:t>
      </w:r>
    </w:p>
    <w:p w14:paraId="3106685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ascii="黑体" w:hAnsi="黑体" w:eastAsia="黑体" w:cs="黑体"/>
          <w:b/>
          <w:bCs/>
          <w:spacing w:val="-15"/>
          <w:sz w:val="31"/>
          <w:szCs w:val="31"/>
        </w:rPr>
      </w:pPr>
    </w:p>
    <w:p w14:paraId="6BBCD63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hint="eastAsia" w:ascii="黑体" w:hAnsi="黑体" w:eastAsia="黑体" w:cs="黑体"/>
          <w:b/>
          <w:bCs/>
          <w:snapToGrid w:val="0"/>
          <w:color w:val="000000"/>
          <w:spacing w:val="-15"/>
          <w:kern w:val="0"/>
          <w:sz w:val="31"/>
          <w:szCs w:val="31"/>
          <w:lang w:val="en-US" w:eastAsia="en-US" w:bidi="ar-SA"/>
        </w:rPr>
        <w:t>七、</w:t>
      </w:r>
      <w:r>
        <w:rPr>
          <w:rFonts w:ascii="黑体" w:hAnsi="黑体" w:eastAsia="黑体" w:cs="黑体"/>
          <w:b/>
          <w:bCs/>
          <w:spacing w:val="-15"/>
          <w:sz w:val="31"/>
          <w:szCs w:val="31"/>
        </w:rPr>
        <w:t>其他需要说明的问题</w:t>
      </w:r>
    </w:p>
    <w:p w14:paraId="727DC60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b w:val="0"/>
          <w:bCs w:val="0"/>
          <w:spacing w:val="-15"/>
          <w:sz w:val="31"/>
          <w:szCs w:val="31"/>
          <w:lang w:val="en-US" w:eastAsia="zh-CN"/>
        </w:rPr>
      </w:pPr>
      <w:r>
        <w:rPr>
          <w:rFonts w:hint="eastAsia" w:ascii="黑体" w:hAnsi="黑体" w:eastAsia="黑体" w:cs="黑体"/>
          <w:b/>
          <w:bCs/>
          <w:spacing w:val="-15"/>
          <w:sz w:val="31"/>
          <w:szCs w:val="31"/>
          <w:lang w:val="en-US" w:eastAsia="zh-CN"/>
        </w:rPr>
        <w:t xml:space="preserve">     </w:t>
      </w:r>
      <w:r>
        <w:rPr>
          <w:rFonts w:hint="eastAsia" w:ascii="黑体" w:hAnsi="黑体" w:eastAsia="黑体" w:cs="黑体"/>
          <w:b w:val="0"/>
          <w:bCs w:val="0"/>
          <w:spacing w:val="-15"/>
          <w:sz w:val="31"/>
          <w:szCs w:val="31"/>
          <w:lang w:val="en-US" w:eastAsia="zh-CN"/>
        </w:rPr>
        <w:t xml:space="preserve"> 无</w:t>
      </w:r>
    </w:p>
    <w:p w14:paraId="258410C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b w:val="0"/>
          <w:bCs w:val="0"/>
          <w:spacing w:val="-15"/>
          <w:sz w:val="31"/>
          <w:szCs w:val="31"/>
          <w:lang w:val="en-US" w:eastAsia="zh-CN"/>
        </w:rPr>
      </w:pPr>
    </w:p>
    <w:p w14:paraId="00FDEE8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b w:val="0"/>
          <w:bCs w:val="0"/>
          <w:spacing w:val="-15"/>
          <w:sz w:val="31"/>
          <w:szCs w:val="31"/>
          <w:lang w:val="en-US" w:eastAsia="zh-CN"/>
        </w:rPr>
      </w:pPr>
    </w:p>
    <w:p w14:paraId="0147073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b w:val="0"/>
          <w:bCs w:val="0"/>
          <w:spacing w:val="-15"/>
          <w:sz w:val="31"/>
          <w:szCs w:val="31"/>
          <w:lang w:val="en-US" w:eastAsia="zh-CN"/>
        </w:rPr>
      </w:pPr>
    </w:p>
    <w:p w14:paraId="329D0C4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b w:val="0"/>
          <w:bCs w:val="0"/>
          <w:spacing w:val="-15"/>
          <w:sz w:val="31"/>
          <w:szCs w:val="31"/>
          <w:lang w:val="en-US" w:eastAsia="zh-CN"/>
        </w:rPr>
      </w:pPr>
    </w:p>
    <w:p w14:paraId="7115F9E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b w:val="0"/>
          <w:bCs w:val="0"/>
          <w:spacing w:val="-15"/>
          <w:sz w:val="31"/>
          <w:szCs w:val="31"/>
          <w:lang w:val="en-US" w:eastAsia="zh-CN"/>
        </w:rPr>
      </w:pPr>
    </w:p>
    <w:p w14:paraId="2BDA5A6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b w:val="0"/>
          <w:bCs w:val="0"/>
          <w:spacing w:val="-15"/>
          <w:sz w:val="31"/>
          <w:szCs w:val="31"/>
          <w:lang w:val="en-US" w:eastAsia="zh-CN"/>
        </w:rPr>
      </w:pPr>
    </w:p>
    <w:p w14:paraId="1DA6803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b w:val="0"/>
          <w:bCs w:val="0"/>
          <w:spacing w:val="-15"/>
          <w:sz w:val="31"/>
          <w:szCs w:val="31"/>
          <w:lang w:val="en-US" w:eastAsia="zh-CN"/>
        </w:rPr>
      </w:pPr>
    </w:p>
    <w:p w14:paraId="6D5A689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b w:val="0"/>
          <w:bCs w:val="0"/>
          <w:spacing w:val="-15"/>
          <w:sz w:val="31"/>
          <w:szCs w:val="31"/>
          <w:lang w:val="en-US" w:eastAsia="zh-CN"/>
        </w:rPr>
      </w:pPr>
    </w:p>
    <w:p w14:paraId="579C28B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b w:val="0"/>
          <w:bCs w:val="0"/>
          <w:spacing w:val="-15"/>
          <w:sz w:val="31"/>
          <w:szCs w:val="31"/>
          <w:lang w:val="en-US" w:eastAsia="zh-CN"/>
        </w:rPr>
      </w:pPr>
    </w:p>
    <w:p w14:paraId="66CC160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b w:val="0"/>
          <w:bCs w:val="0"/>
          <w:spacing w:val="-15"/>
          <w:sz w:val="31"/>
          <w:szCs w:val="31"/>
          <w:lang w:val="en-US" w:eastAsia="zh-CN"/>
        </w:rPr>
      </w:pPr>
    </w:p>
    <w:p w14:paraId="448ECD0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b w:val="0"/>
          <w:bCs w:val="0"/>
          <w:spacing w:val="-15"/>
          <w:sz w:val="31"/>
          <w:szCs w:val="31"/>
          <w:lang w:val="en-US" w:eastAsia="zh-CN"/>
        </w:rPr>
      </w:pPr>
    </w:p>
    <w:p w14:paraId="0FCA4B9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b w:val="0"/>
          <w:bCs w:val="0"/>
          <w:spacing w:val="-15"/>
          <w:sz w:val="31"/>
          <w:szCs w:val="31"/>
          <w:lang w:val="en-US" w:eastAsia="zh-CN"/>
        </w:rPr>
      </w:pPr>
    </w:p>
    <w:p w14:paraId="009F183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b w:val="0"/>
          <w:bCs w:val="0"/>
          <w:spacing w:val="-15"/>
          <w:sz w:val="31"/>
          <w:szCs w:val="31"/>
          <w:lang w:val="en-US" w:eastAsia="zh-CN"/>
        </w:rPr>
      </w:pPr>
    </w:p>
    <w:p w14:paraId="1D6976F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b w:val="0"/>
          <w:bCs w:val="0"/>
          <w:spacing w:val="-15"/>
          <w:sz w:val="31"/>
          <w:szCs w:val="31"/>
          <w:lang w:val="en-US" w:eastAsia="zh-CN"/>
        </w:rPr>
      </w:pPr>
    </w:p>
    <w:p w14:paraId="5C418BE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b w:val="0"/>
          <w:bCs w:val="0"/>
          <w:spacing w:val="-15"/>
          <w:sz w:val="31"/>
          <w:szCs w:val="31"/>
          <w:lang w:val="en-US" w:eastAsia="zh-CN"/>
        </w:rPr>
      </w:pPr>
    </w:p>
    <w:p w14:paraId="191646C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b w:val="0"/>
          <w:bCs w:val="0"/>
          <w:spacing w:val="-15"/>
          <w:sz w:val="31"/>
          <w:szCs w:val="31"/>
          <w:lang w:val="en-US" w:eastAsia="zh-CN"/>
        </w:rPr>
      </w:pPr>
    </w:p>
    <w:p w14:paraId="6340BF7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b w:val="0"/>
          <w:bCs w:val="0"/>
          <w:spacing w:val="-15"/>
          <w:sz w:val="31"/>
          <w:szCs w:val="31"/>
          <w:lang w:val="en-US" w:eastAsia="zh-CN"/>
        </w:rPr>
      </w:pPr>
    </w:p>
    <w:p w14:paraId="6FA0D5E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b w:val="0"/>
          <w:bCs w:val="0"/>
          <w:spacing w:val="-15"/>
          <w:sz w:val="31"/>
          <w:szCs w:val="31"/>
          <w:lang w:val="en-US" w:eastAsia="zh-CN"/>
        </w:rPr>
      </w:pPr>
    </w:p>
    <w:p w14:paraId="4A502A9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b w:val="0"/>
          <w:bCs w:val="0"/>
          <w:spacing w:val="-15"/>
          <w:sz w:val="31"/>
          <w:szCs w:val="31"/>
          <w:lang w:val="en-US" w:eastAsia="zh-CN"/>
        </w:rPr>
      </w:pPr>
    </w:p>
    <w:p w14:paraId="38C6629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b w:val="0"/>
          <w:bCs w:val="0"/>
          <w:spacing w:val="-15"/>
          <w:sz w:val="31"/>
          <w:szCs w:val="31"/>
          <w:lang w:val="en-US" w:eastAsia="zh-CN"/>
        </w:rPr>
      </w:pPr>
    </w:p>
    <w:p w14:paraId="1B1705B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b w:val="0"/>
          <w:bCs w:val="0"/>
          <w:spacing w:val="-15"/>
          <w:sz w:val="31"/>
          <w:szCs w:val="31"/>
          <w:lang w:val="en-US" w:eastAsia="zh-CN"/>
        </w:rPr>
      </w:pPr>
    </w:p>
    <w:p w14:paraId="06E4A00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b w:val="0"/>
          <w:bCs w:val="0"/>
          <w:spacing w:val="-15"/>
          <w:sz w:val="31"/>
          <w:szCs w:val="31"/>
          <w:lang w:val="en-US" w:eastAsia="zh-CN"/>
        </w:rPr>
      </w:pPr>
    </w:p>
    <w:p w14:paraId="676E0442">
      <w:pPr>
        <w:spacing w:before="134" w:line="221" w:lineRule="auto"/>
        <w:ind w:left="2315"/>
        <w:rPr>
          <w:rFonts w:ascii="黑体" w:hAnsi="黑体" w:eastAsia="黑体" w:cs="黑体"/>
          <w:sz w:val="41"/>
          <w:szCs w:val="41"/>
          <w:lang w:eastAsia="zh-CN"/>
        </w:rPr>
      </w:pPr>
      <w:r>
        <w:rPr>
          <w:rFonts w:ascii="黑体" w:hAnsi="黑体" w:eastAsia="黑体" w:cs="黑体"/>
          <w:b/>
          <w:bCs/>
          <w:spacing w:val="5"/>
          <w:sz w:val="41"/>
          <w:szCs w:val="41"/>
          <w:lang w:eastAsia="zh-CN"/>
        </w:rPr>
        <w:t>项目支出绩效评价报告</w:t>
      </w:r>
    </w:p>
    <w:p w14:paraId="62C15134">
      <w:pPr>
        <w:spacing w:before="176" w:line="222" w:lineRule="auto"/>
        <w:ind w:left="534"/>
        <w:outlineLvl w:val="1"/>
        <w:rPr>
          <w:rFonts w:ascii="黑体" w:hAnsi="黑体" w:eastAsia="黑体" w:cs="黑体"/>
          <w:b/>
          <w:bCs/>
          <w:spacing w:val="-8"/>
          <w:sz w:val="30"/>
          <w:szCs w:val="30"/>
          <w:lang w:eastAsia="zh-CN"/>
        </w:rPr>
      </w:pPr>
    </w:p>
    <w:p w14:paraId="0FB3237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一 、项目支出基本情况</w:t>
      </w:r>
    </w:p>
    <w:p w14:paraId="0B2DEF62">
      <w:pPr>
        <w:keepNext w:val="0"/>
        <w:keepLines w:val="0"/>
        <w:pageBreakBefore w:val="0"/>
        <w:widowControl/>
        <w:kinsoku w:val="0"/>
        <w:wordWrap/>
        <w:overflowPunct/>
        <w:topLinePunct w:val="0"/>
        <w:autoSpaceDE w:val="0"/>
        <w:autoSpaceDN w:val="0"/>
        <w:bidi w:val="0"/>
        <w:adjustRightInd w:val="0"/>
        <w:snapToGrid w:val="0"/>
        <w:spacing w:line="560" w:lineRule="exact"/>
        <w:ind w:firstLine="680" w:firstLineChars="200"/>
        <w:jc w:val="both"/>
        <w:textAlignment w:val="baseline"/>
        <w:rPr>
          <w:rFonts w:hint="eastAsia" w:ascii="仿宋" w:hAnsi="仿宋" w:eastAsia="仿宋" w:cs="仿宋"/>
          <w:snapToGrid w:val="0"/>
          <w:color w:val="000000"/>
          <w:kern w:val="0"/>
          <w:sz w:val="34"/>
          <w:szCs w:val="34"/>
          <w:lang w:val="en-US" w:eastAsia="zh-CN" w:bidi="ar-SA"/>
        </w:rPr>
      </w:pPr>
      <w:r>
        <w:rPr>
          <w:rFonts w:hint="eastAsia" w:ascii="仿宋" w:hAnsi="仿宋" w:eastAsia="仿宋" w:cs="仿宋"/>
          <w:snapToGrid w:val="0"/>
          <w:color w:val="000000"/>
          <w:kern w:val="0"/>
          <w:sz w:val="34"/>
          <w:szCs w:val="34"/>
          <w:lang w:val="en-US" w:eastAsia="zh-CN" w:bidi="ar-SA"/>
        </w:rPr>
        <w:t>我院2023年收治长期在院肇事肇祸病人约400人次，共计产生医疗费用约550万元，除医保报销外，尚有90万元自付部分未缴纳，并产生生活费欠费35万元。经多方催缴，无法交纳。本项目为改善肇事肇祸病人的生活与就医质量提供了保障。</w:t>
      </w:r>
    </w:p>
    <w:p w14:paraId="799485B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zh-CN" w:bidi="ar-SA"/>
        </w:rPr>
      </w:pPr>
      <w:r>
        <w:rPr>
          <w:rFonts w:hint="eastAsia" w:ascii="黑体" w:hAnsi="黑体" w:eastAsia="黑体" w:cs="黑体"/>
          <w:b/>
          <w:bCs/>
          <w:snapToGrid w:val="0"/>
          <w:color w:val="000000"/>
          <w:spacing w:val="-15"/>
          <w:kern w:val="0"/>
          <w:sz w:val="31"/>
          <w:szCs w:val="31"/>
          <w:lang w:val="en-US" w:eastAsia="zh-CN" w:bidi="ar-SA"/>
        </w:rPr>
        <w:t>（一）</w:t>
      </w:r>
      <w:r>
        <w:rPr>
          <w:rFonts w:ascii="黑体" w:hAnsi="黑体" w:eastAsia="黑体" w:cs="黑体"/>
          <w:b/>
          <w:bCs/>
          <w:snapToGrid w:val="0"/>
          <w:color w:val="000000"/>
          <w:spacing w:val="-15"/>
          <w:kern w:val="0"/>
          <w:sz w:val="31"/>
          <w:szCs w:val="31"/>
          <w:lang w:val="en-US" w:eastAsia="zh-CN" w:bidi="ar-SA"/>
        </w:rPr>
        <w:t>项目支出概况。</w:t>
      </w:r>
    </w:p>
    <w:p w14:paraId="3912207F">
      <w:pPr>
        <w:pStyle w:val="3"/>
        <w:keepNext w:val="0"/>
        <w:keepLines w:val="0"/>
        <w:pageBreakBefore w:val="0"/>
        <w:widowControl/>
        <w:kinsoku w:val="0"/>
        <w:wordWrap/>
        <w:overflowPunct/>
        <w:topLinePunct w:val="0"/>
        <w:autoSpaceDE w:val="0"/>
        <w:autoSpaceDN w:val="0"/>
        <w:bidi w:val="0"/>
        <w:adjustRightInd w:val="0"/>
        <w:snapToGrid w:val="0"/>
        <w:spacing w:line="600" w:lineRule="exact"/>
        <w:ind w:firstLine="680" w:firstLineChars="200"/>
        <w:textAlignment w:val="baseline"/>
        <w:rPr>
          <w:rFonts w:hint="eastAsia"/>
          <w:lang w:val="en-US" w:eastAsia="zh-CN"/>
        </w:rPr>
      </w:pPr>
      <w:r>
        <w:rPr>
          <w:rFonts w:hint="eastAsia"/>
          <w:lang w:val="en-US" w:eastAsia="zh-CN"/>
        </w:rPr>
        <w:t>肇事肇祸精神病患者药费及生活费项目资金40万元，项目执行时间2023年1月-2023年12月。</w:t>
      </w:r>
    </w:p>
    <w:p w14:paraId="48E7B09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黑体" w:hAnsi="黑体" w:eastAsia="黑体" w:cs="黑体"/>
          <w:b/>
          <w:bCs/>
          <w:snapToGrid w:val="0"/>
          <w:color w:val="000000"/>
          <w:spacing w:val="-15"/>
          <w:kern w:val="0"/>
          <w:sz w:val="31"/>
          <w:szCs w:val="31"/>
          <w:lang w:val="en-US" w:eastAsia="zh-CN" w:bidi="ar-SA"/>
        </w:rPr>
      </w:pPr>
      <w:r>
        <w:rPr>
          <w:rFonts w:hint="eastAsia" w:ascii="黑体" w:hAnsi="黑体" w:eastAsia="黑体" w:cs="黑体"/>
          <w:b/>
          <w:bCs/>
          <w:snapToGrid w:val="0"/>
          <w:color w:val="000000"/>
          <w:spacing w:val="-15"/>
          <w:kern w:val="0"/>
          <w:sz w:val="31"/>
          <w:szCs w:val="31"/>
          <w:lang w:val="en-US" w:eastAsia="zh-CN" w:bidi="ar-SA"/>
        </w:rPr>
        <w:t>（二）项目资金使用管理情况。</w:t>
      </w:r>
    </w:p>
    <w:p w14:paraId="3E89274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b/>
          <w:bCs/>
          <w:snapToGrid w:val="0"/>
          <w:color w:val="000000"/>
          <w:spacing w:val="-15"/>
          <w:kern w:val="0"/>
          <w:sz w:val="31"/>
          <w:szCs w:val="31"/>
          <w:lang w:val="en-US" w:eastAsia="zh-CN" w:bidi="ar-SA"/>
        </w:rPr>
      </w:pPr>
      <w:r>
        <w:rPr>
          <w:rFonts w:hint="eastAsia" w:eastAsia="仿宋_GB2312"/>
          <w:kern w:val="0"/>
          <w:sz w:val="32"/>
          <w:szCs w:val="32"/>
          <w:lang w:val="en-US" w:eastAsia="zh-CN"/>
        </w:rPr>
        <w:t>项目资金使用过程中能严格按照专项经费管理使用要求和相应项目实施方案及预算目标进行收支和管理，做到了专款专用，没有出现项目资金被占用、挪用的情况，发挥效益，保证项目的顺利实施。施的合规性等。</w:t>
      </w:r>
    </w:p>
    <w:p w14:paraId="4F03C01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黑体" w:hAnsi="黑体" w:eastAsia="黑体" w:cs="黑体"/>
          <w:b/>
          <w:bCs/>
          <w:snapToGrid w:val="0"/>
          <w:color w:val="000000"/>
          <w:spacing w:val="-15"/>
          <w:kern w:val="0"/>
          <w:sz w:val="31"/>
          <w:szCs w:val="31"/>
          <w:lang w:val="en-US" w:eastAsia="zh-CN" w:bidi="ar-SA"/>
        </w:rPr>
      </w:pPr>
      <w:r>
        <w:rPr>
          <w:rFonts w:hint="eastAsia" w:ascii="黑体" w:hAnsi="黑体" w:eastAsia="黑体" w:cs="黑体"/>
          <w:b/>
          <w:bCs/>
          <w:snapToGrid w:val="0"/>
          <w:color w:val="000000"/>
          <w:spacing w:val="-15"/>
          <w:kern w:val="0"/>
          <w:sz w:val="31"/>
          <w:szCs w:val="31"/>
          <w:lang w:val="en-US" w:eastAsia="zh-CN" w:bidi="ar-SA"/>
        </w:rPr>
        <w:t>（三）项目支出绩效目标完成程度</w:t>
      </w:r>
    </w:p>
    <w:p w14:paraId="61FF369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产出指标完成情况。住院人次400人,效益指标完成指标。促进经济发展有所提升，促进社会发展有所提升。促进社会稳定。对生态环境有所改善，促进生态可持续发展，促进了社会可持续发展。</w:t>
      </w:r>
    </w:p>
    <w:p w14:paraId="204FC6E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满意度指标完成情况。社会公众满意度和受益对象满意度都达到95%以上。</w:t>
      </w:r>
    </w:p>
    <w:p w14:paraId="61F0D400">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二、绩效评价工作情况</w:t>
      </w:r>
    </w:p>
    <w:p w14:paraId="7F9E123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为加强项目绩效目标管理，切实提高财政资金使用效益，我领导高度重视财政支出绩效自评工作，及时部署，安排专人负责开展自评工作，确保做到自评结果真实、准确、客观。</w:t>
      </w:r>
    </w:p>
    <w:p w14:paraId="28F2D5A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三 、项目支出主要绩效及评价结论</w:t>
      </w:r>
    </w:p>
    <w:p w14:paraId="6A71010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黑体" w:hAnsi="黑体" w:eastAsia="黑体" w:cs="黑体"/>
          <w:sz w:val="30"/>
          <w:szCs w:val="30"/>
          <w:lang w:eastAsia="zh-CN"/>
        </w:rPr>
      </w:pPr>
      <w:r>
        <w:rPr>
          <w:rFonts w:hint="eastAsia" w:eastAsia="仿宋_GB2312"/>
          <w:kern w:val="0"/>
          <w:sz w:val="32"/>
          <w:szCs w:val="32"/>
          <w:lang w:val="en-US" w:eastAsia="zh-CN"/>
        </w:rPr>
        <w:t>一是组织领导到位。成立了以单位主要领导为组长,各科室负责人为成员的绩效管理组织。二是制定适合本单位预算绩效管理的相关制度。制定了本单位预算绩效管理的工作计划,按规定编制中长期规划绩效目标、部门整体支出绩效目标和项目支出绩效目标。</w:t>
      </w:r>
    </w:p>
    <w:p w14:paraId="1774FA0A">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绩效评价指标分析</w:t>
      </w:r>
    </w:p>
    <w:p w14:paraId="7D8DC20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color w:val="auto"/>
          <w:kern w:val="0"/>
          <w:sz w:val="32"/>
          <w:szCs w:val="32"/>
          <w:lang w:eastAsia="zh-CN"/>
        </w:rPr>
      </w:pPr>
      <w:r>
        <w:rPr>
          <w:rFonts w:hint="eastAsia" w:eastAsia="仿宋_GB2312"/>
          <w:color w:val="auto"/>
          <w:kern w:val="0"/>
          <w:sz w:val="32"/>
          <w:szCs w:val="32"/>
          <w:lang w:eastAsia="zh-CN"/>
        </w:rPr>
        <w:t>(一)项目支出决策情况：在项目支出决策过程中，我们充分考虑了项目的实施效果和经济效益，同时也考虑了社会和环境效益，力求做到经济、社会、环境三方面的平衡，以实现可持续发展。</w:t>
      </w:r>
      <w:r>
        <w:rPr>
          <w:rFonts w:hint="eastAsia" w:eastAsia="仿宋_GB2312"/>
          <w:color w:val="auto"/>
          <w:kern w:val="0"/>
          <w:sz w:val="32"/>
          <w:szCs w:val="32"/>
          <w:lang w:val="en-US" w:eastAsia="zh-CN"/>
        </w:rPr>
        <w:t>本文主要介绍了最近一个财政年度的项目支出决策情况。在该年度中，我们共实施了1个项目，总经费为40.00万元。其中，我们对每个项目的支出进行了详细的审查和评估，确保了经费的使用符合财务规定和项目实施计划。</w:t>
      </w:r>
    </w:p>
    <w:p w14:paraId="5D3FFA4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color w:val="auto"/>
          <w:kern w:val="0"/>
          <w:sz w:val="32"/>
          <w:szCs w:val="32"/>
          <w:lang w:eastAsia="zh-CN"/>
        </w:rPr>
      </w:pP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二</w:t>
      </w:r>
      <w:r>
        <w:rPr>
          <w:rFonts w:hint="eastAsia" w:eastAsia="仿宋_GB2312"/>
          <w:color w:val="auto"/>
          <w:kern w:val="0"/>
          <w:sz w:val="32"/>
          <w:szCs w:val="32"/>
          <w:lang w:eastAsia="zh-CN"/>
        </w:rPr>
        <w:t>）项目执行过程情况：</w:t>
      </w:r>
    </w:p>
    <w:p w14:paraId="0E1A507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1.加强项目进度管理，及时采取措施，确保项目按时完成。</w:t>
      </w:r>
    </w:p>
    <w:p w14:paraId="5FB6D05E">
      <w:pPr>
        <w:keepNext w:val="0"/>
        <w:keepLines w:val="0"/>
        <w:pageBreakBefore w:val="0"/>
        <w:widowControl/>
        <w:kinsoku w:val="0"/>
        <w:wordWrap/>
        <w:overflowPunct/>
        <w:topLinePunct w:val="0"/>
        <w:autoSpaceDE w:val="0"/>
        <w:autoSpaceDN w:val="0"/>
        <w:bidi w:val="0"/>
        <w:adjustRightInd w:val="0"/>
        <w:snapToGrid w:val="0"/>
        <w:spacing w:line="560" w:lineRule="exact"/>
        <w:ind w:left="958" w:leftChars="304" w:hanging="320" w:hangingChars="100"/>
        <w:textAlignment w:val="baseline"/>
        <w:outlineLvl w:val="0"/>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 xml:space="preserve">2.加强对成果的审核，及时发现并解决问题，确保研究成果符合要求                                           </w:t>
      </w:r>
    </w:p>
    <w:p w14:paraId="1860641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 xml:space="preserve"> 3.加强对数据的采集、处理和分析，提高数据的准确性和可靠性</w:t>
      </w:r>
    </w:p>
    <w:p w14:paraId="4272327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color w:val="auto"/>
          <w:kern w:val="0"/>
          <w:sz w:val="32"/>
          <w:szCs w:val="32"/>
          <w:lang w:val="en-US" w:eastAsia="zh-CN"/>
        </w:rPr>
      </w:pPr>
      <w:r>
        <w:rPr>
          <w:rFonts w:hint="eastAsia" w:eastAsia="仿宋_GB2312"/>
          <w:color w:val="auto"/>
          <w:kern w:val="0"/>
          <w:sz w:val="32"/>
          <w:szCs w:val="32"/>
          <w:lang w:eastAsia="zh-CN"/>
        </w:rPr>
        <w:t>(三)项目支出产出情况：</w:t>
      </w:r>
      <w:r>
        <w:rPr>
          <w:rFonts w:hint="eastAsia" w:eastAsia="仿宋_GB2312"/>
          <w:color w:val="auto"/>
          <w:kern w:val="0"/>
          <w:sz w:val="32"/>
          <w:szCs w:val="32"/>
          <w:lang w:val="en-US" w:eastAsia="zh-CN"/>
        </w:rPr>
        <w:t>项目资金产出情况是评估项目效益的重要指标，对于项目管理和决策具有重要意义。通过评估项目的资金产出情况，我们可以判断项目的投入回报率，并指导项目的执行和控制。同时，项目资金产出情况还与可持续发展密切相关，为项目的可持续性提供了支持。在未来的项目决策和管理中，我们应重视项目资金产出情况的评估和分析，以实现项目的最大化效益和可持续发展目标。（四）项目支出效益情况：我院收治长期在院肇事肇祸病人约400人次，共计产生医疗费用约550万元，除医保报销外，尚有90万元自付部分未缴纳，并产生生活费欠费35万元。经多方催缴，无法交纳。本项目为改善肇事肇祸病人的生活与就医质量提供了保障。</w:t>
      </w:r>
    </w:p>
    <w:p w14:paraId="31F29747">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五、主要经验及做法、存在的问题及原因分析</w:t>
      </w:r>
    </w:p>
    <w:p w14:paraId="755F822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在部门预算绩效管理的认识上不够，在项目管理、财务管理、资金跟踪问效管理争取上级资金等方面存在差距。一是绩效评价意识不足，绩效管理制度弱化，对建立内部会计绩效工作缺乏积极性、主动性;二是会计基础工作做得不够，单位会计人员是一岗多职，单位岗位之间相互牵制、相互监督的作用没有发挥很好效果;三是监督考核机制不到位，单位没能建立内审机构，涉及相关工作都依附于财务人员完成，形成完成工作后没有评价，无后续监督考核环节;四是绩效管理评价环境受其上级部门影响比较大，</w:t>
      </w:r>
    </w:p>
    <w:p w14:paraId="3066C763">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六、有关建议</w:t>
      </w:r>
    </w:p>
    <w:p w14:paraId="37E33D9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在开展工作中，严格按照法律规定的职责、权限、范围和程序实施工作，依据法律、法规和国家有关规定进行评价，并在法定职权范围内作出处理。</w:t>
      </w:r>
    </w:p>
    <w:p w14:paraId="0F74F46B">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七、其他需要说明的问题</w:t>
      </w:r>
    </w:p>
    <w:p w14:paraId="787015F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无</w:t>
      </w:r>
    </w:p>
    <w:p w14:paraId="3BED819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default" w:ascii="黑体" w:hAnsi="黑体" w:eastAsia="黑体" w:cs="黑体"/>
          <w:b w:val="0"/>
          <w:bCs w:val="0"/>
          <w:spacing w:val="-15"/>
          <w:sz w:val="31"/>
          <w:szCs w:val="31"/>
          <w:lang w:val="en-US" w:eastAsia="zh-CN"/>
        </w:rPr>
      </w:pP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4"/>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4"/>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4"/>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608F32C">
        <w:pPr>
          <w:pStyle w:val="4"/>
          <w:jc w:val="right"/>
          <w:rPr>
            <w:rFonts w:asciiTheme="minorEastAsia" w:hAnsiTheme="minorEastAsia" w:eastAsiaTheme="minorEastAsia"/>
            <w:kern w:val="0"/>
          </w:rPr>
        </w:pPr>
      </w:p>
    </w:sdtContent>
  </w:sdt>
  <w:p w14:paraId="0AF86AF8">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4798">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ECAF4E"/>
    <w:multiLevelType w:val="singleLevel"/>
    <w:tmpl w:val="CAECAF4E"/>
    <w:lvl w:ilvl="0" w:tentative="0">
      <w:start w:val="4"/>
      <w:numFmt w:val="chineseCounting"/>
      <w:suff w:val="space"/>
      <w:lvlText w:val="%1、"/>
      <w:lvlJc w:val="left"/>
      <w:rPr>
        <w:rFonts w:hint="eastAsia"/>
      </w:rPr>
    </w:lvl>
  </w:abstractNum>
  <w:abstractNum w:abstractNumId="1">
    <w:nsid w:val="CCDE27ED"/>
    <w:multiLevelType w:val="singleLevel"/>
    <w:tmpl w:val="CCDE27ED"/>
    <w:lvl w:ilvl="0" w:tentative="0">
      <w:start w:val="1"/>
      <w:numFmt w:val="chineseCounting"/>
      <w:lvlText w:val="(%1)"/>
      <w:lvlJc w:val="left"/>
      <w:pPr>
        <w:tabs>
          <w:tab w:val="left" w:pos="312"/>
        </w:tabs>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Dc2MjVkN2I2N2Y3YzRhNzlkZDQ1YmE2MDIxOTllZWUifQ=="/>
  </w:docVars>
  <w:rsids>
    <w:rsidRoot w:val="00000000"/>
    <w:rsid w:val="01AF3811"/>
    <w:rsid w:val="03795BF7"/>
    <w:rsid w:val="0530678A"/>
    <w:rsid w:val="086E756B"/>
    <w:rsid w:val="0ACF37E5"/>
    <w:rsid w:val="0B0E131B"/>
    <w:rsid w:val="0B400BC6"/>
    <w:rsid w:val="0D3A63F7"/>
    <w:rsid w:val="0E68228D"/>
    <w:rsid w:val="0EA6787F"/>
    <w:rsid w:val="15276E52"/>
    <w:rsid w:val="18756535"/>
    <w:rsid w:val="19762565"/>
    <w:rsid w:val="19D32FBC"/>
    <w:rsid w:val="1B2C509C"/>
    <w:rsid w:val="1E6A4395"/>
    <w:rsid w:val="1ED85A70"/>
    <w:rsid w:val="25557A3D"/>
    <w:rsid w:val="26D51E52"/>
    <w:rsid w:val="26EA5ED7"/>
    <w:rsid w:val="27A93B82"/>
    <w:rsid w:val="2AE00186"/>
    <w:rsid w:val="2D0323E9"/>
    <w:rsid w:val="2D4F15F3"/>
    <w:rsid w:val="302E5E9B"/>
    <w:rsid w:val="308216BE"/>
    <w:rsid w:val="34FE1149"/>
    <w:rsid w:val="357C0AAC"/>
    <w:rsid w:val="398E5251"/>
    <w:rsid w:val="3A550786"/>
    <w:rsid w:val="3B7A130F"/>
    <w:rsid w:val="3D9F5C7F"/>
    <w:rsid w:val="3F2D2E17"/>
    <w:rsid w:val="42F02AD9"/>
    <w:rsid w:val="494A1329"/>
    <w:rsid w:val="4AA30431"/>
    <w:rsid w:val="4E5E2E5B"/>
    <w:rsid w:val="4F8B6063"/>
    <w:rsid w:val="52FA3F96"/>
    <w:rsid w:val="53F8359B"/>
    <w:rsid w:val="55850F17"/>
    <w:rsid w:val="55F81F79"/>
    <w:rsid w:val="57AE6D93"/>
    <w:rsid w:val="5FB623A7"/>
    <w:rsid w:val="61BD7BD2"/>
    <w:rsid w:val="63CF256B"/>
    <w:rsid w:val="6ADA35A3"/>
    <w:rsid w:val="6E3851B0"/>
    <w:rsid w:val="75587719"/>
    <w:rsid w:val="75D05CCE"/>
    <w:rsid w:val="784167CA"/>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semiHidden/>
    <w:qFormat/>
    <w:uiPriority w:val="0"/>
    <w:rPr>
      <w:rFonts w:ascii="仿宋" w:hAnsi="仿宋" w:eastAsia="仿宋" w:cs="仿宋"/>
      <w:sz w:val="34"/>
      <w:szCs w:val="34"/>
      <w:lang w:val="en-US" w:eastAsia="en-US" w:bidi="ar-SA"/>
    </w:rPr>
  </w:style>
  <w:style w:type="paragraph" w:styleId="4">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Arial" w:hAnsi="Arial" w:eastAsia="Arial" w:cs="Arial"/>
      <w:sz w:val="21"/>
      <w:szCs w:val="21"/>
      <w:lang w:val="en-US" w:eastAsia="en-US" w:bidi="ar-SA"/>
    </w:rPr>
  </w:style>
  <w:style w:type="paragraph" w:styleId="10">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20</Pages>
  <Words>7052</Words>
  <Characters>7618</Characters>
  <TotalTime>14</TotalTime>
  <ScaleCrop>false</ScaleCrop>
  <LinksUpToDate>false</LinksUpToDate>
  <CharactersWithSpaces>7793</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θη柯πθ</cp:lastModifiedBy>
  <cp:lastPrinted>2024-05-21T14:05:00Z</cp:lastPrinted>
  <dcterms:modified xsi:type="dcterms:W3CDTF">2024-10-12T00:37:46Z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A1E9AC54BF58440288AD196632C2A254_12</vt:lpwstr>
  </property>
</Properties>
</file>