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4F9A9">
      <w:pPr>
        <w:pStyle w:val="3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附件1</w:t>
      </w:r>
    </w:p>
    <w:p w14:paraId="4FD06573"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年度部门整体支出绩效评价基础</w:t>
      </w:r>
    </w:p>
    <w:p w14:paraId="5EFDC095">
      <w:pPr>
        <w:spacing w:line="560" w:lineRule="exact"/>
        <w:ind w:firstLine="896"/>
        <w:jc w:val="center"/>
        <w:rPr>
          <w:rFonts w:ascii="方正小标宋简体" w:hAnsi="宋体" w:eastAsia="方正小标宋简体" w:cs="宋体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数据表</w:t>
      </w:r>
    </w:p>
    <w:p w14:paraId="0DEDA5D4">
      <w:pPr>
        <w:spacing w:line="177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1"/>
        <w:gridCol w:w="1158"/>
        <w:gridCol w:w="958"/>
        <w:gridCol w:w="960"/>
        <w:gridCol w:w="1079"/>
        <w:gridCol w:w="1039"/>
        <w:gridCol w:w="944"/>
      </w:tblGrid>
      <w:tr w14:paraId="0F99F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14:paraId="5997E73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财政供养人员情况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人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14:paraId="65616536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编制数</w:t>
            </w:r>
          </w:p>
        </w:tc>
        <w:tc>
          <w:tcPr>
            <w:tcW w:w="2039" w:type="dxa"/>
            <w:gridSpan w:val="2"/>
            <w:vAlign w:val="center"/>
          </w:tcPr>
          <w:p w14:paraId="6A93D770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年实际在职</w:t>
            </w:r>
          </w:p>
          <w:p w14:paraId="620B89A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人数</w:t>
            </w:r>
          </w:p>
        </w:tc>
        <w:tc>
          <w:tcPr>
            <w:tcW w:w="1983" w:type="dxa"/>
            <w:gridSpan w:val="2"/>
            <w:vAlign w:val="center"/>
          </w:tcPr>
          <w:p w14:paraId="256D162A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控制率</w:t>
            </w:r>
          </w:p>
        </w:tc>
      </w:tr>
      <w:tr w14:paraId="6A507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 w14:paraId="65438EA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116" w:type="dxa"/>
            <w:gridSpan w:val="2"/>
            <w:vAlign w:val="center"/>
          </w:tcPr>
          <w:p w14:paraId="4056B26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11</w:t>
            </w:r>
          </w:p>
        </w:tc>
        <w:tc>
          <w:tcPr>
            <w:tcW w:w="2039" w:type="dxa"/>
            <w:gridSpan w:val="2"/>
            <w:vAlign w:val="center"/>
          </w:tcPr>
          <w:p w14:paraId="1D47B169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6</w:t>
            </w:r>
          </w:p>
        </w:tc>
        <w:tc>
          <w:tcPr>
            <w:tcW w:w="1983" w:type="dxa"/>
            <w:gridSpan w:val="2"/>
            <w:vAlign w:val="center"/>
          </w:tcPr>
          <w:p w14:paraId="06F2846E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54.55</w:t>
            </w:r>
          </w:p>
        </w:tc>
      </w:tr>
      <w:tr w14:paraId="1D5ECC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640954C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经费控制情况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14:paraId="3559BBE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  <w:tc>
          <w:tcPr>
            <w:tcW w:w="2039" w:type="dxa"/>
            <w:gridSpan w:val="2"/>
            <w:vAlign w:val="center"/>
          </w:tcPr>
          <w:p w14:paraId="5DBAAEE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年预算数</w:t>
            </w:r>
          </w:p>
        </w:tc>
        <w:tc>
          <w:tcPr>
            <w:tcW w:w="1983" w:type="dxa"/>
            <w:gridSpan w:val="2"/>
            <w:vAlign w:val="center"/>
          </w:tcPr>
          <w:p w14:paraId="284567B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年决算数</w:t>
            </w:r>
          </w:p>
        </w:tc>
      </w:tr>
      <w:tr w14:paraId="48788C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7A428815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“</w:t>
            </w:r>
            <w:r>
              <w:rPr>
                <w:rFonts w:hint="eastAsia" w:ascii="仿宋_GB2312" w:hAnsi="宋体" w:eastAsia="仿宋_GB2312" w:cs="宋体"/>
                <w:kern w:val="0"/>
              </w:rPr>
              <w:t>三公</w:t>
            </w:r>
            <w:r>
              <w:rPr>
                <w:rFonts w:hint="default" w:ascii="仿宋_GB2312" w:hAnsi="宋体" w:eastAsia="仿宋_GB2312" w:cs="宋体"/>
                <w:kern w:val="0"/>
                <w:lang w:val="en-US" w:eastAsia="zh-CN"/>
              </w:rPr>
              <w:t>”</w:t>
            </w:r>
            <w:r>
              <w:rPr>
                <w:rFonts w:hint="eastAsia" w:ascii="仿宋_GB2312" w:hAnsi="宋体" w:eastAsia="仿宋_GB2312" w:cs="宋体"/>
                <w:kern w:val="0"/>
              </w:rPr>
              <w:t>经费</w:t>
            </w:r>
          </w:p>
        </w:tc>
        <w:tc>
          <w:tcPr>
            <w:tcW w:w="2116" w:type="dxa"/>
            <w:gridSpan w:val="2"/>
            <w:vAlign w:val="center"/>
          </w:tcPr>
          <w:p w14:paraId="1C1EF02E">
            <w:pPr>
              <w:spacing w:line="240" w:lineRule="auto"/>
              <w:ind w:firstLine="420"/>
              <w:jc w:val="left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0.03</w:t>
            </w:r>
          </w:p>
        </w:tc>
        <w:tc>
          <w:tcPr>
            <w:tcW w:w="2039" w:type="dxa"/>
            <w:gridSpan w:val="2"/>
            <w:vAlign w:val="center"/>
          </w:tcPr>
          <w:p w14:paraId="1D6514EA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1983" w:type="dxa"/>
            <w:gridSpan w:val="2"/>
            <w:vAlign w:val="center"/>
          </w:tcPr>
          <w:p w14:paraId="7DFA6482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</w:tr>
      <w:tr w14:paraId="15A2B9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221D84B4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、公务用车购置和维护经费</w:t>
            </w:r>
          </w:p>
        </w:tc>
        <w:tc>
          <w:tcPr>
            <w:tcW w:w="2116" w:type="dxa"/>
            <w:gridSpan w:val="2"/>
            <w:vAlign w:val="center"/>
          </w:tcPr>
          <w:p w14:paraId="2BB3E60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7474BB6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71BD7494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 w14:paraId="48324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271" w:type="dxa"/>
            <w:vAlign w:val="center"/>
          </w:tcPr>
          <w:p w14:paraId="71C1E1F6">
            <w:pPr>
              <w:spacing w:line="240" w:lineRule="auto"/>
              <w:ind w:firstLine="840" w:firstLineChars="4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其中：公车购置</w:t>
            </w:r>
          </w:p>
        </w:tc>
        <w:tc>
          <w:tcPr>
            <w:tcW w:w="2116" w:type="dxa"/>
            <w:gridSpan w:val="2"/>
            <w:vAlign w:val="center"/>
          </w:tcPr>
          <w:p w14:paraId="31BDC46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79420B7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0A16158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08ED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4FE9912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</w:rPr>
              <w:t>公车运行维护</w:t>
            </w:r>
          </w:p>
        </w:tc>
        <w:tc>
          <w:tcPr>
            <w:tcW w:w="2116" w:type="dxa"/>
            <w:gridSpan w:val="2"/>
            <w:vAlign w:val="center"/>
          </w:tcPr>
          <w:p w14:paraId="6581D34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4D0A1ED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5A740743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2935C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3F0FEFE6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、出国经费</w:t>
            </w:r>
          </w:p>
        </w:tc>
        <w:tc>
          <w:tcPr>
            <w:tcW w:w="2116" w:type="dxa"/>
            <w:gridSpan w:val="2"/>
            <w:vAlign w:val="center"/>
          </w:tcPr>
          <w:p w14:paraId="6F82C84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402D38B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0229920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5C60FA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271" w:type="dxa"/>
            <w:vAlign w:val="center"/>
          </w:tcPr>
          <w:p w14:paraId="6A57BD35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</w:rPr>
              <w:t>、公务接待</w:t>
            </w:r>
          </w:p>
        </w:tc>
        <w:tc>
          <w:tcPr>
            <w:tcW w:w="2116" w:type="dxa"/>
            <w:gridSpan w:val="2"/>
            <w:vAlign w:val="center"/>
          </w:tcPr>
          <w:p w14:paraId="23AA2EC5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672289A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7985B41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1F26E8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1C282A34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项目支出：</w:t>
            </w:r>
          </w:p>
        </w:tc>
        <w:tc>
          <w:tcPr>
            <w:tcW w:w="2116" w:type="dxa"/>
            <w:gridSpan w:val="2"/>
            <w:vAlign w:val="center"/>
          </w:tcPr>
          <w:p w14:paraId="6B7C6FFA">
            <w:pPr>
              <w:spacing w:line="240" w:lineRule="auto"/>
              <w:ind w:firstLine="420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 w14:paraId="56A401C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7E496EB6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0C096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0229F187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</w:rPr>
              <w:t>、业务工作经费</w:t>
            </w:r>
          </w:p>
        </w:tc>
        <w:tc>
          <w:tcPr>
            <w:tcW w:w="2116" w:type="dxa"/>
            <w:gridSpan w:val="2"/>
            <w:vAlign w:val="center"/>
          </w:tcPr>
          <w:p w14:paraId="5C6C607C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142DDA3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2E8DC00D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350DE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4985BAE9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</w:rPr>
              <w:t>、运行维护经费</w:t>
            </w:r>
          </w:p>
        </w:tc>
        <w:tc>
          <w:tcPr>
            <w:tcW w:w="2116" w:type="dxa"/>
            <w:gridSpan w:val="2"/>
            <w:vAlign w:val="center"/>
          </w:tcPr>
          <w:p w14:paraId="7757DF5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31C696E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1F7D72B8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14:paraId="7F51BD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271" w:type="dxa"/>
            <w:vAlign w:val="center"/>
          </w:tcPr>
          <w:p w14:paraId="6CFA585F">
            <w:pPr>
              <w:spacing w:line="240" w:lineRule="auto"/>
              <w:ind w:firstLine="420"/>
              <w:jc w:val="both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、县级专项资金</w:t>
            </w:r>
          </w:p>
          <w:p w14:paraId="07481D13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一个专项一行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2116" w:type="dxa"/>
            <w:gridSpan w:val="2"/>
            <w:vAlign w:val="center"/>
          </w:tcPr>
          <w:p w14:paraId="482AEA10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18F75CD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4D19413F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 w14:paraId="41783A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186270B2">
            <w:pPr>
              <w:spacing w:line="240" w:lineRule="auto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公用经费</w:t>
            </w:r>
          </w:p>
        </w:tc>
        <w:tc>
          <w:tcPr>
            <w:tcW w:w="2116" w:type="dxa"/>
            <w:gridSpan w:val="2"/>
            <w:vAlign w:val="center"/>
          </w:tcPr>
          <w:p w14:paraId="4A5B86CE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8.56</w:t>
            </w:r>
          </w:p>
        </w:tc>
        <w:tc>
          <w:tcPr>
            <w:tcW w:w="2039" w:type="dxa"/>
            <w:gridSpan w:val="2"/>
            <w:vAlign w:val="center"/>
          </w:tcPr>
          <w:p w14:paraId="050E075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4.9686</w:t>
            </w:r>
          </w:p>
        </w:tc>
        <w:tc>
          <w:tcPr>
            <w:tcW w:w="1983" w:type="dxa"/>
            <w:gridSpan w:val="2"/>
            <w:vAlign w:val="center"/>
          </w:tcPr>
          <w:p w14:paraId="7357305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6.71</w:t>
            </w:r>
          </w:p>
        </w:tc>
      </w:tr>
      <w:tr w14:paraId="3B798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2EDB8F85">
            <w:pPr>
              <w:spacing w:line="240" w:lineRule="auto"/>
              <w:ind w:firstLine="42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其中：办公经费</w:t>
            </w:r>
          </w:p>
        </w:tc>
        <w:tc>
          <w:tcPr>
            <w:tcW w:w="2116" w:type="dxa"/>
            <w:gridSpan w:val="2"/>
            <w:vAlign w:val="center"/>
          </w:tcPr>
          <w:p w14:paraId="2C631A9B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0.42</w:t>
            </w:r>
          </w:p>
        </w:tc>
        <w:tc>
          <w:tcPr>
            <w:tcW w:w="2039" w:type="dxa"/>
            <w:gridSpan w:val="2"/>
            <w:vAlign w:val="center"/>
          </w:tcPr>
          <w:p w14:paraId="7BB02F1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0.6</w:t>
            </w:r>
          </w:p>
        </w:tc>
        <w:tc>
          <w:tcPr>
            <w:tcW w:w="1983" w:type="dxa"/>
            <w:gridSpan w:val="2"/>
            <w:vAlign w:val="center"/>
          </w:tcPr>
          <w:p w14:paraId="087A3549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2.22</w:t>
            </w:r>
          </w:p>
        </w:tc>
      </w:tr>
      <w:tr w14:paraId="64479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271" w:type="dxa"/>
            <w:vAlign w:val="center"/>
          </w:tcPr>
          <w:p w14:paraId="3BD75D1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</w:rPr>
              <w:t>水费、电费、差旅费</w:t>
            </w:r>
          </w:p>
        </w:tc>
        <w:tc>
          <w:tcPr>
            <w:tcW w:w="2116" w:type="dxa"/>
            <w:gridSpan w:val="2"/>
            <w:vAlign w:val="center"/>
          </w:tcPr>
          <w:p w14:paraId="7BF1871E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0.043</w:t>
            </w:r>
          </w:p>
        </w:tc>
        <w:tc>
          <w:tcPr>
            <w:tcW w:w="2039" w:type="dxa"/>
            <w:gridSpan w:val="2"/>
            <w:vAlign w:val="center"/>
          </w:tcPr>
          <w:p w14:paraId="31E21FE8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1.4</w:t>
            </w:r>
          </w:p>
        </w:tc>
        <w:tc>
          <w:tcPr>
            <w:tcW w:w="1983" w:type="dxa"/>
            <w:gridSpan w:val="2"/>
            <w:vAlign w:val="center"/>
          </w:tcPr>
          <w:p w14:paraId="4FD74531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2.11</w:t>
            </w:r>
          </w:p>
        </w:tc>
      </w:tr>
      <w:tr w14:paraId="511744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018DD348">
            <w:pPr>
              <w:spacing w:line="240" w:lineRule="auto"/>
              <w:ind w:firstLine="1050" w:firstLineChars="500"/>
              <w:jc w:val="both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会议费、培训费</w:t>
            </w:r>
          </w:p>
        </w:tc>
        <w:tc>
          <w:tcPr>
            <w:tcW w:w="2116" w:type="dxa"/>
            <w:gridSpan w:val="2"/>
            <w:vAlign w:val="center"/>
          </w:tcPr>
          <w:p w14:paraId="228A6C55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6.04</w:t>
            </w:r>
          </w:p>
        </w:tc>
        <w:tc>
          <w:tcPr>
            <w:tcW w:w="2039" w:type="dxa"/>
            <w:gridSpan w:val="2"/>
            <w:vAlign w:val="center"/>
          </w:tcPr>
          <w:p w14:paraId="467174B3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0.5</w:t>
            </w:r>
          </w:p>
        </w:tc>
        <w:tc>
          <w:tcPr>
            <w:tcW w:w="1983" w:type="dxa"/>
            <w:gridSpan w:val="2"/>
            <w:vAlign w:val="center"/>
          </w:tcPr>
          <w:p w14:paraId="550E4F9D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0.28</w:t>
            </w:r>
          </w:p>
        </w:tc>
      </w:tr>
      <w:tr w14:paraId="30B5B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Align w:val="center"/>
          </w:tcPr>
          <w:p w14:paraId="1E69535A">
            <w:pPr>
              <w:spacing w:line="240" w:lineRule="auto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政府采购金额</w:t>
            </w:r>
          </w:p>
        </w:tc>
        <w:tc>
          <w:tcPr>
            <w:tcW w:w="2116" w:type="dxa"/>
            <w:gridSpan w:val="2"/>
            <w:vAlign w:val="center"/>
          </w:tcPr>
          <w:p w14:paraId="0BB04A1B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18AD1802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1</w:t>
            </w:r>
          </w:p>
        </w:tc>
        <w:tc>
          <w:tcPr>
            <w:tcW w:w="1983" w:type="dxa"/>
            <w:gridSpan w:val="2"/>
            <w:vAlign w:val="center"/>
          </w:tcPr>
          <w:p w14:paraId="4363E711">
            <w:pPr>
              <w:spacing w:line="240" w:lineRule="auto"/>
              <w:ind w:firstLine="420"/>
              <w:jc w:val="center"/>
              <w:rPr>
                <w:rFonts w:hint="default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0.05</w:t>
            </w:r>
          </w:p>
        </w:tc>
      </w:tr>
      <w:tr w14:paraId="28D235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271" w:type="dxa"/>
            <w:vAlign w:val="center"/>
          </w:tcPr>
          <w:p w14:paraId="562329EF">
            <w:pPr>
              <w:spacing w:line="240" w:lineRule="auto"/>
              <w:jc w:val="left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部门基本支出预算调整</w:t>
            </w:r>
          </w:p>
        </w:tc>
        <w:tc>
          <w:tcPr>
            <w:tcW w:w="2116" w:type="dxa"/>
            <w:gridSpan w:val="2"/>
            <w:vAlign w:val="center"/>
          </w:tcPr>
          <w:p w14:paraId="56E7EB7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50A3B14E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5A7B6931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</w:tc>
      </w:tr>
      <w:tr w14:paraId="6D746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3271" w:type="dxa"/>
            <w:vMerge w:val="restart"/>
            <w:tcBorders>
              <w:bottom w:val="nil"/>
            </w:tcBorders>
            <w:vAlign w:val="center"/>
          </w:tcPr>
          <w:p w14:paraId="0FEC3B79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</w:p>
          <w:p w14:paraId="26217CFA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楼堂馆所控制情况</w:t>
            </w:r>
          </w:p>
          <w:p w14:paraId="7155FA62">
            <w:pPr>
              <w:spacing w:line="240" w:lineRule="auto"/>
              <w:ind w:firstLine="420"/>
              <w:jc w:val="center"/>
              <w:rPr>
                <w:rFonts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(202</w:t>
            </w:r>
            <w:r>
              <w:rPr>
                <w:rFonts w:hint="eastAsia" w:ascii="仿宋_GB2312" w:eastAsia="仿宋_GB2312"/>
                <w:kern w:val="0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年完工项目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)</w:t>
            </w:r>
          </w:p>
        </w:tc>
        <w:tc>
          <w:tcPr>
            <w:tcW w:w="1158" w:type="dxa"/>
            <w:vAlign w:val="center"/>
          </w:tcPr>
          <w:p w14:paraId="3B0EE47A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批复规模</w:t>
            </w:r>
            <w:r>
              <w:rPr>
                <w:rFonts w:hint="eastAsia" w:ascii="仿宋_GB2312" w:eastAsia="仿宋_GB2312"/>
                <w:kern w:val="0"/>
              </w:rPr>
              <w:t xml:space="preserve"> 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58" w:type="dxa"/>
            <w:vAlign w:val="center"/>
          </w:tcPr>
          <w:p w14:paraId="3EA7B1E8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实际规模</w:t>
            </w:r>
            <w:r>
              <w:rPr>
                <w:rFonts w:hint="eastAsia" w:ascii="仿宋_GB2312" w:eastAsia="仿宋_GB2312"/>
                <w:kern w:val="0"/>
              </w:rPr>
              <w:t>(m</w:t>
            </w:r>
            <w:r>
              <w:rPr>
                <w:rFonts w:hint="eastAsia" w:eastAsia="仿宋_GB2312"/>
                <w:kern w:val="0"/>
              </w:rPr>
              <w:t>²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60" w:type="dxa"/>
            <w:vAlign w:val="center"/>
          </w:tcPr>
          <w:p w14:paraId="47DFB300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规模控制率</w:t>
            </w:r>
          </w:p>
        </w:tc>
        <w:tc>
          <w:tcPr>
            <w:tcW w:w="1079" w:type="dxa"/>
            <w:vAlign w:val="center"/>
          </w:tcPr>
          <w:p w14:paraId="1EF27F8E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预算投资</w:t>
            </w:r>
          </w:p>
          <w:p w14:paraId="59CF22D4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1039" w:type="dxa"/>
            <w:vAlign w:val="center"/>
          </w:tcPr>
          <w:p w14:paraId="525C93D2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实际投资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</w:rPr>
              <w:t>万元</w:t>
            </w:r>
            <w:r>
              <w:rPr>
                <w:rFonts w:hint="eastAsia" w:ascii="仿宋_GB2312" w:eastAsia="仿宋_GB2312"/>
                <w:kern w:val="0"/>
              </w:rPr>
              <w:t>)</w:t>
            </w:r>
          </w:p>
        </w:tc>
        <w:tc>
          <w:tcPr>
            <w:tcW w:w="944" w:type="dxa"/>
            <w:vAlign w:val="center"/>
          </w:tcPr>
          <w:p w14:paraId="4C1A087C">
            <w:pPr>
              <w:spacing w:line="240" w:lineRule="auto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投</w:t>
            </w:r>
            <w:r>
              <w:rPr>
                <w:rFonts w:hint="eastAsia" w:ascii="仿宋_GB2312" w:hAnsi="宋体" w:eastAsia="仿宋_GB2312" w:cs="宋体"/>
                <w:kern w:val="0"/>
              </w:rPr>
              <w:t>资概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算控</w:t>
            </w:r>
            <w:r>
              <w:rPr>
                <w:rFonts w:hint="eastAsia" w:ascii="仿宋_GB2312" w:hAnsi="宋体" w:eastAsia="仿宋_GB2312" w:cs="宋体"/>
                <w:kern w:val="0"/>
              </w:rPr>
              <w:t>制率</w:t>
            </w:r>
          </w:p>
        </w:tc>
      </w:tr>
      <w:tr w14:paraId="573860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71" w:type="dxa"/>
            <w:vMerge w:val="continue"/>
            <w:tcBorders>
              <w:top w:val="nil"/>
            </w:tcBorders>
            <w:vAlign w:val="center"/>
          </w:tcPr>
          <w:p w14:paraId="7F2CD013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58" w:type="dxa"/>
            <w:vAlign w:val="center"/>
          </w:tcPr>
          <w:p w14:paraId="6AAE10E2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58" w:type="dxa"/>
            <w:vAlign w:val="center"/>
          </w:tcPr>
          <w:p w14:paraId="2016690B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60" w:type="dxa"/>
            <w:vAlign w:val="center"/>
          </w:tcPr>
          <w:p w14:paraId="4D734BF4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79" w:type="dxa"/>
            <w:vAlign w:val="center"/>
          </w:tcPr>
          <w:p w14:paraId="5567D620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39" w:type="dxa"/>
            <w:vAlign w:val="center"/>
          </w:tcPr>
          <w:p w14:paraId="31CE4E43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44" w:type="dxa"/>
            <w:vAlign w:val="center"/>
          </w:tcPr>
          <w:p w14:paraId="62FE64A2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</w:tr>
      <w:tr w14:paraId="08A9AB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271" w:type="dxa"/>
            <w:vAlign w:val="center"/>
          </w:tcPr>
          <w:p w14:paraId="1134AD1B">
            <w:pPr>
              <w:spacing w:before="128" w:line="201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厉行节约保障措施</w:t>
            </w:r>
          </w:p>
        </w:tc>
        <w:tc>
          <w:tcPr>
            <w:tcW w:w="6138" w:type="dxa"/>
            <w:gridSpan w:val="6"/>
            <w:vAlign w:val="center"/>
          </w:tcPr>
          <w:p w14:paraId="60DD977F">
            <w:pPr>
              <w:kinsoku w:val="0"/>
              <w:autoSpaceDE w:val="0"/>
              <w:autoSpaceDN w:val="0"/>
              <w:adjustRightInd w:val="0"/>
              <w:snapToGrid w:val="0"/>
              <w:ind w:firstLine="42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</w:tr>
    </w:tbl>
    <w:p w14:paraId="6E22F6CC">
      <w:pPr>
        <w:spacing w:line="240" w:lineRule="auto"/>
        <w:jc w:val="left"/>
        <w:rPr>
          <w:rFonts w:ascii="仿宋_GB2312" w:eastAsia="仿宋_GB2312"/>
          <w:kern w:val="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说明：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项目支出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需要填报基本支出以外的所有项目支出情况，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“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公用经费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”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填报基本支出中的一般商品和服务支出。</w:t>
      </w:r>
    </w:p>
    <w:p w14:paraId="681A8081">
      <w:pPr>
        <w:kinsoku w:val="0"/>
        <w:autoSpaceDE w:val="0"/>
        <w:autoSpaceDN w:val="0"/>
        <w:adjustRightInd w:val="0"/>
        <w:snapToGrid w:val="0"/>
        <w:spacing w:before="65" w:line="228" w:lineRule="auto"/>
        <w:ind w:firstLine="102" w:firstLineChars="49"/>
        <w:textAlignment w:val="baseline"/>
        <w:rPr>
          <w:rFonts w:hint="default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填表人：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仇岸波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填报日期：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2024.10.13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联系电话：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13787999626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单位负责人签字：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杨建国</w:t>
      </w:r>
    </w:p>
    <w:p w14:paraId="20048F6F">
      <w:pPr>
        <w:spacing w:before="117" w:line="219" w:lineRule="auto"/>
        <w:ind w:firstLine="616"/>
        <w:jc w:val="left"/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</w:p>
    <w:p w14:paraId="0C084D79">
      <w:pPr>
        <w:spacing w:before="117" w:line="219" w:lineRule="auto"/>
        <w:ind w:firstLine="616"/>
        <w:jc w:val="left"/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</w:p>
    <w:p w14:paraId="431355F9">
      <w:pPr>
        <w:spacing w:before="117" w:line="219" w:lineRule="auto"/>
        <w:ind w:firstLine="616"/>
        <w:jc w:val="left"/>
        <w:rPr>
          <w:rFonts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bCs/>
          <w:spacing w:val="8"/>
          <w:kern w:val="0"/>
          <w:sz w:val="30"/>
          <w:szCs w:val="30"/>
          <w:lang w:eastAsia="zh-CN"/>
        </w:rPr>
        <w:t>附件2</w:t>
      </w:r>
    </w:p>
    <w:p w14:paraId="1202C0FC">
      <w:pPr>
        <w:spacing w:before="117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3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年度部门整体支出绩效自评表</w:t>
      </w:r>
    </w:p>
    <w:p w14:paraId="1FD6A596">
      <w:pPr>
        <w:spacing w:line="237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8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9"/>
        <w:gridCol w:w="514"/>
        <w:gridCol w:w="1029"/>
        <w:gridCol w:w="1229"/>
        <w:gridCol w:w="1299"/>
        <w:gridCol w:w="1239"/>
        <w:gridCol w:w="689"/>
        <w:gridCol w:w="849"/>
        <w:gridCol w:w="1383"/>
      </w:tblGrid>
      <w:tr w14:paraId="638A8E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79" w:type="dxa"/>
            <w:vAlign w:val="center"/>
          </w:tcPr>
          <w:p w14:paraId="6DB6EA34">
            <w:pPr>
              <w:spacing w:before="14"/>
              <w:ind w:left="314" w:right="96" w:hanging="200"/>
              <w:jc w:val="both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5"/>
                <w:sz w:val="20"/>
                <w:szCs w:val="20"/>
                <w:lang w:eastAsia="zh-CN"/>
              </w:rPr>
              <w:t>预算部门名称</w:t>
            </w:r>
          </w:p>
        </w:tc>
        <w:tc>
          <w:tcPr>
            <w:tcW w:w="8231" w:type="dxa"/>
            <w:gridSpan w:val="8"/>
            <w:vAlign w:val="center"/>
          </w:tcPr>
          <w:p w14:paraId="12A96194">
            <w:pPr>
              <w:pStyle w:val="8"/>
              <w:jc w:val="both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汨罗市农业广播电视学校</w:t>
            </w:r>
          </w:p>
        </w:tc>
      </w:tr>
      <w:tr w14:paraId="4D7156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79" w:type="dxa"/>
            <w:vMerge w:val="restart"/>
            <w:tcBorders>
              <w:bottom w:val="nil"/>
            </w:tcBorders>
            <w:vAlign w:val="top"/>
          </w:tcPr>
          <w:p w14:paraId="0576E9E0">
            <w:pPr>
              <w:pStyle w:val="8"/>
              <w:spacing w:line="319" w:lineRule="auto"/>
              <w:rPr>
                <w:rFonts w:hint="eastAsia" w:ascii="仿宋" w:hAnsi="仿宋" w:eastAsia="仿宋" w:cs="仿宋"/>
              </w:rPr>
            </w:pPr>
          </w:p>
          <w:p w14:paraId="6871F805">
            <w:pPr>
              <w:pStyle w:val="8"/>
              <w:spacing w:line="319" w:lineRule="auto"/>
              <w:rPr>
                <w:rFonts w:hint="eastAsia" w:ascii="仿宋" w:hAnsi="仿宋" w:eastAsia="仿宋" w:cs="仿宋"/>
              </w:rPr>
            </w:pPr>
          </w:p>
          <w:p w14:paraId="3BAF1516">
            <w:pPr>
              <w:pStyle w:val="8"/>
              <w:spacing w:line="320" w:lineRule="auto"/>
              <w:rPr>
                <w:rFonts w:hint="eastAsia" w:ascii="仿宋" w:hAnsi="仿宋" w:eastAsia="仿宋" w:cs="仿宋"/>
              </w:rPr>
            </w:pPr>
          </w:p>
          <w:p w14:paraId="3BFFF0CD">
            <w:pPr>
              <w:spacing w:before="65" w:line="219" w:lineRule="auto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3"/>
                <w:sz w:val="20"/>
                <w:szCs w:val="20"/>
              </w:rPr>
              <w:t>年度预算申</w:t>
            </w:r>
          </w:p>
          <w:p w14:paraId="11C70E07">
            <w:pPr>
              <w:spacing w:before="53" w:line="220" w:lineRule="auto"/>
              <w:ind w:left="114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</w:rPr>
              <w:t>请(万元)</w:t>
            </w:r>
          </w:p>
        </w:tc>
        <w:tc>
          <w:tcPr>
            <w:tcW w:w="1543" w:type="dxa"/>
            <w:gridSpan w:val="2"/>
            <w:vAlign w:val="top"/>
          </w:tcPr>
          <w:p w14:paraId="663B8480">
            <w:pPr>
              <w:pStyle w:val="8"/>
              <w:rPr>
                <w:rFonts w:hint="eastAsia" w:ascii="仿宋" w:hAnsi="仿宋" w:eastAsia="仿宋" w:cs="仿宋"/>
              </w:rPr>
            </w:pPr>
          </w:p>
        </w:tc>
        <w:tc>
          <w:tcPr>
            <w:tcW w:w="1229" w:type="dxa"/>
            <w:vAlign w:val="top"/>
          </w:tcPr>
          <w:p w14:paraId="60CF7ACB">
            <w:pPr>
              <w:spacing w:before="38" w:line="281" w:lineRule="exact"/>
              <w:ind w:left="402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3"/>
                <w:position w:val="5"/>
                <w:sz w:val="20"/>
                <w:szCs w:val="20"/>
              </w:rPr>
              <w:t>年初</w:t>
            </w:r>
          </w:p>
          <w:p w14:paraId="47CA423E">
            <w:pPr>
              <w:spacing w:line="203" w:lineRule="auto"/>
              <w:ind w:left="302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3"/>
                <w:sz w:val="20"/>
                <w:szCs w:val="20"/>
              </w:rPr>
              <w:t>预算数</w:t>
            </w:r>
          </w:p>
        </w:tc>
        <w:tc>
          <w:tcPr>
            <w:tcW w:w="1299" w:type="dxa"/>
            <w:vAlign w:val="top"/>
          </w:tcPr>
          <w:p w14:paraId="376A10CC">
            <w:pPr>
              <w:spacing w:before="29" w:line="280" w:lineRule="exact"/>
              <w:ind w:left="443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2"/>
                <w:position w:val="5"/>
                <w:sz w:val="20"/>
                <w:szCs w:val="20"/>
              </w:rPr>
              <w:t>全年</w:t>
            </w:r>
          </w:p>
          <w:p w14:paraId="39CF005A">
            <w:pPr>
              <w:spacing w:line="212" w:lineRule="auto"/>
              <w:ind w:left="343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3"/>
                <w:sz w:val="20"/>
                <w:szCs w:val="20"/>
              </w:rPr>
              <w:t>预算数</w:t>
            </w:r>
          </w:p>
        </w:tc>
        <w:tc>
          <w:tcPr>
            <w:tcW w:w="1239" w:type="dxa"/>
            <w:vAlign w:val="top"/>
          </w:tcPr>
          <w:p w14:paraId="59DA4952">
            <w:pPr>
              <w:spacing w:before="8" w:line="301" w:lineRule="exact"/>
              <w:ind w:left="414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2"/>
                <w:position w:val="7"/>
                <w:sz w:val="20"/>
                <w:szCs w:val="20"/>
              </w:rPr>
              <w:t>全年</w:t>
            </w:r>
          </w:p>
          <w:p w14:paraId="38DEE6E9">
            <w:pPr>
              <w:spacing w:line="212" w:lineRule="auto"/>
              <w:ind w:left="314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2"/>
                <w:sz w:val="20"/>
                <w:szCs w:val="20"/>
              </w:rPr>
              <w:t>执行数</w:t>
            </w:r>
          </w:p>
        </w:tc>
        <w:tc>
          <w:tcPr>
            <w:tcW w:w="689" w:type="dxa"/>
            <w:vAlign w:val="top"/>
          </w:tcPr>
          <w:p w14:paraId="6B9B08DE">
            <w:pPr>
              <w:spacing w:before="179" w:line="219" w:lineRule="auto"/>
              <w:ind w:left="135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3"/>
                <w:sz w:val="20"/>
                <w:szCs w:val="20"/>
              </w:rPr>
              <w:t>分值</w:t>
            </w:r>
          </w:p>
        </w:tc>
        <w:tc>
          <w:tcPr>
            <w:tcW w:w="849" w:type="dxa"/>
            <w:vAlign w:val="top"/>
          </w:tcPr>
          <w:p w14:paraId="27B02678">
            <w:pPr>
              <w:spacing w:before="179" w:line="219" w:lineRule="auto"/>
              <w:ind w:left="117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2"/>
                <w:sz w:val="20"/>
                <w:szCs w:val="20"/>
              </w:rPr>
              <w:t>执行率</w:t>
            </w:r>
          </w:p>
        </w:tc>
        <w:tc>
          <w:tcPr>
            <w:tcW w:w="1383" w:type="dxa"/>
            <w:vAlign w:val="top"/>
          </w:tcPr>
          <w:p w14:paraId="45025754">
            <w:pPr>
              <w:spacing w:before="179" w:line="219" w:lineRule="auto"/>
              <w:ind w:left="697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3"/>
                <w:sz w:val="20"/>
                <w:szCs w:val="20"/>
              </w:rPr>
              <w:t>得分</w:t>
            </w:r>
          </w:p>
        </w:tc>
      </w:tr>
      <w:tr w14:paraId="34486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79" w:type="dxa"/>
            <w:vMerge w:val="continue"/>
            <w:tcBorders>
              <w:top w:val="nil"/>
              <w:bottom w:val="nil"/>
            </w:tcBorders>
            <w:vAlign w:val="top"/>
          </w:tcPr>
          <w:p w14:paraId="549D4013">
            <w:pPr>
              <w:pStyle w:val="8"/>
              <w:rPr>
                <w:rFonts w:hint="eastAsia" w:ascii="仿宋" w:hAnsi="仿宋" w:eastAsia="仿宋" w:cs="仿宋"/>
              </w:rPr>
            </w:pPr>
          </w:p>
        </w:tc>
        <w:tc>
          <w:tcPr>
            <w:tcW w:w="1543" w:type="dxa"/>
            <w:gridSpan w:val="2"/>
            <w:vAlign w:val="top"/>
          </w:tcPr>
          <w:p w14:paraId="354ABC07">
            <w:pPr>
              <w:spacing w:before="40" w:line="203" w:lineRule="auto"/>
              <w:ind w:left="44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2"/>
                <w:sz w:val="20"/>
                <w:szCs w:val="20"/>
              </w:rPr>
              <w:t>年度资金总额</w:t>
            </w:r>
          </w:p>
        </w:tc>
        <w:tc>
          <w:tcPr>
            <w:tcW w:w="1229" w:type="dxa"/>
            <w:vAlign w:val="top"/>
          </w:tcPr>
          <w:p w14:paraId="7A967269">
            <w:pPr>
              <w:pStyle w:val="8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56.04</w:t>
            </w:r>
          </w:p>
        </w:tc>
        <w:tc>
          <w:tcPr>
            <w:tcW w:w="1299" w:type="dxa"/>
            <w:vAlign w:val="top"/>
          </w:tcPr>
          <w:p w14:paraId="0D0EDAA9">
            <w:pPr>
              <w:pStyle w:val="8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56.69</w:t>
            </w:r>
          </w:p>
        </w:tc>
        <w:tc>
          <w:tcPr>
            <w:tcW w:w="1239" w:type="dxa"/>
            <w:vAlign w:val="top"/>
          </w:tcPr>
          <w:p w14:paraId="37BAB879">
            <w:pPr>
              <w:pStyle w:val="8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56.69</w:t>
            </w:r>
          </w:p>
        </w:tc>
        <w:tc>
          <w:tcPr>
            <w:tcW w:w="689" w:type="dxa"/>
            <w:vAlign w:val="top"/>
          </w:tcPr>
          <w:p w14:paraId="47A04D30">
            <w:pPr>
              <w:spacing w:before="91" w:line="168" w:lineRule="exact"/>
              <w:ind w:left="236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6"/>
                <w:position w:val="-2"/>
                <w:sz w:val="20"/>
                <w:szCs w:val="20"/>
              </w:rPr>
              <w:t>10</w:t>
            </w:r>
          </w:p>
        </w:tc>
        <w:tc>
          <w:tcPr>
            <w:tcW w:w="849" w:type="dxa"/>
            <w:vAlign w:val="top"/>
          </w:tcPr>
          <w:p w14:paraId="5C00E7FC">
            <w:pPr>
              <w:pStyle w:val="8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101%</w:t>
            </w:r>
          </w:p>
        </w:tc>
        <w:tc>
          <w:tcPr>
            <w:tcW w:w="1383" w:type="dxa"/>
            <w:vAlign w:val="top"/>
          </w:tcPr>
          <w:p w14:paraId="0A3C3F2B">
            <w:pPr>
              <w:pStyle w:val="8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10</w:t>
            </w:r>
          </w:p>
        </w:tc>
      </w:tr>
      <w:tr w14:paraId="659637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79" w:type="dxa"/>
            <w:vMerge w:val="continue"/>
            <w:tcBorders>
              <w:top w:val="nil"/>
              <w:bottom w:val="nil"/>
            </w:tcBorders>
            <w:vAlign w:val="top"/>
          </w:tcPr>
          <w:p w14:paraId="5EE053F9">
            <w:pPr>
              <w:pStyle w:val="8"/>
              <w:rPr>
                <w:rFonts w:hint="eastAsia" w:ascii="仿宋" w:hAnsi="仿宋" w:eastAsia="仿宋" w:cs="仿宋"/>
              </w:rPr>
            </w:pPr>
          </w:p>
        </w:tc>
        <w:tc>
          <w:tcPr>
            <w:tcW w:w="4071" w:type="dxa"/>
            <w:gridSpan w:val="4"/>
            <w:vAlign w:val="top"/>
          </w:tcPr>
          <w:p w14:paraId="4A934B27">
            <w:pPr>
              <w:spacing w:before="40" w:line="203" w:lineRule="auto"/>
              <w:ind w:left="431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0"/>
                <w:szCs w:val="20"/>
              </w:rPr>
              <w:t>按收入性质分：</w:t>
            </w:r>
            <w:r>
              <w:rPr>
                <w:rFonts w:hint="eastAsia" w:ascii="仿宋" w:hAnsi="仿宋" w:eastAsia="仿宋" w:cs="仿宋"/>
                <w:spacing w:val="-1"/>
                <w:sz w:val="20"/>
                <w:szCs w:val="20"/>
                <w:lang w:val="en-US" w:eastAsia="zh-CN"/>
              </w:rPr>
              <w:t>56.69</w:t>
            </w:r>
          </w:p>
        </w:tc>
        <w:tc>
          <w:tcPr>
            <w:tcW w:w="4160" w:type="dxa"/>
            <w:gridSpan w:val="4"/>
            <w:vAlign w:val="top"/>
          </w:tcPr>
          <w:p w14:paraId="1100E388">
            <w:pPr>
              <w:spacing w:before="40" w:line="203" w:lineRule="auto"/>
              <w:ind w:left="454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按支出性质分：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56.69</w:t>
            </w:r>
          </w:p>
        </w:tc>
      </w:tr>
      <w:tr w14:paraId="07B20C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79" w:type="dxa"/>
            <w:vMerge w:val="continue"/>
            <w:tcBorders>
              <w:top w:val="nil"/>
              <w:bottom w:val="nil"/>
            </w:tcBorders>
            <w:vAlign w:val="top"/>
          </w:tcPr>
          <w:p w14:paraId="086B16C4">
            <w:pPr>
              <w:pStyle w:val="8"/>
              <w:rPr>
                <w:rFonts w:hint="eastAsia" w:ascii="仿宋" w:hAnsi="仿宋" w:eastAsia="仿宋" w:cs="仿宋"/>
              </w:rPr>
            </w:pPr>
          </w:p>
        </w:tc>
        <w:tc>
          <w:tcPr>
            <w:tcW w:w="4071" w:type="dxa"/>
            <w:gridSpan w:val="4"/>
            <w:vAlign w:val="top"/>
          </w:tcPr>
          <w:p w14:paraId="345F509E">
            <w:pPr>
              <w:spacing w:before="40" w:line="212" w:lineRule="auto"/>
              <w:ind w:left="421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0"/>
                <w:szCs w:val="20"/>
              </w:rPr>
              <w:t>其中：</w:t>
            </w:r>
            <w:r>
              <w:rPr>
                <w:rFonts w:hint="eastAsia" w:ascii="仿宋" w:hAnsi="仿宋" w:eastAsia="仿宋" w:cs="仿宋"/>
                <w:spacing w:val="20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2"/>
                <w:sz w:val="20"/>
                <w:szCs w:val="20"/>
              </w:rPr>
              <w:t>一般公共预算：</w:t>
            </w:r>
            <w:r>
              <w:rPr>
                <w:rFonts w:hint="eastAsia" w:ascii="仿宋" w:hAnsi="仿宋" w:eastAsia="仿宋" w:cs="仿宋"/>
                <w:spacing w:val="-12"/>
                <w:sz w:val="20"/>
                <w:szCs w:val="20"/>
                <w:lang w:val="en-US" w:eastAsia="zh-CN"/>
              </w:rPr>
              <w:t>56.69</w:t>
            </w:r>
          </w:p>
        </w:tc>
        <w:tc>
          <w:tcPr>
            <w:tcW w:w="4160" w:type="dxa"/>
            <w:gridSpan w:val="4"/>
            <w:vAlign w:val="top"/>
          </w:tcPr>
          <w:p w14:paraId="7C1FBF6A">
            <w:pPr>
              <w:spacing w:before="39" w:line="213" w:lineRule="auto"/>
              <w:ind w:left="454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其中：基本支出：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56.69</w:t>
            </w:r>
          </w:p>
        </w:tc>
      </w:tr>
      <w:tr w14:paraId="6B643D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79" w:type="dxa"/>
            <w:vMerge w:val="continue"/>
            <w:tcBorders>
              <w:top w:val="nil"/>
              <w:bottom w:val="nil"/>
            </w:tcBorders>
            <w:vAlign w:val="top"/>
          </w:tcPr>
          <w:p w14:paraId="76E0E379">
            <w:pPr>
              <w:pStyle w:val="8"/>
              <w:rPr>
                <w:rFonts w:hint="eastAsia" w:ascii="仿宋" w:hAnsi="仿宋" w:eastAsia="仿宋" w:cs="仿宋"/>
              </w:rPr>
            </w:pPr>
          </w:p>
        </w:tc>
        <w:tc>
          <w:tcPr>
            <w:tcW w:w="4071" w:type="dxa"/>
            <w:gridSpan w:val="4"/>
            <w:vAlign w:val="top"/>
          </w:tcPr>
          <w:p w14:paraId="43B62F58">
            <w:pPr>
              <w:spacing w:before="38" w:line="204" w:lineRule="auto"/>
              <w:ind w:left="1031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0"/>
                <w:szCs w:val="20"/>
              </w:rPr>
              <w:t>政府性基金拨款</w:t>
            </w:r>
            <w:r>
              <w:rPr>
                <w:rFonts w:hint="eastAsia" w:ascii="仿宋" w:hAnsi="仿宋" w:eastAsia="仿宋" w:cs="仿宋"/>
                <w:spacing w:val="-1"/>
                <w:sz w:val="20"/>
                <w:szCs w:val="20"/>
                <w:lang w:eastAsia="zh-CN"/>
              </w:rPr>
              <w:t>你</w:t>
            </w:r>
          </w:p>
        </w:tc>
        <w:tc>
          <w:tcPr>
            <w:tcW w:w="4160" w:type="dxa"/>
            <w:gridSpan w:val="4"/>
            <w:vAlign w:val="top"/>
          </w:tcPr>
          <w:p w14:paraId="21AF8E80">
            <w:pPr>
              <w:spacing w:before="41" w:line="202" w:lineRule="auto"/>
              <w:ind w:left="1024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0"/>
                <w:szCs w:val="20"/>
              </w:rPr>
              <w:t>项目支出：</w:t>
            </w:r>
          </w:p>
        </w:tc>
      </w:tr>
      <w:tr w14:paraId="35C0FC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579" w:type="dxa"/>
            <w:vMerge w:val="continue"/>
            <w:tcBorders>
              <w:top w:val="nil"/>
              <w:bottom w:val="nil"/>
            </w:tcBorders>
            <w:vAlign w:val="top"/>
          </w:tcPr>
          <w:p w14:paraId="5078FFC5">
            <w:pPr>
              <w:pStyle w:val="8"/>
              <w:rPr>
                <w:rFonts w:hint="eastAsia" w:ascii="仿宋" w:hAnsi="仿宋" w:eastAsia="仿宋" w:cs="仿宋"/>
              </w:rPr>
            </w:pPr>
          </w:p>
        </w:tc>
        <w:tc>
          <w:tcPr>
            <w:tcW w:w="4071" w:type="dxa"/>
            <w:gridSpan w:val="4"/>
            <w:vAlign w:val="top"/>
          </w:tcPr>
          <w:p w14:paraId="5E2BFBF7">
            <w:pPr>
              <w:spacing w:before="50" w:line="211" w:lineRule="auto"/>
              <w:ind w:left="1031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1"/>
                <w:sz w:val="20"/>
                <w:szCs w:val="20"/>
              </w:rPr>
              <w:t>纳入专户管理的非税收入拨款：</w:t>
            </w:r>
          </w:p>
        </w:tc>
        <w:tc>
          <w:tcPr>
            <w:tcW w:w="4160" w:type="dxa"/>
            <w:gridSpan w:val="4"/>
            <w:vAlign w:val="top"/>
          </w:tcPr>
          <w:p w14:paraId="6331D33C">
            <w:pPr>
              <w:pStyle w:val="8"/>
              <w:rPr>
                <w:rFonts w:hint="eastAsia" w:ascii="仿宋" w:hAnsi="仿宋" w:eastAsia="仿宋" w:cs="仿宋"/>
              </w:rPr>
            </w:pPr>
          </w:p>
        </w:tc>
      </w:tr>
      <w:tr w14:paraId="29CBA5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79" w:type="dxa"/>
            <w:vMerge w:val="continue"/>
            <w:tcBorders>
              <w:top w:val="nil"/>
            </w:tcBorders>
            <w:vAlign w:val="top"/>
          </w:tcPr>
          <w:p w14:paraId="44196E6B">
            <w:pPr>
              <w:pStyle w:val="8"/>
              <w:rPr>
                <w:rFonts w:hint="eastAsia" w:ascii="仿宋" w:hAnsi="仿宋" w:eastAsia="仿宋" w:cs="仿宋"/>
              </w:rPr>
            </w:pPr>
          </w:p>
        </w:tc>
        <w:tc>
          <w:tcPr>
            <w:tcW w:w="4071" w:type="dxa"/>
            <w:gridSpan w:val="4"/>
            <w:vAlign w:val="top"/>
          </w:tcPr>
          <w:p w14:paraId="51422311">
            <w:pPr>
              <w:spacing w:before="42" w:line="201" w:lineRule="auto"/>
              <w:ind w:left="1031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1"/>
                <w:sz w:val="20"/>
                <w:szCs w:val="20"/>
              </w:rPr>
              <w:t>其他资金：</w:t>
            </w:r>
          </w:p>
        </w:tc>
        <w:tc>
          <w:tcPr>
            <w:tcW w:w="4160" w:type="dxa"/>
            <w:gridSpan w:val="4"/>
            <w:vAlign w:val="top"/>
          </w:tcPr>
          <w:p w14:paraId="5F456212">
            <w:pPr>
              <w:pStyle w:val="8"/>
              <w:rPr>
                <w:rFonts w:hint="eastAsia" w:ascii="仿宋" w:hAnsi="仿宋" w:eastAsia="仿宋" w:cs="仿宋"/>
              </w:rPr>
            </w:pPr>
          </w:p>
        </w:tc>
      </w:tr>
      <w:tr w14:paraId="6D14FD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79" w:type="dxa"/>
            <w:vMerge w:val="restart"/>
            <w:tcBorders>
              <w:bottom w:val="nil"/>
            </w:tcBorders>
            <w:vAlign w:val="top"/>
          </w:tcPr>
          <w:p w14:paraId="42F7C514">
            <w:pPr>
              <w:spacing w:before="30"/>
              <w:ind w:left="314" w:right="127" w:hanging="20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3"/>
                <w:sz w:val="20"/>
                <w:szCs w:val="20"/>
              </w:rPr>
              <w:t>年度总体</w:t>
            </w: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</w:rPr>
              <w:t>目标</w:t>
            </w:r>
          </w:p>
        </w:tc>
        <w:tc>
          <w:tcPr>
            <w:tcW w:w="4071" w:type="dxa"/>
            <w:gridSpan w:val="4"/>
            <w:vAlign w:val="top"/>
          </w:tcPr>
          <w:p w14:paraId="169E6290">
            <w:pPr>
              <w:spacing w:before="42" w:line="201" w:lineRule="auto"/>
              <w:ind w:left="421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2"/>
                <w:sz w:val="20"/>
                <w:szCs w:val="20"/>
              </w:rPr>
              <w:t>预期目标</w:t>
            </w:r>
          </w:p>
        </w:tc>
        <w:tc>
          <w:tcPr>
            <w:tcW w:w="4160" w:type="dxa"/>
            <w:gridSpan w:val="4"/>
            <w:vAlign w:val="top"/>
          </w:tcPr>
          <w:p w14:paraId="3C902499">
            <w:pPr>
              <w:spacing w:before="41" w:line="202" w:lineRule="auto"/>
              <w:ind w:left="1684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"/>
                <w:sz w:val="20"/>
                <w:szCs w:val="20"/>
              </w:rPr>
              <w:t>实际完成情况</w:t>
            </w:r>
          </w:p>
        </w:tc>
      </w:tr>
      <w:tr w14:paraId="7226B8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579" w:type="dxa"/>
            <w:vMerge w:val="continue"/>
            <w:tcBorders>
              <w:top w:val="nil"/>
            </w:tcBorders>
            <w:vAlign w:val="top"/>
          </w:tcPr>
          <w:p w14:paraId="21A2FEDF">
            <w:pPr>
              <w:pStyle w:val="8"/>
              <w:rPr>
                <w:rFonts w:hint="eastAsia" w:ascii="仿宋" w:hAnsi="仿宋" w:eastAsia="仿宋" w:cs="仿宋"/>
              </w:rPr>
            </w:pPr>
          </w:p>
        </w:tc>
        <w:tc>
          <w:tcPr>
            <w:tcW w:w="4071" w:type="dxa"/>
            <w:gridSpan w:val="4"/>
            <w:vAlign w:val="top"/>
          </w:tcPr>
          <w:p w14:paraId="59A96271">
            <w:pPr>
              <w:pStyle w:val="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做好农民培训工作，为汨罗市提供一大批具有新型职业技术的高素质农民，促进汨罗的三农发展，开展新型职业农民培训3次，培训人数达到300人。</w:t>
            </w:r>
          </w:p>
        </w:tc>
        <w:tc>
          <w:tcPr>
            <w:tcW w:w="4160" w:type="dxa"/>
            <w:gridSpan w:val="4"/>
            <w:vAlign w:val="top"/>
          </w:tcPr>
          <w:p w14:paraId="4BEDEB24">
            <w:pPr>
              <w:pStyle w:val="8"/>
              <w:rPr>
                <w:rFonts w:hint="eastAsia" w:ascii="仿宋" w:hAnsi="仿宋" w:eastAsia="仿宋" w:cs="仿宋"/>
              </w:rPr>
            </w:pPr>
          </w:p>
          <w:p w14:paraId="5F94CB96">
            <w:pPr>
              <w:ind w:firstLine="443" w:firstLineChars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开展新型职业农民培训3次，培训人数达到300人。</w:t>
            </w:r>
          </w:p>
        </w:tc>
      </w:tr>
      <w:tr w14:paraId="09B101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</w:trPr>
        <w:tc>
          <w:tcPr>
            <w:tcW w:w="1579" w:type="dxa"/>
            <w:vMerge w:val="restart"/>
            <w:tcBorders>
              <w:bottom w:val="nil"/>
            </w:tcBorders>
            <w:textDirection w:val="tbRlV"/>
            <w:vAlign w:val="top"/>
          </w:tcPr>
          <w:p w14:paraId="26C1A562">
            <w:pPr>
              <w:pStyle w:val="8"/>
              <w:spacing w:line="457" w:lineRule="auto"/>
              <w:rPr>
                <w:rFonts w:hint="eastAsia" w:ascii="仿宋" w:hAnsi="仿宋" w:eastAsia="仿宋" w:cs="仿宋"/>
              </w:rPr>
            </w:pPr>
          </w:p>
          <w:p w14:paraId="361B54B2">
            <w:pPr>
              <w:spacing w:before="67" w:line="217" w:lineRule="auto"/>
              <w:ind w:left="2953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绩效指标</w:t>
            </w:r>
          </w:p>
        </w:tc>
        <w:tc>
          <w:tcPr>
            <w:tcW w:w="514" w:type="dxa"/>
            <w:vAlign w:val="top"/>
          </w:tcPr>
          <w:p w14:paraId="78383B05">
            <w:pPr>
              <w:pStyle w:val="8"/>
              <w:spacing w:line="245" w:lineRule="auto"/>
              <w:rPr>
                <w:rFonts w:hint="eastAsia" w:ascii="仿宋" w:hAnsi="仿宋" w:eastAsia="仿宋" w:cs="仿宋"/>
              </w:rPr>
            </w:pPr>
          </w:p>
          <w:p w14:paraId="04024406">
            <w:pPr>
              <w:spacing w:before="65" w:line="220" w:lineRule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3"/>
                <w:sz w:val="20"/>
                <w:szCs w:val="20"/>
              </w:rPr>
              <w:t>一级指标</w:t>
            </w:r>
          </w:p>
        </w:tc>
        <w:tc>
          <w:tcPr>
            <w:tcW w:w="1029" w:type="dxa"/>
            <w:vAlign w:val="top"/>
          </w:tcPr>
          <w:p w14:paraId="37473ADD">
            <w:pPr>
              <w:pStyle w:val="8"/>
              <w:spacing w:line="245" w:lineRule="auto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 w14:paraId="1FB0626B">
            <w:pPr>
              <w:spacing w:before="65" w:line="220" w:lineRule="auto"/>
              <w:ind w:left="101"/>
              <w:rPr>
                <w:rFonts w:hint="eastAsia" w:ascii="仿宋" w:hAnsi="仿宋" w:eastAsia="仿宋" w:cs="仿宋"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pacing w:val="-3"/>
                <w:sz w:val="13"/>
                <w:szCs w:val="13"/>
              </w:rPr>
              <w:t>二级指标</w:t>
            </w:r>
          </w:p>
        </w:tc>
        <w:tc>
          <w:tcPr>
            <w:tcW w:w="1229" w:type="dxa"/>
            <w:vAlign w:val="top"/>
          </w:tcPr>
          <w:p w14:paraId="17474590">
            <w:pPr>
              <w:pStyle w:val="8"/>
              <w:spacing w:line="245" w:lineRule="auto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 w14:paraId="6142BB41">
            <w:pPr>
              <w:spacing w:before="65" w:line="220" w:lineRule="auto"/>
              <w:ind w:left="202"/>
              <w:rPr>
                <w:rFonts w:hint="eastAsia" w:ascii="仿宋" w:hAnsi="仿宋" w:eastAsia="仿宋" w:cs="仿宋"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pacing w:val="-2"/>
                <w:sz w:val="13"/>
                <w:szCs w:val="13"/>
              </w:rPr>
              <w:t>三级指标</w:t>
            </w:r>
          </w:p>
        </w:tc>
        <w:tc>
          <w:tcPr>
            <w:tcW w:w="1299" w:type="dxa"/>
            <w:vAlign w:val="top"/>
          </w:tcPr>
          <w:p w14:paraId="03C5350E">
            <w:pPr>
              <w:pStyle w:val="8"/>
              <w:spacing w:line="244" w:lineRule="auto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 w14:paraId="2C109B4D">
            <w:pPr>
              <w:spacing w:before="65" w:line="219" w:lineRule="auto"/>
              <w:ind w:left="143"/>
              <w:rPr>
                <w:rFonts w:hint="eastAsia" w:ascii="仿宋" w:hAnsi="仿宋" w:eastAsia="仿宋" w:cs="仿宋"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pacing w:val="-2"/>
                <w:sz w:val="13"/>
                <w:szCs w:val="13"/>
              </w:rPr>
              <w:t>年度指标值</w:t>
            </w:r>
          </w:p>
        </w:tc>
        <w:tc>
          <w:tcPr>
            <w:tcW w:w="1239" w:type="dxa"/>
            <w:vAlign w:val="top"/>
          </w:tcPr>
          <w:p w14:paraId="2E08CAA0">
            <w:pPr>
              <w:pStyle w:val="8"/>
              <w:spacing w:line="244" w:lineRule="auto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 w14:paraId="6840E899">
            <w:pPr>
              <w:spacing w:before="65" w:line="219" w:lineRule="auto"/>
              <w:ind w:left="114"/>
              <w:rPr>
                <w:rFonts w:hint="eastAsia" w:ascii="仿宋" w:hAnsi="仿宋" w:eastAsia="仿宋" w:cs="仿宋"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pacing w:val="1"/>
                <w:sz w:val="13"/>
                <w:szCs w:val="13"/>
              </w:rPr>
              <w:t>实际完成值</w:t>
            </w:r>
          </w:p>
        </w:tc>
        <w:tc>
          <w:tcPr>
            <w:tcW w:w="689" w:type="dxa"/>
            <w:vAlign w:val="top"/>
          </w:tcPr>
          <w:p w14:paraId="582DA33B">
            <w:pPr>
              <w:pStyle w:val="8"/>
              <w:spacing w:line="244" w:lineRule="auto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 w14:paraId="7A052123">
            <w:pPr>
              <w:spacing w:before="65" w:line="219" w:lineRule="auto"/>
              <w:ind w:left="135"/>
              <w:rPr>
                <w:rFonts w:hint="eastAsia" w:ascii="仿宋" w:hAnsi="仿宋" w:eastAsia="仿宋" w:cs="仿宋"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pacing w:val="-3"/>
                <w:sz w:val="13"/>
                <w:szCs w:val="13"/>
              </w:rPr>
              <w:t>分值</w:t>
            </w:r>
          </w:p>
        </w:tc>
        <w:tc>
          <w:tcPr>
            <w:tcW w:w="849" w:type="dxa"/>
            <w:vAlign w:val="top"/>
          </w:tcPr>
          <w:p w14:paraId="4FBCCD7F">
            <w:pPr>
              <w:pStyle w:val="8"/>
              <w:spacing w:line="244" w:lineRule="auto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 w14:paraId="5EA7306B">
            <w:pPr>
              <w:spacing w:before="65" w:line="219" w:lineRule="auto"/>
              <w:ind w:left="216"/>
              <w:rPr>
                <w:rFonts w:hint="eastAsia" w:ascii="仿宋" w:hAnsi="仿宋" w:eastAsia="仿宋" w:cs="仿宋"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pacing w:val="-3"/>
                <w:sz w:val="13"/>
                <w:szCs w:val="13"/>
              </w:rPr>
              <w:t>得分</w:t>
            </w:r>
          </w:p>
        </w:tc>
        <w:tc>
          <w:tcPr>
            <w:tcW w:w="1383" w:type="dxa"/>
            <w:vAlign w:val="top"/>
          </w:tcPr>
          <w:p w14:paraId="6CC8FF0B">
            <w:pPr>
              <w:spacing w:before="51" w:line="219" w:lineRule="auto"/>
              <w:ind w:left="287"/>
              <w:rPr>
                <w:rFonts w:hint="eastAsia" w:ascii="仿宋" w:hAnsi="仿宋" w:eastAsia="仿宋" w:cs="仿宋"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pacing w:val="5"/>
                <w:sz w:val="13"/>
                <w:szCs w:val="13"/>
              </w:rPr>
              <w:t>偏差原因</w:t>
            </w:r>
          </w:p>
          <w:p w14:paraId="3980741C">
            <w:pPr>
              <w:spacing w:before="23" w:line="220" w:lineRule="auto"/>
              <w:ind w:left="387"/>
              <w:rPr>
                <w:rFonts w:hint="eastAsia" w:ascii="仿宋" w:hAnsi="仿宋" w:eastAsia="仿宋" w:cs="仿宋"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pacing w:val="3"/>
                <w:sz w:val="13"/>
                <w:szCs w:val="13"/>
              </w:rPr>
              <w:t>分析及</w:t>
            </w:r>
          </w:p>
          <w:p w14:paraId="5F4B0808">
            <w:pPr>
              <w:spacing w:before="41" w:line="201" w:lineRule="auto"/>
              <w:ind w:left="287"/>
              <w:rPr>
                <w:rFonts w:hint="eastAsia" w:ascii="仿宋" w:hAnsi="仿宋" w:eastAsia="仿宋" w:cs="仿宋"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pacing w:val="2"/>
                <w:sz w:val="13"/>
                <w:szCs w:val="13"/>
              </w:rPr>
              <w:t>改进措施</w:t>
            </w:r>
          </w:p>
        </w:tc>
      </w:tr>
      <w:tr w14:paraId="0BB937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7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AD88460">
            <w:pPr>
              <w:pStyle w:val="8"/>
              <w:rPr>
                <w:rFonts w:hint="eastAsia" w:ascii="仿宋" w:hAnsi="仿宋" w:eastAsia="仿宋" w:cs="仿宋"/>
              </w:rPr>
            </w:pPr>
          </w:p>
        </w:tc>
        <w:tc>
          <w:tcPr>
            <w:tcW w:w="514" w:type="dxa"/>
            <w:vMerge w:val="restart"/>
            <w:tcBorders>
              <w:bottom w:val="nil"/>
            </w:tcBorders>
            <w:vAlign w:val="top"/>
          </w:tcPr>
          <w:p w14:paraId="7A6F5727">
            <w:pPr>
              <w:pStyle w:val="8"/>
              <w:spacing w:line="278" w:lineRule="auto"/>
              <w:rPr>
                <w:rFonts w:hint="eastAsia" w:ascii="仿宋" w:hAnsi="仿宋" w:eastAsia="仿宋" w:cs="仿宋"/>
              </w:rPr>
            </w:pPr>
          </w:p>
          <w:p w14:paraId="114A9C34">
            <w:pPr>
              <w:spacing w:before="65" w:line="219" w:lineRule="auto"/>
              <w:ind w:left="111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2"/>
                <w:sz w:val="20"/>
                <w:szCs w:val="20"/>
              </w:rPr>
              <w:t>产出指标</w:t>
            </w:r>
          </w:p>
          <w:p w14:paraId="3A627CBC">
            <w:pPr>
              <w:spacing w:before="53" w:line="220" w:lineRule="auto"/>
              <w:ind w:left="21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</w:rPr>
              <w:t>(50分)</w:t>
            </w:r>
          </w:p>
        </w:tc>
        <w:tc>
          <w:tcPr>
            <w:tcW w:w="1029" w:type="dxa"/>
            <w:tcBorders>
              <w:bottom w:val="nil"/>
            </w:tcBorders>
            <w:vAlign w:val="top"/>
          </w:tcPr>
          <w:p w14:paraId="6F1CD8AE">
            <w:pPr>
              <w:spacing w:before="182" w:line="219" w:lineRule="auto"/>
              <w:ind w:left="101"/>
              <w:rPr>
                <w:rFonts w:hint="eastAsia" w:ascii="仿宋" w:hAnsi="仿宋" w:eastAsia="仿宋" w:cs="仿宋"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pacing w:val="-2"/>
                <w:sz w:val="13"/>
                <w:szCs w:val="13"/>
              </w:rPr>
              <w:t>数量指标</w:t>
            </w:r>
          </w:p>
        </w:tc>
        <w:tc>
          <w:tcPr>
            <w:tcW w:w="1229" w:type="dxa"/>
            <w:vAlign w:val="center"/>
          </w:tcPr>
          <w:p w14:paraId="217E9F81">
            <w:pPr>
              <w:pStyle w:val="8"/>
              <w:jc w:val="center"/>
              <w:rPr>
                <w:rFonts w:hint="eastAsia" w:ascii="仿宋" w:hAnsi="仿宋" w:eastAsia="仿宋" w:cs="仿宋"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</w:rPr>
              <w:t>1.培训3次</w:t>
            </w:r>
          </w:p>
          <w:p w14:paraId="428D9B7C">
            <w:pPr>
              <w:pStyle w:val="8"/>
              <w:jc w:val="center"/>
              <w:rPr>
                <w:rFonts w:hint="eastAsia" w:ascii="仿宋" w:hAnsi="仿宋" w:eastAsia="仿宋" w:cs="仿宋"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</w:rPr>
              <w:t>2.培训人数300人次</w:t>
            </w:r>
          </w:p>
        </w:tc>
        <w:tc>
          <w:tcPr>
            <w:tcW w:w="1299" w:type="dxa"/>
            <w:vAlign w:val="center"/>
          </w:tcPr>
          <w:p w14:paraId="3DBF7242">
            <w:pPr>
              <w:pStyle w:val="8"/>
              <w:jc w:val="center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 w14:paraId="4A5B719D">
            <w:pPr>
              <w:jc w:val="center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 w14:paraId="3EB96887">
            <w:pPr>
              <w:jc w:val="center"/>
              <w:rPr>
                <w:rFonts w:hint="eastAsia" w:ascii="仿宋" w:hAnsi="仿宋" w:eastAsia="仿宋" w:cs="仿宋"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</w:rPr>
              <w:t>≧3              ≧300人次</w:t>
            </w:r>
          </w:p>
        </w:tc>
        <w:tc>
          <w:tcPr>
            <w:tcW w:w="1239" w:type="dxa"/>
            <w:vAlign w:val="center"/>
          </w:tcPr>
          <w:p w14:paraId="3167B84D">
            <w:pPr>
              <w:pStyle w:val="8"/>
              <w:jc w:val="center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 w14:paraId="014F560D">
            <w:pPr>
              <w:ind w:firstLine="510" w:firstLineChars="0"/>
              <w:jc w:val="center"/>
              <w:rPr>
                <w:rFonts w:hint="eastAsia" w:ascii="仿宋" w:hAnsi="仿宋" w:eastAsia="仿宋" w:cs="仿宋"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</w:rPr>
              <w:t>≧3              ≧300人次</w:t>
            </w:r>
          </w:p>
        </w:tc>
        <w:tc>
          <w:tcPr>
            <w:tcW w:w="689" w:type="dxa"/>
            <w:vAlign w:val="center"/>
          </w:tcPr>
          <w:p w14:paraId="3992A307">
            <w:pPr>
              <w:pStyle w:val="8"/>
              <w:jc w:val="center"/>
              <w:rPr>
                <w:rFonts w:hint="eastAsia" w:ascii="仿宋" w:hAnsi="仿宋" w:eastAsia="仿宋" w:cs="仿宋"/>
                <w:sz w:val="13"/>
                <w:szCs w:val="1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  <w:lang w:val="en-US" w:eastAsia="zh-CN"/>
              </w:rPr>
              <w:t>20</w:t>
            </w:r>
          </w:p>
        </w:tc>
        <w:tc>
          <w:tcPr>
            <w:tcW w:w="849" w:type="dxa"/>
            <w:vAlign w:val="center"/>
          </w:tcPr>
          <w:p w14:paraId="7D899498">
            <w:pPr>
              <w:pStyle w:val="8"/>
              <w:jc w:val="center"/>
              <w:rPr>
                <w:rFonts w:hint="eastAsia" w:ascii="仿宋" w:hAnsi="仿宋" w:eastAsia="仿宋" w:cs="仿宋"/>
                <w:sz w:val="13"/>
                <w:szCs w:val="1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  <w:lang w:val="en-US" w:eastAsia="zh-CN"/>
              </w:rPr>
              <w:t>20</w:t>
            </w:r>
          </w:p>
        </w:tc>
        <w:tc>
          <w:tcPr>
            <w:tcW w:w="1383" w:type="dxa"/>
            <w:vAlign w:val="center"/>
          </w:tcPr>
          <w:p w14:paraId="4E0FB822">
            <w:pPr>
              <w:pStyle w:val="8"/>
              <w:jc w:val="center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</w:tr>
      <w:tr w14:paraId="5A7A59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7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A10A31D">
            <w:pPr>
              <w:pStyle w:val="8"/>
              <w:rPr>
                <w:rFonts w:hint="eastAsia" w:ascii="仿宋" w:hAnsi="仿宋" w:eastAsia="仿宋" w:cs="仿宋"/>
              </w:rPr>
            </w:pPr>
          </w:p>
        </w:tc>
        <w:tc>
          <w:tcPr>
            <w:tcW w:w="514" w:type="dxa"/>
            <w:vMerge w:val="continue"/>
            <w:tcBorders>
              <w:top w:val="nil"/>
              <w:bottom w:val="nil"/>
            </w:tcBorders>
            <w:vAlign w:val="top"/>
          </w:tcPr>
          <w:p w14:paraId="1234DC83">
            <w:pPr>
              <w:pStyle w:val="8"/>
              <w:rPr>
                <w:rFonts w:hint="eastAsia" w:ascii="仿宋" w:hAnsi="仿宋" w:eastAsia="仿宋" w:cs="仿宋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top"/>
          </w:tcPr>
          <w:p w14:paraId="614B0843">
            <w:pPr>
              <w:spacing w:before="192" w:line="220" w:lineRule="auto"/>
              <w:ind w:left="101"/>
              <w:rPr>
                <w:rFonts w:hint="eastAsia" w:ascii="仿宋" w:hAnsi="仿宋" w:eastAsia="仿宋" w:cs="仿宋"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pacing w:val="-2"/>
                <w:sz w:val="13"/>
                <w:szCs w:val="13"/>
              </w:rPr>
              <w:t>质量指标</w:t>
            </w:r>
          </w:p>
        </w:tc>
        <w:tc>
          <w:tcPr>
            <w:tcW w:w="1229" w:type="dxa"/>
            <w:vAlign w:val="center"/>
          </w:tcPr>
          <w:p w14:paraId="092F2589">
            <w:pPr>
              <w:pStyle w:val="8"/>
              <w:jc w:val="center"/>
              <w:rPr>
                <w:rFonts w:hint="eastAsia" w:ascii="仿宋" w:hAnsi="仿宋" w:eastAsia="仿宋" w:cs="仿宋"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</w:rPr>
              <w:t>培训期后，对学员进行跟踪服务率，让学员能够及时解惑</w:t>
            </w:r>
          </w:p>
        </w:tc>
        <w:tc>
          <w:tcPr>
            <w:tcW w:w="1299" w:type="dxa"/>
            <w:vAlign w:val="center"/>
          </w:tcPr>
          <w:p w14:paraId="2235FBF5">
            <w:pPr>
              <w:pStyle w:val="8"/>
              <w:jc w:val="center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 w14:paraId="0035434F">
            <w:pPr>
              <w:jc w:val="center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 w14:paraId="7FC5744E">
            <w:pPr>
              <w:ind w:firstLine="392" w:firstLineChars="0"/>
              <w:jc w:val="center"/>
              <w:rPr>
                <w:rFonts w:hint="eastAsia" w:ascii="仿宋" w:hAnsi="仿宋" w:eastAsia="仿宋" w:cs="仿宋"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</w:rPr>
              <w:t>≧100%</w:t>
            </w:r>
          </w:p>
        </w:tc>
        <w:tc>
          <w:tcPr>
            <w:tcW w:w="1239" w:type="dxa"/>
            <w:vAlign w:val="center"/>
          </w:tcPr>
          <w:p w14:paraId="5A3D087B">
            <w:pPr>
              <w:pStyle w:val="8"/>
              <w:jc w:val="center"/>
              <w:rPr>
                <w:rFonts w:hint="eastAsia" w:ascii="仿宋" w:hAnsi="仿宋" w:eastAsia="仿宋" w:cs="仿宋"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</w:rPr>
              <w:t>≧100%</w:t>
            </w:r>
          </w:p>
        </w:tc>
        <w:tc>
          <w:tcPr>
            <w:tcW w:w="689" w:type="dxa"/>
            <w:vAlign w:val="center"/>
          </w:tcPr>
          <w:p w14:paraId="57286589">
            <w:pPr>
              <w:pStyle w:val="8"/>
              <w:jc w:val="center"/>
              <w:rPr>
                <w:rFonts w:hint="eastAsia" w:ascii="仿宋" w:hAnsi="仿宋" w:eastAsia="仿宋" w:cs="仿宋"/>
                <w:sz w:val="13"/>
                <w:szCs w:val="1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 w14:paraId="2032F538">
            <w:pPr>
              <w:pStyle w:val="8"/>
              <w:jc w:val="center"/>
              <w:rPr>
                <w:rFonts w:hint="eastAsia" w:ascii="仿宋" w:hAnsi="仿宋" w:eastAsia="仿宋" w:cs="仿宋"/>
                <w:sz w:val="13"/>
                <w:szCs w:val="1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 w14:paraId="4C2DF7FC">
            <w:pPr>
              <w:pStyle w:val="8"/>
              <w:jc w:val="center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</w:tr>
      <w:tr w14:paraId="1443F9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7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32994B0">
            <w:pPr>
              <w:pStyle w:val="8"/>
              <w:rPr>
                <w:rFonts w:hint="eastAsia" w:ascii="仿宋" w:hAnsi="仿宋" w:eastAsia="仿宋" w:cs="仿宋"/>
              </w:rPr>
            </w:pPr>
          </w:p>
        </w:tc>
        <w:tc>
          <w:tcPr>
            <w:tcW w:w="514" w:type="dxa"/>
            <w:vMerge w:val="continue"/>
            <w:tcBorders>
              <w:top w:val="nil"/>
              <w:bottom w:val="nil"/>
            </w:tcBorders>
            <w:vAlign w:val="top"/>
          </w:tcPr>
          <w:p w14:paraId="5AB517E4">
            <w:pPr>
              <w:pStyle w:val="8"/>
              <w:rPr>
                <w:rFonts w:hint="eastAsia" w:ascii="仿宋" w:hAnsi="仿宋" w:eastAsia="仿宋" w:cs="仿宋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top"/>
          </w:tcPr>
          <w:p w14:paraId="412B8465">
            <w:pPr>
              <w:spacing w:before="193" w:line="220" w:lineRule="auto"/>
              <w:ind w:left="101"/>
              <w:rPr>
                <w:rFonts w:hint="eastAsia" w:ascii="仿宋" w:hAnsi="仿宋" w:eastAsia="仿宋" w:cs="仿宋"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pacing w:val="1"/>
                <w:sz w:val="13"/>
                <w:szCs w:val="13"/>
              </w:rPr>
              <w:t>时效指标</w:t>
            </w:r>
          </w:p>
        </w:tc>
        <w:tc>
          <w:tcPr>
            <w:tcW w:w="1229" w:type="dxa"/>
            <w:vAlign w:val="center"/>
          </w:tcPr>
          <w:p w14:paraId="1ACA5443">
            <w:pPr>
              <w:pStyle w:val="8"/>
              <w:jc w:val="center"/>
              <w:rPr>
                <w:rFonts w:hint="eastAsia" w:ascii="仿宋" w:hAnsi="仿宋" w:eastAsia="仿宋" w:cs="仿宋"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</w:rPr>
              <w:t>产业兴旺、生态宜居、乡风文明、治理有效、生活富裕</w:t>
            </w:r>
          </w:p>
        </w:tc>
        <w:tc>
          <w:tcPr>
            <w:tcW w:w="1299" w:type="dxa"/>
            <w:vAlign w:val="center"/>
          </w:tcPr>
          <w:p w14:paraId="7CCE6D7E">
            <w:pPr>
              <w:pStyle w:val="8"/>
              <w:jc w:val="center"/>
              <w:rPr>
                <w:rFonts w:hint="eastAsia" w:ascii="仿宋" w:hAnsi="仿宋" w:eastAsia="仿宋" w:cs="仿宋"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</w:rPr>
              <w:t>≧300天</w:t>
            </w:r>
          </w:p>
        </w:tc>
        <w:tc>
          <w:tcPr>
            <w:tcW w:w="1239" w:type="dxa"/>
            <w:vAlign w:val="center"/>
          </w:tcPr>
          <w:p w14:paraId="514736DE">
            <w:pPr>
              <w:pStyle w:val="8"/>
              <w:jc w:val="center"/>
              <w:rPr>
                <w:rFonts w:hint="eastAsia" w:ascii="仿宋" w:hAnsi="仿宋" w:eastAsia="仿宋" w:cs="仿宋"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</w:rPr>
              <w:t>≧300天</w:t>
            </w:r>
          </w:p>
        </w:tc>
        <w:tc>
          <w:tcPr>
            <w:tcW w:w="689" w:type="dxa"/>
            <w:vAlign w:val="center"/>
          </w:tcPr>
          <w:p w14:paraId="296FCC0A">
            <w:pPr>
              <w:pStyle w:val="8"/>
              <w:jc w:val="center"/>
              <w:rPr>
                <w:rFonts w:hint="eastAsia" w:ascii="仿宋" w:hAnsi="仿宋" w:eastAsia="仿宋" w:cs="仿宋"/>
                <w:sz w:val="13"/>
                <w:szCs w:val="1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 w14:paraId="108130BA">
            <w:pPr>
              <w:pStyle w:val="8"/>
              <w:jc w:val="center"/>
              <w:rPr>
                <w:rFonts w:hint="eastAsia" w:ascii="仿宋" w:hAnsi="仿宋" w:eastAsia="仿宋" w:cs="仿宋"/>
                <w:sz w:val="13"/>
                <w:szCs w:val="1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 w14:paraId="752EDB27">
            <w:pPr>
              <w:pStyle w:val="8"/>
              <w:jc w:val="center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</w:tr>
      <w:tr w14:paraId="7A04DD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57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287F6AA">
            <w:pPr>
              <w:pStyle w:val="8"/>
              <w:rPr>
                <w:rFonts w:hint="eastAsia" w:ascii="仿宋" w:hAnsi="仿宋" w:eastAsia="仿宋" w:cs="仿宋"/>
              </w:rPr>
            </w:pPr>
          </w:p>
        </w:tc>
        <w:tc>
          <w:tcPr>
            <w:tcW w:w="514" w:type="dxa"/>
            <w:vMerge w:val="continue"/>
            <w:tcBorders>
              <w:top w:val="nil"/>
              <w:bottom w:val="nil"/>
            </w:tcBorders>
            <w:vAlign w:val="top"/>
          </w:tcPr>
          <w:p w14:paraId="2991B4B0">
            <w:pPr>
              <w:pStyle w:val="8"/>
              <w:rPr>
                <w:rFonts w:hint="eastAsia" w:ascii="仿宋" w:hAnsi="仿宋" w:eastAsia="仿宋" w:cs="仿宋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top"/>
          </w:tcPr>
          <w:p w14:paraId="130FDF69">
            <w:pPr>
              <w:spacing w:before="181" w:line="219" w:lineRule="auto"/>
              <w:ind w:left="101"/>
              <w:rPr>
                <w:rFonts w:hint="eastAsia" w:ascii="仿宋" w:hAnsi="仿宋" w:eastAsia="仿宋" w:cs="仿宋"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pacing w:val="-2"/>
                <w:sz w:val="13"/>
                <w:szCs w:val="13"/>
              </w:rPr>
              <w:t>成本指标</w:t>
            </w:r>
          </w:p>
        </w:tc>
        <w:tc>
          <w:tcPr>
            <w:tcW w:w="1229" w:type="dxa"/>
            <w:vAlign w:val="center"/>
          </w:tcPr>
          <w:p w14:paraId="26FC53E6">
            <w:pPr>
              <w:pStyle w:val="8"/>
              <w:jc w:val="center"/>
              <w:rPr>
                <w:rFonts w:hint="eastAsia" w:ascii="仿宋" w:hAnsi="仿宋" w:eastAsia="仿宋" w:cs="仿宋"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</w:rPr>
              <w:t>降低培训成本率</w:t>
            </w:r>
          </w:p>
        </w:tc>
        <w:tc>
          <w:tcPr>
            <w:tcW w:w="1299" w:type="dxa"/>
            <w:vAlign w:val="center"/>
          </w:tcPr>
          <w:p w14:paraId="30BF8A00">
            <w:pPr>
              <w:pStyle w:val="8"/>
              <w:jc w:val="center"/>
              <w:rPr>
                <w:rFonts w:hint="eastAsia" w:ascii="仿宋" w:hAnsi="仿宋" w:eastAsia="仿宋" w:cs="仿宋"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</w:rPr>
              <w:t>≧50%</w:t>
            </w:r>
          </w:p>
        </w:tc>
        <w:tc>
          <w:tcPr>
            <w:tcW w:w="1239" w:type="dxa"/>
            <w:vAlign w:val="center"/>
          </w:tcPr>
          <w:p w14:paraId="415DF014">
            <w:pPr>
              <w:pStyle w:val="8"/>
              <w:jc w:val="center"/>
              <w:rPr>
                <w:rFonts w:hint="eastAsia" w:ascii="仿宋" w:hAnsi="仿宋" w:eastAsia="仿宋" w:cs="仿宋"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</w:rPr>
              <w:t>≧50%</w:t>
            </w:r>
          </w:p>
        </w:tc>
        <w:tc>
          <w:tcPr>
            <w:tcW w:w="689" w:type="dxa"/>
            <w:vAlign w:val="center"/>
          </w:tcPr>
          <w:p w14:paraId="6D53234E">
            <w:pPr>
              <w:pStyle w:val="8"/>
              <w:jc w:val="center"/>
              <w:rPr>
                <w:rFonts w:hint="eastAsia" w:ascii="仿宋" w:hAnsi="仿宋" w:eastAsia="仿宋" w:cs="仿宋"/>
                <w:sz w:val="13"/>
                <w:szCs w:val="1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 w14:paraId="4A869B34">
            <w:pPr>
              <w:pStyle w:val="8"/>
              <w:jc w:val="center"/>
              <w:rPr>
                <w:rFonts w:hint="eastAsia" w:ascii="仿宋" w:hAnsi="仿宋" w:eastAsia="仿宋" w:cs="仿宋"/>
                <w:sz w:val="13"/>
                <w:szCs w:val="1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 w14:paraId="4B7E790A">
            <w:pPr>
              <w:pStyle w:val="8"/>
              <w:jc w:val="center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</w:tr>
      <w:tr w14:paraId="070D06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7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515F3D8">
            <w:pPr>
              <w:pStyle w:val="8"/>
              <w:rPr>
                <w:rFonts w:hint="eastAsia" w:ascii="仿宋" w:hAnsi="仿宋" w:eastAsia="仿宋" w:cs="仿宋"/>
              </w:rPr>
            </w:pPr>
          </w:p>
        </w:tc>
        <w:tc>
          <w:tcPr>
            <w:tcW w:w="514" w:type="dxa"/>
            <w:vMerge w:val="restart"/>
            <w:tcBorders>
              <w:bottom w:val="nil"/>
            </w:tcBorders>
            <w:vAlign w:val="top"/>
          </w:tcPr>
          <w:p w14:paraId="03D6D364">
            <w:pPr>
              <w:pStyle w:val="8"/>
              <w:spacing w:line="282" w:lineRule="auto"/>
              <w:rPr>
                <w:rFonts w:hint="eastAsia" w:ascii="仿宋" w:hAnsi="仿宋" w:eastAsia="仿宋" w:cs="仿宋"/>
              </w:rPr>
            </w:pPr>
          </w:p>
          <w:p w14:paraId="0AC56EC3">
            <w:pPr>
              <w:spacing w:before="65" w:line="220" w:lineRule="auto"/>
              <w:ind w:left="111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1"/>
                <w:sz w:val="20"/>
                <w:szCs w:val="20"/>
              </w:rPr>
              <w:t>效益指标</w:t>
            </w:r>
          </w:p>
          <w:p w14:paraId="020085CB">
            <w:pPr>
              <w:spacing w:before="31" w:line="220" w:lineRule="auto"/>
              <w:ind w:left="21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</w:rPr>
              <w:t>(30分)</w:t>
            </w:r>
          </w:p>
        </w:tc>
        <w:tc>
          <w:tcPr>
            <w:tcW w:w="1029" w:type="dxa"/>
            <w:tcBorders>
              <w:bottom w:val="nil"/>
            </w:tcBorders>
            <w:vAlign w:val="top"/>
          </w:tcPr>
          <w:p w14:paraId="3706402D">
            <w:pPr>
              <w:spacing w:before="64" w:line="224" w:lineRule="auto"/>
              <w:ind w:left="301" w:right="126" w:hanging="200"/>
              <w:rPr>
                <w:rFonts w:hint="eastAsia" w:ascii="仿宋" w:hAnsi="仿宋" w:eastAsia="仿宋" w:cs="仿宋"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pacing w:val="-3"/>
                <w:sz w:val="13"/>
                <w:szCs w:val="13"/>
              </w:rPr>
              <w:t>经济效益</w:t>
            </w:r>
            <w:r>
              <w:rPr>
                <w:rFonts w:hint="eastAsia" w:ascii="仿宋" w:hAnsi="仿宋" w:eastAsia="仿宋" w:cs="仿宋"/>
                <w:spacing w:val="1"/>
                <w:sz w:val="13"/>
                <w:szCs w:val="13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13"/>
                <w:szCs w:val="13"/>
              </w:rPr>
              <w:t>指标</w:t>
            </w:r>
          </w:p>
        </w:tc>
        <w:tc>
          <w:tcPr>
            <w:tcW w:w="1229" w:type="dxa"/>
            <w:vAlign w:val="center"/>
          </w:tcPr>
          <w:p w14:paraId="7656CD03">
            <w:pPr>
              <w:pStyle w:val="8"/>
              <w:jc w:val="center"/>
              <w:rPr>
                <w:rFonts w:hint="eastAsia" w:ascii="仿宋" w:hAnsi="仿宋" w:eastAsia="仿宋" w:cs="仿宋"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</w:rPr>
              <w:t>学员能够进行就业或者创业，年均经济收入增高值</w:t>
            </w:r>
          </w:p>
        </w:tc>
        <w:tc>
          <w:tcPr>
            <w:tcW w:w="1299" w:type="dxa"/>
            <w:vAlign w:val="center"/>
          </w:tcPr>
          <w:p w14:paraId="1791E03B">
            <w:pPr>
              <w:pStyle w:val="8"/>
              <w:jc w:val="center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 w14:paraId="0C9106FD">
            <w:pPr>
              <w:jc w:val="center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 w14:paraId="5ADACD04">
            <w:pPr>
              <w:jc w:val="center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  <w:p w14:paraId="38A5EE4F">
            <w:pPr>
              <w:ind w:firstLine="473" w:firstLineChars="0"/>
              <w:jc w:val="center"/>
              <w:rPr>
                <w:rFonts w:hint="eastAsia" w:ascii="仿宋" w:hAnsi="仿宋" w:eastAsia="仿宋" w:cs="仿宋"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</w:rPr>
              <w:t>≧5000元</w:t>
            </w:r>
          </w:p>
        </w:tc>
        <w:tc>
          <w:tcPr>
            <w:tcW w:w="1239" w:type="dxa"/>
            <w:vAlign w:val="center"/>
          </w:tcPr>
          <w:p w14:paraId="3A1D377F">
            <w:pPr>
              <w:pStyle w:val="8"/>
              <w:jc w:val="center"/>
              <w:rPr>
                <w:rFonts w:hint="eastAsia" w:ascii="仿宋" w:hAnsi="仿宋" w:eastAsia="仿宋" w:cs="仿宋"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</w:rPr>
              <w:t>≧5000元</w:t>
            </w:r>
          </w:p>
        </w:tc>
        <w:tc>
          <w:tcPr>
            <w:tcW w:w="689" w:type="dxa"/>
            <w:vAlign w:val="center"/>
          </w:tcPr>
          <w:p w14:paraId="77CCA286">
            <w:pPr>
              <w:pStyle w:val="8"/>
              <w:jc w:val="center"/>
              <w:rPr>
                <w:rFonts w:hint="eastAsia" w:ascii="仿宋" w:hAnsi="仿宋" w:eastAsia="仿宋" w:cs="仿宋"/>
                <w:sz w:val="13"/>
                <w:szCs w:val="1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849" w:type="dxa"/>
            <w:vAlign w:val="center"/>
          </w:tcPr>
          <w:p w14:paraId="0786C4DA">
            <w:pPr>
              <w:pStyle w:val="8"/>
              <w:jc w:val="center"/>
              <w:rPr>
                <w:rFonts w:hint="eastAsia" w:ascii="仿宋" w:hAnsi="仿宋" w:eastAsia="仿宋" w:cs="仿宋"/>
                <w:sz w:val="13"/>
                <w:szCs w:val="1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 w14:paraId="7EF7B4F4">
            <w:pPr>
              <w:pStyle w:val="8"/>
              <w:jc w:val="center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</w:tr>
      <w:tr w14:paraId="7F1C40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57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BB8C0D4">
            <w:pPr>
              <w:pStyle w:val="8"/>
              <w:rPr>
                <w:rFonts w:hint="eastAsia" w:ascii="仿宋" w:hAnsi="仿宋" w:eastAsia="仿宋" w:cs="仿宋"/>
              </w:rPr>
            </w:pPr>
          </w:p>
        </w:tc>
        <w:tc>
          <w:tcPr>
            <w:tcW w:w="514" w:type="dxa"/>
            <w:vMerge w:val="continue"/>
            <w:tcBorders>
              <w:top w:val="nil"/>
              <w:bottom w:val="nil"/>
            </w:tcBorders>
            <w:vAlign w:val="top"/>
          </w:tcPr>
          <w:p w14:paraId="1F641145">
            <w:pPr>
              <w:pStyle w:val="8"/>
              <w:rPr>
                <w:rFonts w:hint="eastAsia" w:ascii="仿宋" w:hAnsi="仿宋" w:eastAsia="仿宋" w:cs="仿宋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top"/>
          </w:tcPr>
          <w:p w14:paraId="2BCB057F">
            <w:pPr>
              <w:spacing w:before="42" w:line="229" w:lineRule="auto"/>
              <w:ind w:left="301" w:right="126" w:hanging="200"/>
              <w:rPr>
                <w:rFonts w:hint="eastAsia" w:ascii="仿宋" w:hAnsi="仿宋" w:eastAsia="仿宋" w:cs="仿宋"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pacing w:val="-3"/>
                <w:sz w:val="13"/>
                <w:szCs w:val="13"/>
              </w:rPr>
              <w:t>社会效益</w:t>
            </w:r>
            <w:r>
              <w:rPr>
                <w:rFonts w:hint="eastAsia" w:ascii="仿宋" w:hAnsi="仿宋" w:eastAsia="仿宋" w:cs="仿宋"/>
                <w:spacing w:val="1"/>
                <w:sz w:val="13"/>
                <w:szCs w:val="13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13"/>
                <w:szCs w:val="13"/>
              </w:rPr>
              <w:t>指标</w:t>
            </w:r>
          </w:p>
        </w:tc>
        <w:tc>
          <w:tcPr>
            <w:tcW w:w="1229" w:type="dxa"/>
            <w:vAlign w:val="center"/>
          </w:tcPr>
          <w:p w14:paraId="760AA8A2">
            <w:pPr>
              <w:pStyle w:val="8"/>
              <w:jc w:val="center"/>
              <w:rPr>
                <w:rFonts w:hint="eastAsia" w:ascii="仿宋" w:hAnsi="仿宋" w:eastAsia="仿宋" w:cs="仿宋"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</w:rPr>
              <w:t>改善农民的生活，提高农民的幸福感率</w:t>
            </w:r>
          </w:p>
        </w:tc>
        <w:tc>
          <w:tcPr>
            <w:tcW w:w="1299" w:type="dxa"/>
            <w:vAlign w:val="center"/>
          </w:tcPr>
          <w:p w14:paraId="0171FA3C">
            <w:pPr>
              <w:pStyle w:val="8"/>
              <w:jc w:val="center"/>
              <w:rPr>
                <w:rFonts w:hint="eastAsia" w:ascii="仿宋" w:hAnsi="仿宋" w:eastAsia="仿宋" w:cs="仿宋"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</w:rPr>
              <w:t>≧52%</w:t>
            </w:r>
          </w:p>
        </w:tc>
        <w:tc>
          <w:tcPr>
            <w:tcW w:w="1239" w:type="dxa"/>
            <w:vAlign w:val="center"/>
          </w:tcPr>
          <w:p w14:paraId="78DE6ADE">
            <w:pPr>
              <w:pStyle w:val="8"/>
              <w:jc w:val="center"/>
              <w:rPr>
                <w:rFonts w:hint="eastAsia" w:ascii="仿宋" w:hAnsi="仿宋" w:eastAsia="仿宋" w:cs="仿宋"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</w:rPr>
              <w:t>≧52%</w:t>
            </w:r>
          </w:p>
        </w:tc>
        <w:tc>
          <w:tcPr>
            <w:tcW w:w="689" w:type="dxa"/>
            <w:vAlign w:val="center"/>
          </w:tcPr>
          <w:p w14:paraId="4EDEDF64">
            <w:pPr>
              <w:pStyle w:val="8"/>
              <w:jc w:val="center"/>
              <w:rPr>
                <w:rFonts w:hint="eastAsia" w:ascii="仿宋" w:hAnsi="仿宋" w:eastAsia="仿宋" w:cs="仿宋"/>
                <w:sz w:val="13"/>
                <w:szCs w:val="1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  <w:lang w:val="en-US" w:eastAsia="zh-CN"/>
              </w:rPr>
              <w:t>20</w:t>
            </w:r>
          </w:p>
        </w:tc>
        <w:tc>
          <w:tcPr>
            <w:tcW w:w="849" w:type="dxa"/>
            <w:vAlign w:val="center"/>
          </w:tcPr>
          <w:p w14:paraId="22A560A7">
            <w:pPr>
              <w:pStyle w:val="8"/>
              <w:jc w:val="center"/>
              <w:rPr>
                <w:rFonts w:hint="eastAsia" w:ascii="仿宋" w:hAnsi="仿宋" w:eastAsia="仿宋" w:cs="仿宋"/>
                <w:sz w:val="13"/>
                <w:szCs w:val="1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  <w:lang w:val="en-US" w:eastAsia="zh-CN"/>
              </w:rPr>
              <w:t>20</w:t>
            </w:r>
          </w:p>
        </w:tc>
        <w:tc>
          <w:tcPr>
            <w:tcW w:w="1383" w:type="dxa"/>
            <w:vAlign w:val="center"/>
          </w:tcPr>
          <w:p w14:paraId="2B31463B">
            <w:pPr>
              <w:pStyle w:val="8"/>
              <w:jc w:val="center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</w:tr>
      <w:tr w14:paraId="08CB36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57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D2414BB">
            <w:pPr>
              <w:pStyle w:val="8"/>
              <w:rPr>
                <w:rFonts w:hint="eastAsia" w:ascii="仿宋" w:hAnsi="仿宋" w:eastAsia="仿宋" w:cs="仿宋"/>
              </w:rPr>
            </w:pPr>
          </w:p>
        </w:tc>
        <w:tc>
          <w:tcPr>
            <w:tcW w:w="514" w:type="dxa"/>
            <w:vMerge w:val="continue"/>
            <w:tcBorders>
              <w:top w:val="nil"/>
              <w:bottom w:val="nil"/>
            </w:tcBorders>
            <w:vAlign w:val="top"/>
          </w:tcPr>
          <w:p w14:paraId="15C973C1">
            <w:pPr>
              <w:pStyle w:val="8"/>
              <w:rPr>
                <w:rFonts w:hint="eastAsia" w:ascii="仿宋" w:hAnsi="仿宋" w:eastAsia="仿宋" w:cs="仿宋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top"/>
          </w:tcPr>
          <w:p w14:paraId="4A9EB1C4">
            <w:pPr>
              <w:spacing w:before="54" w:line="228" w:lineRule="auto"/>
              <w:ind w:left="301" w:right="126" w:hanging="200"/>
              <w:rPr>
                <w:rFonts w:hint="eastAsia" w:ascii="仿宋" w:hAnsi="仿宋" w:eastAsia="仿宋" w:cs="仿宋"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pacing w:val="-3"/>
                <w:sz w:val="13"/>
                <w:szCs w:val="13"/>
              </w:rPr>
              <w:t>生态效益</w:t>
            </w:r>
            <w:r>
              <w:rPr>
                <w:rFonts w:hint="eastAsia" w:ascii="仿宋" w:hAnsi="仿宋" w:eastAsia="仿宋" w:cs="仿宋"/>
                <w:spacing w:val="1"/>
                <w:sz w:val="13"/>
                <w:szCs w:val="13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13"/>
                <w:szCs w:val="13"/>
              </w:rPr>
              <w:t>指标</w:t>
            </w:r>
          </w:p>
        </w:tc>
        <w:tc>
          <w:tcPr>
            <w:tcW w:w="1229" w:type="dxa"/>
            <w:vAlign w:val="center"/>
          </w:tcPr>
          <w:p w14:paraId="6E13FC8A">
            <w:pPr>
              <w:pStyle w:val="8"/>
              <w:jc w:val="center"/>
              <w:rPr>
                <w:rFonts w:hint="eastAsia" w:ascii="仿宋" w:hAnsi="仿宋" w:eastAsia="仿宋" w:cs="仿宋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  <w:lang w:eastAsia="zh-CN"/>
              </w:rPr>
              <w:t>不适用</w:t>
            </w:r>
          </w:p>
        </w:tc>
        <w:tc>
          <w:tcPr>
            <w:tcW w:w="1299" w:type="dxa"/>
            <w:vAlign w:val="center"/>
          </w:tcPr>
          <w:p w14:paraId="00FF68A2">
            <w:pPr>
              <w:pStyle w:val="8"/>
              <w:jc w:val="center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1239" w:type="dxa"/>
            <w:vAlign w:val="center"/>
          </w:tcPr>
          <w:p w14:paraId="51ADD184">
            <w:pPr>
              <w:pStyle w:val="8"/>
              <w:jc w:val="center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689" w:type="dxa"/>
            <w:vAlign w:val="center"/>
          </w:tcPr>
          <w:p w14:paraId="296D56C4">
            <w:pPr>
              <w:pStyle w:val="8"/>
              <w:jc w:val="center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849" w:type="dxa"/>
            <w:vAlign w:val="center"/>
          </w:tcPr>
          <w:p w14:paraId="7C69FD56">
            <w:pPr>
              <w:pStyle w:val="8"/>
              <w:jc w:val="center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1383" w:type="dxa"/>
            <w:vAlign w:val="center"/>
          </w:tcPr>
          <w:p w14:paraId="35868F94">
            <w:pPr>
              <w:pStyle w:val="8"/>
              <w:jc w:val="center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</w:tr>
      <w:tr w14:paraId="3B241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57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0BD72A6">
            <w:pPr>
              <w:pStyle w:val="8"/>
              <w:rPr>
                <w:rFonts w:hint="eastAsia" w:ascii="仿宋" w:hAnsi="仿宋" w:eastAsia="仿宋" w:cs="仿宋"/>
              </w:rPr>
            </w:pPr>
          </w:p>
        </w:tc>
        <w:tc>
          <w:tcPr>
            <w:tcW w:w="514" w:type="dxa"/>
            <w:vMerge w:val="continue"/>
            <w:tcBorders>
              <w:top w:val="nil"/>
              <w:bottom w:val="nil"/>
            </w:tcBorders>
            <w:vAlign w:val="top"/>
          </w:tcPr>
          <w:p w14:paraId="71B46E51">
            <w:pPr>
              <w:pStyle w:val="8"/>
              <w:rPr>
                <w:rFonts w:hint="eastAsia" w:ascii="仿宋" w:hAnsi="仿宋" w:eastAsia="仿宋" w:cs="仿宋"/>
              </w:rPr>
            </w:pPr>
          </w:p>
        </w:tc>
        <w:tc>
          <w:tcPr>
            <w:tcW w:w="1029" w:type="dxa"/>
            <w:tcBorders>
              <w:bottom w:val="nil"/>
            </w:tcBorders>
            <w:vAlign w:val="top"/>
          </w:tcPr>
          <w:p w14:paraId="2F2FB84E">
            <w:pPr>
              <w:spacing w:before="66" w:line="219" w:lineRule="auto"/>
              <w:ind w:left="101"/>
              <w:rPr>
                <w:rFonts w:hint="eastAsia" w:ascii="仿宋" w:hAnsi="仿宋" w:eastAsia="仿宋" w:cs="仿宋"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pacing w:val="-2"/>
                <w:sz w:val="13"/>
                <w:szCs w:val="13"/>
              </w:rPr>
              <w:t>可持续影</w:t>
            </w:r>
          </w:p>
          <w:p w14:paraId="214FC4B7">
            <w:pPr>
              <w:spacing w:before="23" w:line="214" w:lineRule="auto"/>
              <w:ind w:left="201"/>
              <w:rPr>
                <w:rFonts w:hint="eastAsia" w:ascii="仿宋" w:hAnsi="仿宋" w:eastAsia="仿宋" w:cs="仿宋"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pacing w:val="2"/>
                <w:sz w:val="13"/>
                <w:szCs w:val="13"/>
              </w:rPr>
              <w:t>响指标</w:t>
            </w:r>
          </w:p>
        </w:tc>
        <w:tc>
          <w:tcPr>
            <w:tcW w:w="1229" w:type="dxa"/>
            <w:vAlign w:val="top"/>
          </w:tcPr>
          <w:p w14:paraId="75B005E1">
            <w:pPr>
              <w:pStyle w:val="8"/>
              <w:rPr>
                <w:rFonts w:hint="eastAsia" w:ascii="仿宋" w:hAnsi="仿宋" w:eastAsia="仿宋" w:cs="仿宋"/>
                <w:sz w:val="13"/>
                <w:szCs w:val="13"/>
                <w:lang w:eastAsia="zh-CN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  <w:lang w:eastAsia="zh-CN"/>
              </w:rPr>
              <w:t>不适用</w:t>
            </w:r>
          </w:p>
        </w:tc>
        <w:tc>
          <w:tcPr>
            <w:tcW w:w="1299" w:type="dxa"/>
            <w:vAlign w:val="top"/>
          </w:tcPr>
          <w:p w14:paraId="54AD11CC">
            <w:pPr>
              <w:pStyle w:val="8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1239" w:type="dxa"/>
            <w:vAlign w:val="top"/>
          </w:tcPr>
          <w:p w14:paraId="76CDC75F">
            <w:pPr>
              <w:pStyle w:val="8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689" w:type="dxa"/>
            <w:vAlign w:val="top"/>
          </w:tcPr>
          <w:p w14:paraId="4CF24767">
            <w:pPr>
              <w:pStyle w:val="8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849" w:type="dxa"/>
            <w:vAlign w:val="top"/>
          </w:tcPr>
          <w:p w14:paraId="62E3ECC2">
            <w:pPr>
              <w:pStyle w:val="8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  <w:tc>
          <w:tcPr>
            <w:tcW w:w="1383" w:type="dxa"/>
            <w:vAlign w:val="top"/>
          </w:tcPr>
          <w:p w14:paraId="117E8116">
            <w:pPr>
              <w:pStyle w:val="8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</w:tr>
      <w:tr w14:paraId="75F16D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57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0C1D41A">
            <w:pPr>
              <w:pStyle w:val="8"/>
              <w:rPr>
                <w:rFonts w:hint="eastAsia" w:ascii="仿宋" w:hAnsi="仿宋" w:eastAsia="仿宋" w:cs="仿宋"/>
              </w:rPr>
            </w:pPr>
          </w:p>
        </w:tc>
        <w:tc>
          <w:tcPr>
            <w:tcW w:w="514" w:type="dxa"/>
            <w:tcBorders>
              <w:bottom w:val="nil"/>
            </w:tcBorders>
            <w:vAlign w:val="top"/>
          </w:tcPr>
          <w:p w14:paraId="0FEF263F">
            <w:pPr>
              <w:spacing w:before="226"/>
              <w:ind w:left="210" w:right="35" w:hanging="200"/>
              <w:rPr>
                <w:rFonts w:hint="eastAsia"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spacing w:val="-2"/>
                <w:sz w:val="13"/>
                <w:szCs w:val="13"/>
              </w:rPr>
              <w:t>满意度指标</w:t>
            </w:r>
            <w:r>
              <w:rPr>
                <w:rFonts w:hint="eastAsia" w:ascii="仿宋" w:hAnsi="仿宋" w:eastAsia="仿宋" w:cs="仿宋"/>
                <w:spacing w:val="1"/>
                <w:sz w:val="13"/>
                <w:szCs w:val="13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13"/>
                <w:szCs w:val="13"/>
              </w:rPr>
              <w:t>(10分</w:t>
            </w:r>
            <w:r>
              <w:rPr>
                <w:rFonts w:hint="eastAsia" w:ascii="仿宋" w:hAnsi="仿宋" w:eastAsia="仿宋" w:cs="仿宋"/>
                <w:spacing w:val="8"/>
                <w:sz w:val="15"/>
                <w:szCs w:val="15"/>
              </w:rPr>
              <w:t>)</w:t>
            </w:r>
          </w:p>
        </w:tc>
        <w:tc>
          <w:tcPr>
            <w:tcW w:w="1029" w:type="dxa"/>
            <w:tcBorders>
              <w:bottom w:val="nil"/>
            </w:tcBorders>
            <w:vAlign w:val="top"/>
          </w:tcPr>
          <w:p w14:paraId="0735B0EA">
            <w:pPr>
              <w:spacing w:before="97" w:line="219" w:lineRule="auto"/>
              <w:ind w:left="101"/>
              <w:rPr>
                <w:rFonts w:hint="eastAsia" w:ascii="仿宋" w:hAnsi="仿宋" w:eastAsia="仿宋" w:cs="仿宋"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pacing w:val="-2"/>
                <w:sz w:val="13"/>
                <w:szCs w:val="13"/>
              </w:rPr>
              <w:t>服务对象</w:t>
            </w:r>
          </w:p>
          <w:p w14:paraId="0754CF6D">
            <w:pPr>
              <w:spacing w:before="32" w:line="219" w:lineRule="auto"/>
              <w:ind w:left="101"/>
              <w:rPr>
                <w:rFonts w:hint="eastAsia" w:ascii="仿宋" w:hAnsi="仿宋" w:eastAsia="仿宋" w:cs="仿宋"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pacing w:val="3"/>
                <w:sz w:val="13"/>
                <w:szCs w:val="13"/>
              </w:rPr>
              <w:t>满意度指</w:t>
            </w:r>
          </w:p>
          <w:p w14:paraId="026288ED">
            <w:pPr>
              <w:spacing w:before="33" w:line="220" w:lineRule="auto"/>
              <w:ind w:left="401"/>
              <w:rPr>
                <w:rFonts w:hint="eastAsia" w:ascii="仿宋" w:hAnsi="仿宋" w:eastAsia="仿宋" w:cs="仿宋"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</w:rPr>
              <w:t>标</w:t>
            </w:r>
          </w:p>
        </w:tc>
        <w:tc>
          <w:tcPr>
            <w:tcW w:w="1229" w:type="dxa"/>
            <w:vAlign w:val="top"/>
          </w:tcPr>
          <w:p w14:paraId="7AF35689">
            <w:pPr>
              <w:pStyle w:val="8"/>
              <w:rPr>
                <w:rFonts w:hint="eastAsia" w:ascii="仿宋" w:hAnsi="仿宋" w:eastAsia="仿宋" w:cs="仿宋"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</w:rPr>
              <w:t>100%</w:t>
            </w:r>
          </w:p>
        </w:tc>
        <w:tc>
          <w:tcPr>
            <w:tcW w:w="1299" w:type="dxa"/>
            <w:vAlign w:val="top"/>
          </w:tcPr>
          <w:p w14:paraId="413034D3">
            <w:pPr>
              <w:pStyle w:val="8"/>
              <w:rPr>
                <w:rFonts w:hint="eastAsia" w:ascii="仿宋" w:hAnsi="仿宋" w:eastAsia="仿宋" w:cs="仿宋"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</w:rPr>
              <w:t>100%</w:t>
            </w:r>
          </w:p>
        </w:tc>
        <w:tc>
          <w:tcPr>
            <w:tcW w:w="1239" w:type="dxa"/>
            <w:vAlign w:val="top"/>
          </w:tcPr>
          <w:p w14:paraId="2F85EE20">
            <w:pPr>
              <w:pStyle w:val="8"/>
              <w:rPr>
                <w:rFonts w:hint="eastAsia" w:ascii="仿宋" w:hAnsi="仿宋" w:eastAsia="仿宋" w:cs="仿宋"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</w:rPr>
              <w:t>100%</w:t>
            </w:r>
          </w:p>
        </w:tc>
        <w:tc>
          <w:tcPr>
            <w:tcW w:w="689" w:type="dxa"/>
            <w:vAlign w:val="top"/>
          </w:tcPr>
          <w:p w14:paraId="4BB96F06">
            <w:pPr>
              <w:pStyle w:val="8"/>
              <w:rPr>
                <w:rFonts w:hint="eastAsia" w:ascii="仿宋" w:hAnsi="仿宋" w:eastAsia="仿宋" w:cs="仿宋"/>
                <w:sz w:val="13"/>
                <w:szCs w:val="1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849" w:type="dxa"/>
            <w:vAlign w:val="top"/>
          </w:tcPr>
          <w:p w14:paraId="53D7ED8C">
            <w:pPr>
              <w:pStyle w:val="8"/>
              <w:rPr>
                <w:rFonts w:hint="eastAsia" w:ascii="仿宋" w:hAnsi="仿宋" w:eastAsia="仿宋" w:cs="仿宋"/>
                <w:sz w:val="13"/>
                <w:szCs w:val="1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383" w:type="dxa"/>
            <w:vAlign w:val="top"/>
          </w:tcPr>
          <w:p w14:paraId="4ABFE725">
            <w:pPr>
              <w:pStyle w:val="8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</w:tr>
      <w:tr w14:paraId="610C17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889" w:type="dxa"/>
            <w:gridSpan w:val="6"/>
            <w:vAlign w:val="top"/>
          </w:tcPr>
          <w:p w14:paraId="6284BFEE">
            <w:pPr>
              <w:spacing w:line="250" w:lineRule="exact"/>
              <w:ind w:firstLine="3424"/>
              <w:rPr>
                <w:rFonts w:hint="eastAsia" w:ascii="仿宋" w:hAnsi="仿宋" w:eastAsia="仿宋" w:cs="仿宋"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position w:val="-5"/>
                <w:sz w:val="13"/>
                <w:szCs w:val="13"/>
              </w:rPr>
              <w:drawing>
                <wp:inline distT="0" distB="0" distL="0" distR="0">
                  <wp:extent cx="285750" cy="158750"/>
                  <wp:effectExtent l="0" t="0" r="0" b="1270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86" cy="158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" w:type="dxa"/>
            <w:vAlign w:val="top"/>
          </w:tcPr>
          <w:p w14:paraId="01F2A5D3">
            <w:pPr>
              <w:spacing w:before="98" w:line="167" w:lineRule="exact"/>
              <w:ind w:left="185"/>
              <w:rPr>
                <w:rFonts w:hint="eastAsia" w:ascii="仿宋" w:hAnsi="仿宋" w:eastAsia="仿宋" w:cs="仿宋"/>
                <w:sz w:val="13"/>
                <w:szCs w:val="13"/>
              </w:rPr>
            </w:pPr>
            <w:r>
              <w:rPr>
                <w:rFonts w:hint="eastAsia" w:ascii="仿宋" w:hAnsi="仿宋" w:eastAsia="仿宋" w:cs="仿宋"/>
                <w:spacing w:val="-6"/>
                <w:position w:val="-2"/>
                <w:sz w:val="13"/>
                <w:szCs w:val="13"/>
              </w:rPr>
              <w:t>100</w:t>
            </w:r>
          </w:p>
        </w:tc>
        <w:tc>
          <w:tcPr>
            <w:tcW w:w="849" w:type="dxa"/>
            <w:vAlign w:val="top"/>
          </w:tcPr>
          <w:p w14:paraId="22CE35F0">
            <w:pPr>
              <w:pStyle w:val="8"/>
              <w:rPr>
                <w:rFonts w:hint="eastAsia" w:ascii="仿宋" w:hAnsi="仿宋" w:eastAsia="仿宋" w:cs="仿宋"/>
                <w:sz w:val="13"/>
                <w:szCs w:val="1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3"/>
                <w:szCs w:val="13"/>
                <w:lang w:val="en-US" w:eastAsia="zh-CN"/>
              </w:rPr>
              <w:t>100</w:t>
            </w:r>
          </w:p>
        </w:tc>
        <w:tc>
          <w:tcPr>
            <w:tcW w:w="1383" w:type="dxa"/>
            <w:vAlign w:val="top"/>
          </w:tcPr>
          <w:p w14:paraId="75057CD3">
            <w:pPr>
              <w:pStyle w:val="8"/>
              <w:rPr>
                <w:rFonts w:hint="eastAsia" w:ascii="仿宋" w:hAnsi="仿宋" w:eastAsia="仿宋" w:cs="仿宋"/>
                <w:sz w:val="13"/>
                <w:szCs w:val="13"/>
              </w:rPr>
            </w:pPr>
          </w:p>
        </w:tc>
      </w:tr>
    </w:tbl>
    <w:p w14:paraId="1494D30D">
      <w:pPr>
        <w:kinsoku w:val="0"/>
        <w:autoSpaceDE w:val="0"/>
        <w:autoSpaceDN w:val="0"/>
        <w:adjustRightInd w:val="0"/>
        <w:snapToGrid w:val="0"/>
        <w:spacing w:before="65" w:line="228" w:lineRule="auto"/>
        <w:ind w:firstLine="102" w:firstLineChars="49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z w:val="21"/>
          <w:szCs w:val="21"/>
          <w:lang w:val="en-US" w:eastAsia="zh-CN" w:bidi="ar-SA"/>
        </w:rPr>
        <w:t>填表人：仇岸波 填报日期：2024.10.13  联系电话：13787999626   单位负责人签字：杨建国</w:t>
      </w:r>
    </w:p>
    <w:p w14:paraId="6FB057D1">
      <w:pPr>
        <w:kinsoku w:val="0"/>
        <w:autoSpaceDE w:val="0"/>
        <w:autoSpaceDN w:val="0"/>
        <w:adjustRightInd w:val="0"/>
        <w:snapToGrid w:val="0"/>
        <w:spacing w:before="293" w:line="236" w:lineRule="auto"/>
        <w:ind w:firstLine="552"/>
        <w:textAlignment w:val="baseline"/>
        <w:rPr>
          <w:rFonts w:ascii="仿宋_GB2312" w:hAnsi="宋体" w:eastAsia="仿宋_GB2312" w:cs="宋体"/>
          <w:snapToGrid w:val="0"/>
          <w:color w:val="000000"/>
          <w:sz w:val="35"/>
          <w:szCs w:val="35"/>
          <w:lang w:val="en-US" w:eastAsia="zh-CN" w:bidi="ar-SA"/>
        </w:rPr>
      </w:pPr>
      <w:r>
        <w:rPr>
          <w:rFonts w:hint="eastAsia" w:ascii="宋体" w:hAnsi="宋体" w:eastAsia="宋体" w:cs="宋体"/>
          <w:bCs/>
          <w:snapToGrid w:val="0"/>
          <w:color w:val="000000"/>
          <w:spacing w:val="-4"/>
          <w:sz w:val="28"/>
          <w:szCs w:val="28"/>
          <w:lang w:val="en-US" w:eastAsia="zh-CN" w:bidi="ar-SA"/>
        </w:rPr>
        <w:t>附件3</w:t>
      </w:r>
    </w:p>
    <w:p w14:paraId="51F7F242">
      <w:pPr>
        <w:spacing w:before="91" w:line="219" w:lineRule="auto"/>
        <w:ind w:firstLine="896"/>
        <w:jc w:val="center"/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</w:pP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 w:cs="宋体"/>
          <w:bCs/>
          <w:spacing w:val="8"/>
          <w:kern w:val="0"/>
          <w:sz w:val="44"/>
          <w:szCs w:val="44"/>
          <w:lang w:val="en-US" w:eastAsia="zh-CN"/>
        </w:rPr>
        <w:t>3</w:t>
      </w:r>
      <w:r>
        <w:rPr>
          <w:rFonts w:ascii="方正小标宋简体" w:hAnsi="宋体" w:eastAsia="方正小标宋简体" w:cs="宋体"/>
          <w:bCs/>
          <w:spacing w:val="8"/>
          <w:kern w:val="0"/>
          <w:sz w:val="44"/>
          <w:szCs w:val="44"/>
          <w:lang w:eastAsia="zh-CN"/>
        </w:rPr>
        <w:t>年度项目支出绩效自评表</w:t>
      </w:r>
    </w:p>
    <w:p w14:paraId="5DA39286">
      <w:pPr>
        <w:spacing w:line="95" w:lineRule="exact"/>
        <w:ind w:firstLine="420"/>
        <w:jc w:val="left"/>
        <w:rPr>
          <w:kern w:val="0"/>
          <w:lang w:eastAsia="zh-CN"/>
        </w:rPr>
      </w:pPr>
    </w:p>
    <w:tbl>
      <w:tblPr>
        <w:tblStyle w:val="7"/>
        <w:tblW w:w="95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1059"/>
        <w:gridCol w:w="1218"/>
        <w:gridCol w:w="1020"/>
        <w:gridCol w:w="1099"/>
        <w:gridCol w:w="1099"/>
        <w:gridCol w:w="809"/>
        <w:gridCol w:w="849"/>
        <w:gridCol w:w="1383"/>
      </w:tblGrid>
      <w:tr w14:paraId="2B23A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054" w:type="dxa"/>
            <w:vAlign w:val="center"/>
          </w:tcPr>
          <w:p w14:paraId="70824E7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项目支出名称</w:t>
            </w:r>
          </w:p>
        </w:tc>
        <w:tc>
          <w:tcPr>
            <w:tcW w:w="8536" w:type="dxa"/>
            <w:gridSpan w:val="8"/>
            <w:vAlign w:val="center"/>
          </w:tcPr>
          <w:p w14:paraId="437E0C6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286B4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Align w:val="center"/>
          </w:tcPr>
          <w:p w14:paraId="068EA01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主管部门</w:t>
            </w:r>
          </w:p>
        </w:tc>
        <w:tc>
          <w:tcPr>
            <w:tcW w:w="4396" w:type="dxa"/>
            <w:gridSpan w:val="4"/>
            <w:vAlign w:val="center"/>
          </w:tcPr>
          <w:p w14:paraId="00FC630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7F826183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实施</w:t>
            </w:r>
          </w:p>
          <w:p w14:paraId="428437D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单位</w:t>
            </w:r>
          </w:p>
        </w:tc>
        <w:tc>
          <w:tcPr>
            <w:tcW w:w="3041" w:type="dxa"/>
            <w:gridSpan w:val="3"/>
            <w:vAlign w:val="center"/>
          </w:tcPr>
          <w:p w14:paraId="6A64BF3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5B869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14:paraId="51F9393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 xml:space="preserve">项目资金 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万元</w:t>
            </w:r>
            <w:r>
              <w:rPr>
                <w:rFonts w:ascii="仿宋_GB2312" w:hAnsi="宋体" w:eastAsia="仿宋_GB2312" w:cs="宋体"/>
                <w:kern w:val="0"/>
                <w:lang w:eastAsia="zh-CN"/>
              </w:rPr>
              <w:t>)</w:t>
            </w:r>
          </w:p>
        </w:tc>
        <w:tc>
          <w:tcPr>
            <w:tcW w:w="2277" w:type="dxa"/>
            <w:gridSpan w:val="2"/>
            <w:vAlign w:val="center"/>
          </w:tcPr>
          <w:p w14:paraId="78E2698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20" w:type="dxa"/>
            <w:vAlign w:val="center"/>
          </w:tcPr>
          <w:p w14:paraId="676BDC3F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年初</w:t>
            </w:r>
          </w:p>
          <w:p w14:paraId="0D84DFA5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 w14:paraId="6A50E95E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 w14:paraId="6EF4187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预算数</w:t>
            </w:r>
          </w:p>
        </w:tc>
        <w:tc>
          <w:tcPr>
            <w:tcW w:w="1099" w:type="dxa"/>
            <w:vAlign w:val="center"/>
          </w:tcPr>
          <w:p w14:paraId="44422C34">
            <w:pPr>
              <w:spacing w:line="240" w:lineRule="auto"/>
              <w:jc w:val="center"/>
              <w:rPr>
                <w:rFonts w:hint="eastAsia"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全年</w:t>
            </w:r>
          </w:p>
          <w:p w14:paraId="0D3B015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执行数</w:t>
            </w:r>
          </w:p>
        </w:tc>
        <w:tc>
          <w:tcPr>
            <w:tcW w:w="809" w:type="dxa"/>
            <w:vAlign w:val="center"/>
          </w:tcPr>
          <w:p w14:paraId="70F015B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分值</w:t>
            </w:r>
          </w:p>
        </w:tc>
        <w:tc>
          <w:tcPr>
            <w:tcW w:w="849" w:type="dxa"/>
            <w:vAlign w:val="center"/>
          </w:tcPr>
          <w:p w14:paraId="37ABDFD4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执行率</w:t>
            </w:r>
          </w:p>
        </w:tc>
        <w:tc>
          <w:tcPr>
            <w:tcW w:w="1383" w:type="dxa"/>
            <w:vAlign w:val="center"/>
          </w:tcPr>
          <w:p w14:paraId="467538F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得分</w:t>
            </w:r>
          </w:p>
        </w:tc>
      </w:tr>
      <w:tr w14:paraId="07F228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58096C6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521267B8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年度资金总额</w:t>
            </w:r>
          </w:p>
        </w:tc>
        <w:tc>
          <w:tcPr>
            <w:tcW w:w="1020" w:type="dxa"/>
            <w:vAlign w:val="center"/>
          </w:tcPr>
          <w:p w14:paraId="6EAE81C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54320DC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0C9E823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 w14:paraId="79BFE3FF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lang w:eastAsia="zh-CN"/>
              </w:rPr>
              <w:t>10</w:t>
            </w:r>
          </w:p>
        </w:tc>
        <w:tc>
          <w:tcPr>
            <w:tcW w:w="849" w:type="dxa"/>
            <w:vAlign w:val="center"/>
          </w:tcPr>
          <w:p w14:paraId="3347080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14:paraId="7A8C638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25E0D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3A16A52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161F515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其中：当年财政拨款</w:t>
            </w:r>
          </w:p>
        </w:tc>
        <w:tc>
          <w:tcPr>
            <w:tcW w:w="1020" w:type="dxa"/>
            <w:vAlign w:val="center"/>
          </w:tcPr>
          <w:p w14:paraId="75F04A7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5536407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0401DF6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 w14:paraId="05C9BB9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4AC8E36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14:paraId="1785B7F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1C8907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 w14:paraId="232ADE5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2E9346A2"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上年结转资金</w:t>
            </w:r>
          </w:p>
        </w:tc>
        <w:tc>
          <w:tcPr>
            <w:tcW w:w="1020" w:type="dxa"/>
            <w:vAlign w:val="center"/>
          </w:tcPr>
          <w:p w14:paraId="3B2BA98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3E136F3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99" w:type="dxa"/>
            <w:vAlign w:val="center"/>
          </w:tcPr>
          <w:p w14:paraId="7EF1A3E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09" w:type="dxa"/>
            <w:vAlign w:val="center"/>
          </w:tcPr>
          <w:p w14:paraId="5B513B6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849" w:type="dxa"/>
            <w:vAlign w:val="center"/>
          </w:tcPr>
          <w:p w14:paraId="72BEE34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383" w:type="dxa"/>
            <w:vAlign w:val="center"/>
          </w:tcPr>
          <w:p w14:paraId="273A66F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</w:tr>
      <w:tr w14:paraId="54B2B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 w14:paraId="5B5A744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766B8F6A">
            <w:pPr>
              <w:spacing w:line="240" w:lineRule="auto"/>
              <w:ind w:firstLine="630" w:firstLineChars="30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其他资金</w:t>
            </w:r>
          </w:p>
        </w:tc>
        <w:tc>
          <w:tcPr>
            <w:tcW w:w="1020" w:type="dxa"/>
            <w:vAlign w:val="center"/>
          </w:tcPr>
          <w:p w14:paraId="5141332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3D3AC3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186F5ED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3908879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0EAD356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0178F4E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3A245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 w14:paraId="0DECD76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年度总体目标</w:t>
            </w:r>
          </w:p>
        </w:tc>
        <w:tc>
          <w:tcPr>
            <w:tcW w:w="4396" w:type="dxa"/>
            <w:gridSpan w:val="4"/>
            <w:vAlign w:val="center"/>
          </w:tcPr>
          <w:p w14:paraId="2989FA6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预期目标</w:t>
            </w:r>
          </w:p>
        </w:tc>
        <w:tc>
          <w:tcPr>
            <w:tcW w:w="4140" w:type="dxa"/>
            <w:gridSpan w:val="4"/>
            <w:vAlign w:val="center"/>
          </w:tcPr>
          <w:p w14:paraId="4586EC9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实际完成情况</w:t>
            </w:r>
          </w:p>
        </w:tc>
      </w:tr>
      <w:tr w14:paraId="3627A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 w14:paraId="5B03F96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4396" w:type="dxa"/>
            <w:gridSpan w:val="4"/>
            <w:vAlign w:val="center"/>
          </w:tcPr>
          <w:p w14:paraId="2C4C4FF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4140" w:type="dxa"/>
            <w:gridSpan w:val="4"/>
            <w:vAlign w:val="center"/>
          </w:tcPr>
          <w:p w14:paraId="309F776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00269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054" w:type="dxa"/>
            <w:vMerge w:val="restart"/>
            <w:textDirection w:val="tbRlV"/>
            <w:vAlign w:val="center"/>
          </w:tcPr>
          <w:p w14:paraId="1426EF5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  <w:p w14:paraId="6F50231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绩效指标</w:t>
            </w:r>
          </w:p>
        </w:tc>
        <w:tc>
          <w:tcPr>
            <w:tcW w:w="1059" w:type="dxa"/>
            <w:vAlign w:val="center"/>
          </w:tcPr>
          <w:p w14:paraId="067A644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一级指标</w:t>
            </w:r>
          </w:p>
        </w:tc>
        <w:tc>
          <w:tcPr>
            <w:tcW w:w="1218" w:type="dxa"/>
            <w:vAlign w:val="center"/>
          </w:tcPr>
          <w:p w14:paraId="711B4642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二级指标</w:t>
            </w:r>
          </w:p>
        </w:tc>
        <w:tc>
          <w:tcPr>
            <w:tcW w:w="1020" w:type="dxa"/>
            <w:vAlign w:val="center"/>
          </w:tcPr>
          <w:p w14:paraId="0D14D59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三级指标</w:t>
            </w:r>
          </w:p>
        </w:tc>
        <w:tc>
          <w:tcPr>
            <w:tcW w:w="1099" w:type="dxa"/>
            <w:vAlign w:val="center"/>
          </w:tcPr>
          <w:p w14:paraId="1CF5CBF3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年度指标值</w:t>
            </w:r>
          </w:p>
        </w:tc>
        <w:tc>
          <w:tcPr>
            <w:tcW w:w="1099" w:type="dxa"/>
            <w:vAlign w:val="center"/>
          </w:tcPr>
          <w:p w14:paraId="6E5FA1D0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实际完成值</w:t>
            </w:r>
          </w:p>
        </w:tc>
        <w:tc>
          <w:tcPr>
            <w:tcW w:w="809" w:type="dxa"/>
            <w:vAlign w:val="center"/>
          </w:tcPr>
          <w:p w14:paraId="5ADC1AF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分值</w:t>
            </w:r>
          </w:p>
        </w:tc>
        <w:tc>
          <w:tcPr>
            <w:tcW w:w="849" w:type="dxa"/>
            <w:vAlign w:val="center"/>
          </w:tcPr>
          <w:p w14:paraId="3FA241B3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得分</w:t>
            </w:r>
          </w:p>
        </w:tc>
        <w:tc>
          <w:tcPr>
            <w:tcW w:w="1383" w:type="dxa"/>
            <w:vAlign w:val="center"/>
          </w:tcPr>
          <w:p w14:paraId="5B1C80B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lang w:eastAsia="zh-CN"/>
              </w:rPr>
              <w:t>偏差原因分析及改进措施</w:t>
            </w:r>
          </w:p>
        </w:tc>
      </w:tr>
      <w:tr w14:paraId="0836A7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3B4C4EE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  <w:lang w:eastAsia="zh-CN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14:paraId="35BA75D8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产出指标</w:t>
            </w:r>
          </w:p>
          <w:p w14:paraId="7207DC16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</w:t>
            </w:r>
            <w:r>
              <w:rPr>
                <w:rFonts w:hint="eastAsia" w:ascii="仿宋_GB2312" w:hAnsi="宋体" w:eastAsia="仿宋_GB2312" w:cs="宋体"/>
                <w:kern w:val="0"/>
                <w:lang w:val="en-US" w:eastAsia="zh-CN"/>
              </w:rPr>
              <w:t>3</w:t>
            </w:r>
            <w:r>
              <w:rPr>
                <w:rFonts w:ascii="仿宋_GB2312" w:hAnsi="宋体" w:eastAsia="仿宋_GB2312" w:cs="宋体"/>
                <w:kern w:val="0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20BDD603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数量指标</w:t>
            </w:r>
          </w:p>
        </w:tc>
        <w:tc>
          <w:tcPr>
            <w:tcW w:w="1020" w:type="dxa"/>
            <w:vAlign w:val="center"/>
          </w:tcPr>
          <w:p w14:paraId="7C29565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4B9394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F49710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450DEC1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5F7B7A4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47B6917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12E1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9D5CE1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3A69410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566FD07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221334D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9CCEED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0F41D2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662F704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676686A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0ED4F55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1DC13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F8D026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2769C33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5580340F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质量指标</w:t>
            </w:r>
          </w:p>
        </w:tc>
        <w:tc>
          <w:tcPr>
            <w:tcW w:w="1020" w:type="dxa"/>
            <w:vAlign w:val="center"/>
          </w:tcPr>
          <w:p w14:paraId="61412C8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D69FB3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3BC31E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5DC8615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25177C6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2036CC2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007D0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8A8A9D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65ACF22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4F4A07E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3797216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9C293E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1620D8F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1CFE771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182C2D1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20090E9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15FD15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0DE18F6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7C15D15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6E627080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时效指标</w:t>
            </w:r>
          </w:p>
        </w:tc>
        <w:tc>
          <w:tcPr>
            <w:tcW w:w="1020" w:type="dxa"/>
            <w:vAlign w:val="center"/>
          </w:tcPr>
          <w:p w14:paraId="724A960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15D039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C21687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0D16C33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094C7D5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46CE8FD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84148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7D9AB2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58001EC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33D7B1B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54579AB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E44AA5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0736A6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13AFCFC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5322DFE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5BEADF1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54FE5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223B10A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14:paraId="60426E4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效益指标</w:t>
            </w:r>
          </w:p>
          <w:p w14:paraId="4DA3C3B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(30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47EE293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经济效益指标</w:t>
            </w:r>
          </w:p>
        </w:tc>
        <w:tc>
          <w:tcPr>
            <w:tcW w:w="1020" w:type="dxa"/>
            <w:vAlign w:val="center"/>
          </w:tcPr>
          <w:p w14:paraId="50DC120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3928C3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6D883DD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2958485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41D412C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5D804D2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7423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42360D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3BA1947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580F7AD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393F243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C0C58B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76658D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3D83AE1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6B84A56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145E24D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24050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296F81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5A4C7B6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3A92374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社会效益指标</w:t>
            </w:r>
          </w:p>
        </w:tc>
        <w:tc>
          <w:tcPr>
            <w:tcW w:w="1020" w:type="dxa"/>
            <w:vAlign w:val="center"/>
          </w:tcPr>
          <w:p w14:paraId="73C8CEB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187539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4101F8D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699C14A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0665EFF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27B9758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3673F2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5B1D636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5BC76C5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35B5E5F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75BCFFE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7BC489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115F4A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063BB88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2493074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7B7FD6F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752C49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0C1AF8C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6021A7C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37A2E16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生态效益指标</w:t>
            </w:r>
          </w:p>
        </w:tc>
        <w:tc>
          <w:tcPr>
            <w:tcW w:w="1020" w:type="dxa"/>
            <w:vAlign w:val="center"/>
          </w:tcPr>
          <w:p w14:paraId="467C354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86C219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4CA75DE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491BA99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1BF7EB9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5E0A44C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79157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2ED1695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0648E9A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126F5CF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03E0B68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84DAE2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3E80B33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5B45A60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5506B9D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1E09323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451B8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B1773B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6CD572E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67FD8A67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可持续影响指标</w:t>
            </w:r>
          </w:p>
        </w:tc>
        <w:tc>
          <w:tcPr>
            <w:tcW w:w="1020" w:type="dxa"/>
            <w:vAlign w:val="center"/>
          </w:tcPr>
          <w:p w14:paraId="1BFEC1E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48F3A1C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96F13D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49A57C7B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044D5C8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2463F4C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5B248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79FB86F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4C3FF72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7542575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1072249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6FDEFD7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80101B6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08424C6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20F78EF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5EED727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5BA6B6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EA93C0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 w14:paraId="726A2891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满意度指标</w:t>
            </w:r>
            <w:r>
              <w:rPr>
                <w:rFonts w:ascii="仿宋_GB2312" w:hAnsi="宋体" w:eastAsia="仿宋_GB2312" w:cs="宋体"/>
                <w:kern w:val="0"/>
              </w:rPr>
              <w:t>(10</w:t>
            </w:r>
            <w:r>
              <w:rPr>
                <w:rFonts w:hint="eastAsia" w:ascii="仿宋_GB2312" w:hAnsi="宋体" w:eastAsia="仿宋_GB2312" w:cs="宋体"/>
                <w:kern w:val="0"/>
              </w:rPr>
              <w:t>分</w:t>
            </w:r>
            <w:r>
              <w:rPr>
                <w:rFonts w:ascii="仿宋_GB2312" w:hAnsi="宋体" w:eastAsia="仿宋_GB2312" w:cs="宋体"/>
                <w:kern w:val="0"/>
              </w:rPr>
              <w:t>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center"/>
          </w:tcPr>
          <w:p w14:paraId="14908BEF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服务对象满意度指标</w:t>
            </w:r>
          </w:p>
        </w:tc>
        <w:tc>
          <w:tcPr>
            <w:tcW w:w="1020" w:type="dxa"/>
            <w:vAlign w:val="center"/>
          </w:tcPr>
          <w:p w14:paraId="4471F21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10DB725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65FCC67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29FD5B5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57CE9A5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5D35589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2E92C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44375ED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 w14:paraId="4C8D4EAC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  <w:vAlign w:val="center"/>
          </w:tcPr>
          <w:p w14:paraId="6C89EE4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1703DA9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1AF12BF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17728D0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444A062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371E294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3FF5E01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790F3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67F77C2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2327F26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center"/>
          </w:tcPr>
          <w:p w14:paraId="05A079A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20" w:type="dxa"/>
            <w:vAlign w:val="center"/>
          </w:tcPr>
          <w:p w14:paraId="78B84DF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E84FB5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27CE565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78CED8C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7ED607E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4F5D532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0C49FE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1AFCBE8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restart"/>
            <w:tcBorders>
              <w:top w:val="nil"/>
            </w:tcBorders>
            <w:vAlign w:val="center"/>
          </w:tcPr>
          <w:p w14:paraId="49989B83">
            <w:pPr>
              <w:spacing w:line="240" w:lineRule="auto"/>
              <w:jc w:val="center"/>
              <w:rPr>
                <w:rFonts w:hint="eastAsia" w:ascii="仿宋_GB2312" w:eastAsia="仿宋_GB2312"/>
                <w:kern w:val="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成本指标</w:t>
            </w:r>
          </w:p>
          <w:p w14:paraId="750BB04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val="en-US" w:eastAsia="zh-CN"/>
              </w:rPr>
              <w:t>（20分）</w:t>
            </w:r>
          </w:p>
        </w:tc>
        <w:tc>
          <w:tcPr>
            <w:tcW w:w="1218" w:type="dxa"/>
            <w:tcBorders>
              <w:top w:val="nil"/>
            </w:tcBorders>
            <w:vAlign w:val="center"/>
          </w:tcPr>
          <w:p w14:paraId="795EA9CB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经济成本指标</w:t>
            </w:r>
          </w:p>
        </w:tc>
        <w:tc>
          <w:tcPr>
            <w:tcW w:w="1020" w:type="dxa"/>
            <w:vAlign w:val="center"/>
          </w:tcPr>
          <w:p w14:paraId="2D050142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D8FEFD1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29BFD5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43443E17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1005FDF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2AB38FDF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03F18D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12A8D65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196E843C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 w14:paraId="5D444AAD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社会成本指标</w:t>
            </w:r>
          </w:p>
        </w:tc>
        <w:tc>
          <w:tcPr>
            <w:tcW w:w="1020" w:type="dxa"/>
            <w:vAlign w:val="center"/>
          </w:tcPr>
          <w:p w14:paraId="61DC1F69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15A677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79BCBEC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7CB491C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7D797644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1A01EA7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2E9F86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1054" w:type="dxa"/>
            <w:vMerge w:val="continue"/>
            <w:textDirection w:val="tbRlV"/>
            <w:vAlign w:val="center"/>
          </w:tcPr>
          <w:p w14:paraId="5F18E50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center"/>
          </w:tcPr>
          <w:p w14:paraId="40BFF40B">
            <w:pPr>
              <w:spacing w:line="240" w:lineRule="auto"/>
              <w:ind w:firstLine="420" w:firstLineChars="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18" w:type="dxa"/>
            <w:tcBorders>
              <w:top w:val="nil"/>
            </w:tcBorders>
            <w:vAlign w:val="center"/>
          </w:tcPr>
          <w:p w14:paraId="517D0F6A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eastAsia="仿宋_GB2312"/>
                <w:kern w:val="0"/>
                <w:lang w:eastAsia="zh-CN"/>
              </w:rPr>
              <w:t>生态环境成本指标</w:t>
            </w:r>
          </w:p>
        </w:tc>
        <w:tc>
          <w:tcPr>
            <w:tcW w:w="1020" w:type="dxa"/>
            <w:vAlign w:val="center"/>
          </w:tcPr>
          <w:p w14:paraId="2C28E6A5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52AC4F9E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99" w:type="dxa"/>
            <w:vAlign w:val="center"/>
          </w:tcPr>
          <w:p w14:paraId="0867BB9D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09" w:type="dxa"/>
            <w:vAlign w:val="center"/>
          </w:tcPr>
          <w:p w14:paraId="640DCB80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849" w:type="dxa"/>
            <w:vAlign w:val="center"/>
          </w:tcPr>
          <w:p w14:paraId="03C9828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7AC32C2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  <w:tr w14:paraId="2FAF7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549" w:type="dxa"/>
            <w:gridSpan w:val="6"/>
            <w:vAlign w:val="center"/>
          </w:tcPr>
          <w:p w14:paraId="11034393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总分</w:t>
            </w:r>
          </w:p>
        </w:tc>
        <w:tc>
          <w:tcPr>
            <w:tcW w:w="809" w:type="dxa"/>
            <w:vAlign w:val="center"/>
          </w:tcPr>
          <w:p w14:paraId="20B2CC3E">
            <w:pPr>
              <w:spacing w:line="240" w:lineRule="auto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ascii="仿宋_GB2312" w:hAnsi="宋体" w:eastAsia="仿宋_GB2312" w:cs="宋体"/>
                <w:kern w:val="0"/>
              </w:rPr>
              <w:t>100</w:t>
            </w:r>
          </w:p>
        </w:tc>
        <w:tc>
          <w:tcPr>
            <w:tcW w:w="849" w:type="dxa"/>
            <w:vAlign w:val="center"/>
          </w:tcPr>
          <w:p w14:paraId="3FD2854A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383" w:type="dxa"/>
            <w:vAlign w:val="center"/>
          </w:tcPr>
          <w:p w14:paraId="643C41F8">
            <w:pPr>
              <w:spacing w:line="240" w:lineRule="auto"/>
              <w:ind w:firstLine="420"/>
              <w:jc w:val="center"/>
              <w:rPr>
                <w:rFonts w:ascii="仿宋_GB2312" w:hAnsi="宋体" w:eastAsia="仿宋_GB2312" w:cs="宋体"/>
                <w:kern w:val="0"/>
              </w:rPr>
            </w:pPr>
          </w:p>
        </w:tc>
      </w:tr>
    </w:tbl>
    <w:p w14:paraId="6224FA4D">
      <w:pPr>
        <w:spacing w:before="52" w:line="219" w:lineRule="auto"/>
        <w:jc w:val="left"/>
        <w:rPr>
          <w:rFonts w:ascii="仿宋_GB2312" w:hAnsi="宋体" w:eastAsia="仿宋_GB2312" w:cs="宋体"/>
          <w:kern w:val="0"/>
          <w:lang w:eastAsia="zh-CN"/>
        </w:rPr>
      </w:pPr>
      <w:r>
        <w:rPr>
          <w:rFonts w:ascii="仿宋_GB2312" w:hAnsi="宋体" w:eastAsia="仿宋_GB2312" w:cs="宋体"/>
          <w:kern w:val="0"/>
          <w:lang w:eastAsia="zh-CN"/>
        </w:rPr>
        <w:t>备注： 一个一级项目支出一张表。如，业务工作经费，运行维护经费，其他事业发展类资金…各一张表.</w:t>
      </w:r>
    </w:p>
    <w:p w14:paraId="51522281">
      <w:pPr>
        <w:spacing w:line="240" w:lineRule="auto"/>
        <w:ind w:firstLine="420"/>
        <w:jc w:val="left"/>
        <w:rPr>
          <w:rFonts w:ascii="宋体" w:hAnsi="宋体" w:eastAsia="宋体" w:cs="宋体"/>
          <w:kern w:val="0"/>
          <w:lang w:eastAsia="zh-CN"/>
        </w:rPr>
      </w:pPr>
    </w:p>
    <w:p w14:paraId="4732469A">
      <w:pPr>
        <w:kinsoku w:val="0"/>
        <w:autoSpaceDE w:val="0"/>
        <w:autoSpaceDN w:val="0"/>
        <w:adjustRightInd w:val="0"/>
        <w:snapToGrid w:val="0"/>
        <w:spacing w:before="65" w:line="228" w:lineRule="auto"/>
        <w:ind w:firstLine="102" w:firstLineChars="49"/>
        <w:textAlignment w:val="baseline"/>
        <w:rPr>
          <w:rFonts w:hint="default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</w:pP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填表人：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仇岸波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填报日期：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2024.10.13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联系电话：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13787999626</w:t>
      </w:r>
      <w:r>
        <w:rPr>
          <w:rFonts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 xml:space="preserve">   单位负责人签字：</w:t>
      </w:r>
      <w:r>
        <w:rPr>
          <w:rFonts w:hint="eastAsia" w:ascii="仿宋_GB2312" w:hAnsi="宋体" w:eastAsia="仿宋_GB2312" w:cs="宋体"/>
          <w:snapToGrid w:val="0"/>
          <w:color w:val="000000"/>
          <w:sz w:val="21"/>
          <w:szCs w:val="21"/>
          <w:lang w:val="en-US" w:eastAsia="zh-CN" w:bidi="ar-SA"/>
        </w:rPr>
        <w:t>杨建国</w:t>
      </w:r>
    </w:p>
    <w:p w14:paraId="2970B051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32C23AA5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4B39212E">
      <w:pPr>
        <w:spacing w:line="267" w:lineRule="auto"/>
        <w:ind w:firstLine="552"/>
        <w:jc w:val="both"/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</w:p>
    <w:p w14:paraId="55C30A03">
      <w:pPr>
        <w:spacing w:line="267" w:lineRule="auto"/>
        <w:ind w:firstLine="552"/>
        <w:jc w:val="both"/>
        <w:rPr>
          <w:rFonts w:ascii="宋体" w:hAnsi="宋体" w:eastAsia="宋体" w:cs="宋体"/>
          <w:bCs/>
          <w:spacing w:val="-4"/>
          <w:kern w:val="0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Cs/>
          <w:spacing w:val="-4"/>
          <w:kern w:val="0"/>
          <w:sz w:val="28"/>
          <w:szCs w:val="28"/>
          <w:lang w:eastAsia="zh-CN"/>
        </w:rPr>
        <w:t>附件4</w:t>
      </w:r>
    </w:p>
    <w:p w14:paraId="68C70125"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 w14:paraId="651F7153">
      <w:pPr>
        <w:spacing w:line="240" w:lineRule="auto"/>
        <w:ind w:firstLine="880"/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 w14:paraId="4E3D087B">
      <w:pPr>
        <w:spacing w:line="240" w:lineRule="auto"/>
        <w:ind w:firstLine="880"/>
        <w:jc w:val="center"/>
        <w:rPr>
          <w:rFonts w:ascii="方正小标宋简体" w:eastAsia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年度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汨罗市农业广播电视学校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部门整体支出绩效自评报告</w:t>
      </w:r>
    </w:p>
    <w:p w14:paraId="32A103BA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4DAE6945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269785C5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332C1086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76A148A1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19787298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3481D73D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44AB4411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72ABB184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680D2E8B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4B9B190F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17A0CD23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5E78EDC1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</w:pPr>
    </w:p>
    <w:p w14:paraId="206B3E9A">
      <w:pPr>
        <w:kinsoku w:val="0"/>
        <w:autoSpaceDE w:val="0"/>
        <w:autoSpaceDN w:val="0"/>
        <w:adjustRightInd w:val="0"/>
        <w:snapToGrid w:val="0"/>
        <w:spacing w:before="78" w:line="221" w:lineRule="auto"/>
        <w:ind w:firstLine="587"/>
        <w:jc w:val="center"/>
        <w:textAlignment w:val="baseline"/>
        <w:rPr>
          <w:rFonts w:ascii="楷体_GB2312" w:hAnsi="仿宋" w:eastAsia="楷体_GB2312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lang w:val="en-US" w:eastAsia="zh-CN" w:bidi="ar-SA"/>
        </w:rPr>
        <w:t>部门(单位)名称：</w:t>
      </w:r>
      <w:r>
        <w:rPr>
          <w:rFonts w:hint="eastAsia" w:ascii="楷体_GB2312" w:hAnsi="仿宋" w:eastAsia="楷体_GB2312" w:cs="仿宋"/>
          <w:b/>
          <w:bCs/>
          <w:snapToGrid w:val="0"/>
          <w:color w:val="000000"/>
          <w:spacing w:val="-28"/>
          <w:sz w:val="32"/>
          <w:szCs w:val="32"/>
          <w:u w:val="single"/>
          <w:lang w:val="en-US" w:eastAsia="zh-CN" w:bidi="ar-SA"/>
        </w:rPr>
        <w:t>(盖章)</w:t>
      </w:r>
    </w:p>
    <w:p w14:paraId="2CE85E71">
      <w:pPr>
        <w:spacing w:before="274" w:line="225" w:lineRule="auto"/>
        <w:ind w:firstLine="617"/>
        <w:jc w:val="center"/>
        <w:rPr>
          <w:rFonts w:ascii="楷体_GB2312" w:hAnsi="楷体" w:eastAsia="楷体_GB2312" w:cs="楷体"/>
          <w:kern w:val="0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val="en-US" w:eastAsia="zh-CN"/>
        </w:rPr>
        <w:t xml:space="preserve">2024 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 xml:space="preserve">年 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val="en-US" w:eastAsia="zh-CN"/>
        </w:rPr>
        <w:t>10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 xml:space="preserve"> 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eastAsia="zh-CN"/>
        </w:rPr>
        <w:t xml:space="preserve">月 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val="en-US" w:eastAsia="zh-CN"/>
        </w:rPr>
        <w:t>13</w:t>
      </w:r>
      <w:r>
        <w:rPr>
          <w:rFonts w:hint="eastAsia" w:ascii="楷体_GB2312" w:hAnsi="楷体" w:eastAsia="楷体_GB2312" w:cs="楷体"/>
          <w:spacing w:val="-13"/>
          <w:kern w:val="0"/>
          <w:sz w:val="32"/>
          <w:szCs w:val="32"/>
          <w:lang w:eastAsia="zh-CN"/>
        </w:rPr>
        <w:t xml:space="preserve"> </w:t>
      </w:r>
      <w:r>
        <w:rPr>
          <w:rFonts w:hint="eastAsia" w:ascii="楷体_GB2312" w:hAnsi="楷体" w:eastAsia="楷体_GB2312" w:cs="楷体"/>
          <w:b/>
          <w:bCs/>
          <w:spacing w:val="-13"/>
          <w:kern w:val="0"/>
          <w:sz w:val="32"/>
          <w:szCs w:val="32"/>
          <w:lang w:eastAsia="zh-CN"/>
        </w:rPr>
        <w:t>日</w:t>
      </w:r>
    </w:p>
    <w:p w14:paraId="76FE6DCA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78CE56D0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6E502FB4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p w14:paraId="368A41CD">
      <w:pPr>
        <w:kinsoku w:val="0"/>
        <w:autoSpaceDE w:val="0"/>
        <w:autoSpaceDN w:val="0"/>
        <w:adjustRightInd w:val="0"/>
        <w:snapToGrid w:val="0"/>
        <w:spacing w:before="211" w:line="224" w:lineRule="auto"/>
        <w:ind w:firstLine="638"/>
        <w:jc w:val="both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</w:p>
    <w:sdt>
      <w:sdtPr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en-US" w:bidi="ar-SA"/>
        </w:rPr>
        <w:id w:val="3580075"/>
        <w:docPartObj>
          <w:docPartGallery w:val="autotext"/>
        </w:docPartObj>
      </w:sdtPr>
      <w:sdtEndPr>
        <w:rPr>
          <w:rFonts w:hint="eastAsia" w:cs="Arial" w:asciiTheme="minorEastAsia" w:hAnsiTheme="minorEastAsia" w:eastAsiaTheme="minorEastAsia"/>
          <w:snapToGrid w:val="0"/>
          <w:color w:val="000000"/>
          <w:kern w:val="0"/>
          <w:sz w:val="28"/>
          <w:szCs w:val="28"/>
          <w:lang w:val="en-US" w:eastAsia="en-US" w:bidi="ar-SA"/>
        </w:rPr>
      </w:sdtEndPr>
      <w:sdtContent>
        <w:p w14:paraId="0405FD6B">
          <w:pPr>
            <w:pStyle w:val="3"/>
            <w:ind w:firstLine="360"/>
            <w:jc w:val="left"/>
            <w:rPr>
              <w:rFonts w:asciiTheme="minorEastAsia" w:hAnsiTheme="minorEastAsia" w:eastAsiaTheme="minorEastAsia"/>
              <w:kern w:val="0"/>
              <w:lang w:eastAsia="zh-CN"/>
            </w:rPr>
          </w:pPr>
        </w:p>
      </w:sdtContent>
    </w:sdt>
    <w:p w14:paraId="432E1299">
      <w:pPr>
        <w:spacing w:before="130" w:line="221" w:lineRule="auto"/>
        <w:jc w:val="center"/>
        <w:rPr>
          <w:rFonts w:ascii="黑体" w:hAnsi="黑体" w:eastAsia="黑体" w:cs="黑体"/>
          <w:spacing w:val="16"/>
          <w:sz w:val="40"/>
          <w:szCs w:val="40"/>
        </w:rPr>
      </w:pPr>
    </w:p>
    <w:p w14:paraId="5F2CF25E">
      <w:pPr>
        <w:spacing w:before="130" w:line="221" w:lineRule="auto"/>
        <w:jc w:val="center"/>
        <w:rPr>
          <w:rFonts w:hint="eastAsia" w:ascii="黑体" w:hAnsi="黑体" w:eastAsia="黑体" w:cs="黑体"/>
          <w:sz w:val="40"/>
          <w:szCs w:val="40"/>
          <w:lang w:eastAsia="zh-CN"/>
        </w:rPr>
      </w:pPr>
      <w:r>
        <w:rPr>
          <w:rFonts w:hint="eastAsia" w:ascii="黑体" w:hAnsi="黑体" w:eastAsia="黑体" w:cs="黑体"/>
          <w:spacing w:val="16"/>
          <w:sz w:val="40"/>
          <w:szCs w:val="40"/>
        </w:rPr>
        <w:t>202</w:t>
      </w:r>
      <w:r>
        <w:rPr>
          <w:rFonts w:hint="eastAsia" w:ascii="黑体" w:hAnsi="黑体" w:eastAsia="黑体" w:cs="黑体"/>
          <w:spacing w:val="16"/>
          <w:sz w:val="40"/>
          <w:szCs w:val="40"/>
          <w:lang w:val="en-US" w:eastAsia="zh-CN"/>
        </w:rPr>
        <w:t>3</w:t>
      </w:r>
      <w:r>
        <w:rPr>
          <w:rFonts w:hint="eastAsia" w:ascii="黑体" w:hAnsi="黑体" w:eastAsia="黑体" w:cs="黑体"/>
          <w:spacing w:val="16"/>
          <w:sz w:val="40"/>
          <w:szCs w:val="40"/>
        </w:rPr>
        <w:t>年度</w:t>
      </w:r>
      <w:r>
        <w:rPr>
          <w:rFonts w:hint="eastAsia" w:ascii="黑体" w:hAnsi="黑体" w:eastAsia="黑体" w:cs="黑体"/>
          <w:sz w:val="40"/>
          <w:szCs w:val="40"/>
          <w:lang w:eastAsia="zh-CN"/>
        </w:rPr>
        <w:t>汨罗市农业广播电视学校</w:t>
      </w:r>
    </w:p>
    <w:p w14:paraId="34BF35CA">
      <w:pPr>
        <w:spacing w:before="130" w:line="221" w:lineRule="auto"/>
        <w:jc w:val="center"/>
        <w:rPr>
          <w:rFonts w:hint="eastAsia" w:ascii="黑体" w:hAnsi="黑体" w:eastAsia="黑体" w:cs="黑体"/>
          <w:spacing w:val="16"/>
          <w:sz w:val="40"/>
          <w:szCs w:val="40"/>
        </w:rPr>
      </w:pPr>
      <w:r>
        <w:rPr>
          <w:rFonts w:hint="eastAsia" w:ascii="黑体" w:hAnsi="黑体" w:eastAsia="黑体" w:cs="黑体"/>
          <w:spacing w:val="16"/>
          <w:sz w:val="40"/>
          <w:szCs w:val="40"/>
        </w:rPr>
        <w:t>部门整体支出绩效</w:t>
      </w:r>
    </w:p>
    <w:p w14:paraId="7C032366">
      <w:pPr>
        <w:spacing w:before="130" w:line="221" w:lineRule="auto"/>
        <w:jc w:val="center"/>
        <w:rPr>
          <w:rFonts w:ascii="仿宋" w:hAnsi="仿宋" w:eastAsia="仿宋" w:cs="仿宋"/>
          <w:b/>
          <w:bCs/>
          <w:snapToGrid w:val="0"/>
          <w:color w:val="000000"/>
          <w:spacing w:val="18"/>
          <w:sz w:val="30"/>
          <w:szCs w:val="30"/>
          <w:lang w:val="en-US" w:eastAsia="zh-CN" w:bidi="ar-SA"/>
        </w:rPr>
      </w:pP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自</w:t>
      </w:r>
      <w:r>
        <w:rPr>
          <w:rFonts w:ascii="黑体" w:hAnsi="黑体" w:eastAsia="黑体" w:cs="黑体"/>
          <w:spacing w:val="82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评</w:t>
      </w:r>
      <w:r>
        <w:rPr>
          <w:rFonts w:ascii="黑体" w:hAnsi="黑体" w:eastAsia="黑体" w:cs="黑体"/>
          <w:spacing w:val="79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报</w:t>
      </w:r>
      <w:r>
        <w:rPr>
          <w:rFonts w:ascii="黑体" w:hAnsi="黑体" w:eastAsia="黑体" w:cs="黑体"/>
          <w:spacing w:val="87"/>
          <w:position w:val="20"/>
          <w:sz w:val="40"/>
          <w:szCs w:val="40"/>
        </w:rPr>
        <w:t xml:space="preserve"> </w:t>
      </w:r>
      <w:r>
        <w:rPr>
          <w:rFonts w:ascii="黑体" w:hAnsi="黑体" w:eastAsia="黑体" w:cs="黑体"/>
          <w:spacing w:val="-24"/>
          <w:position w:val="20"/>
          <w:sz w:val="40"/>
          <w:szCs w:val="40"/>
        </w:rPr>
        <w:t>告</w:t>
      </w:r>
    </w:p>
    <w:p w14:paraId="595753D0">
      <w:pPr>
        <w:numPr>
          <w:ilvl w:val="0"/>
          <w:numId w:val="1"/>
        </w:numPr>
        <w:kinsoku w:val="0"/>
        <w:autoSpaceDE w:val="0"/>
        <w:autoSpaceDN w:val="0"/>
        <w:adjustRightInd w:val="0"/>
        <w:snapToGrid w:val="0"/>
        <w:spacing w:before="211" w:line="224" w:lineRule="auto"/>
        <w:ind w:firstLine="640"/>
        <w:jc w:val="both"/>
        <w:textAlignment w:val="baseline"/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部门</w:t>
      </w:r>
      <w:r>
        <w:rPr>
          <w:rFonts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(</w:t>
      </w: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单位</w:t>
      </w:r>
      <w:r>
        <w:rPr>
          <w:rFonts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)</w:t>
      </w: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>基本情况</w:t>
      </w:r>
    </w:p>
    <w:p w14:paraId="326B378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0" w:firstLineChars="200"/>
        <w:textAlignment w:val="baseline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  <w:t xml:space="preserve">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（一）职能职责</w:t>
      </w:r>
    </w:p>
    <w:p w14:paraId="7E38160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0" w:firstLineChars="200"/>
        <w:textAlignment w:val="baseline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1、贯彻执行国家、省、市发展农广校方针、政策、法规、规章和管理办法,按照市政府授予的权限对全市农广校发展重点、发展方向进行调控、监督和服务。</w:t>
      </w:r>
    </w:p>
    <w:p w14:paraId="4D04598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0" w:firstLineChars="200"/>
        <w:textAlignment w:val="baseline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2、负责农广校发展资金的筹集和培训资金的分配、计划编制、管理与使用监督；参与市级有关部门对农广校的经济调节工作。</w:t>
      </w:r>
    </w:p>
    <w:p w14:paraId="1D5216C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0" w:firstLineChars="200"/>
        <w:textAlignment w:val="baseline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3、根据国家、省、市政策，开展新型职业农民培育工程，使农民掌握现代化的科学技能，提高他们的种植亩产，优化他们的作物质量，促进他们的工作效率。</w:t>
      </w:r>
    </w:p>
    <w:p w14:paraId="61209EC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0" w:firstLineChars="200"/>
        <w:textAlignment w:val="baseline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4、根据汨罗市政策，开展劳动力就业技能培训，满足闲职在家的人员和渴望提高自身业务水平的劳动工作者的渴求，促进汨罗市经济发展。</w:t>
      </w:r>
    </w:p>
    <w:p w14:paraId="356D342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0" w:firstLineChars="200"/>
        <w:textAlignment w:val="baseline"/>
        <w:outlineLvl w:val="9"/>
        <w:rPr>
          <w:rFonts w:hint="default" w:ascii="方正黑体_GBK" w:hAnsi="仿宋" w:eastAsia="方正黑体_GBK" w:cs="仿宋"/>
          <w:snapToGrid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32"/>
          <w:szCs w:val="32"/>
        </w:rPr>
        <w:t>、承办市委、市人民政府交办的其他事项。</w:t>
      </w:r>
    </w:p>
    <w:p w14:paraId="71C0E92C"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二、一般公共预算支出情况</w:t>
      </w:r>
    </w:p>
    <w:p w14:paraId="7ED5260F">
      <w:pPr>
        <w:pStyle w:val="9"/>
        <w:spacing w:line="600" w:lineRule="exact"/>
        <w:ind w:firstLine="643"/>
        <w:jc w:val="both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b/>
          <w:kern w:val="0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基本支出情况</w:t>
      </w:r>
    </w:p>
    <w:p w14:paraId="65451776">
      <w:pPr>
        <w:pStyle w:val="9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本年度支出共计56.69万元，其中人员经费支出49.98万元，主要包括：基本工资和津贴支出28.34万元，奖金支出2.73万元，绩效工资支出6.49万元，养老保险支出5.3万元，医疗保险支出2.82万元，住房公积金支出3.97万元，其他社会保障支出0.33万元；商品和服务支出6.71万元，主要包括：办公费2.22万元，印刷费0.29万元，邮电费0.4万元，差旅费2.11万元，维修费0.1万元，会议费0.28万元，工会经费0.17万元，其他交通费用1.03万元，其他商品和服务支出0.11万元。</w:t>
      </w:r>
    </w:p>
    <w:p w14:paraId="11CE1CD0">
      <w:pPr>
        <w:pStyle w:val="9"/>
        <w:numPr>
          <w:ilvl w:val="0"/>
          <w:numId w:val="2"/>
        </w:numPr>
        <w:spacing w:line="600" w:lineRule="exact"/>
        <w:ind w:firstLine="643"/>
        <w:jc w:val="both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项目支出情况</w:t>
      </w:r>
    </w:p>
    <w:p w14:paraId="5039D43C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0" w:firstLineChars="200"/>
        <w:jc w:val="both"/>
        <w:textAlignment w:val="baseline"/>
        <w:outlineLvl w:val="9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本年度无项目支出</w:t>
      </w:r>
    </w:p>
    <w:p w14:paraId="32A1F216">
      <w:pPr>
        <w:numPr>
          <w:ilvl w:val="0"/>
          <w:numId w:val="1"/>
        </w:numPr>
        <w:spacing w:line="600" w:lineRule="exact"/>
        <w:ind w:left="0" w:leftChars="0" w:firstLine="640" w:firstLineChars="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政府性基金预算支出情况</w:t>
      </w:r>
    </w:p>
    <w:p w14:paraId="65A49EEA">
      <w:pPr>
        <w:numPr>
          <w:ilvl w:val="0"/>
          <w:numId w:val="0"/>
        </w:numPr>
        <w:spacing w:line="600" w:lineRule="exact"/>
        <w:jc w:val="both"/>
        <w:rPr>
          <w:rFonts w:hint="default" w:ascii="方正黑体_GBK" w:eastAsia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val="en-US" w:eastAsia="zh-CN"/>
        </w:rPr>
        <w:t xml:space="preserve">     无</w:t>
      </w:r>
    </w:p>
    <w:p w14:paraId="52718F2A">
      <w:pPr>
        <w:numPr>
          <w:ilvl w:val="0"/>
          <w:numId w:val="1"/>
        </w:numPr>
        <w:spacing w:line="600" w:lineRule="exact"/>
        <w:ind w:left="0" w:leftChars="0" w:firstLine="640" w:firstLineChars="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国有资本经营预算支出情况</w:t>
      </w:r>
    </w:p>
    <w:p w14:paraId="0D85AC80">
      <w:pPr>
        <w:numPr>
          <w:ilvl w:val="0"/>
          <w:numId w:val="0"/>
        </w:numPr>
        <w:spacing w:line="600" w:lineRule="exact"/>
        <w:ind w:left="640" w:leftChars="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无</w:t>
      </w:r>
    </w:p>
    <w:p w14:paraId="6750ABA7">
      <w:pPr>
        <w:numPr>
          <w:ilvl w:val="0"/>
          <w:numId w:val="1"/>
        </w:numPr>
        <w:spacing w:line="600" w:lineRule="exact"/>
        <w:ind w:left="0" w:leftChars="0" w:firstLine="640" w:firstLineChars="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社会保险基金预算支出情况</w:t>
      </w:r>
    </w:p>
    <w:p w14:paraId="27C823C8">
      <w:pPr>
        <w:numPr>
          <w:ilvl w:val="0"/>
          <w:numId w:val="0"/>
        </w:numPr>
        <w:spacing w:line="600" w:lineRule="exact"/>
        <w:ind w:left="640" w:leftChars="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无</w:t>
      </w:r>
    </w:p>
    <w:p w14:paraId="32531D45"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六、部门整体支出绩效情况</w:t>
      </w:r>
    </w:p>
    <w:p w14:paraId="6EA16D9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0" w:firstLineChars="200"/>
        <w:jc w:val="both"/>
        <w:textAlignment w:val="baseline"/>
        <w:outlineLvl w:val="9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本单位严格按照年初预算，完成了</w:t>
      </w:r>
      <w:r>
        <w:rPr>
          <w:rFonts w:eastAsia="仿宋_GB2312"/>
          <w:kern w:val="0"/>
          <w:sz w:val="32"/>
          <w:szCs w:val="32"/>
          <w:lang w:eastAsia="zh-CN"/>
        </w:rPr>
        <w:t>“</w:t>
      </w:r>
      <w:r>
        <w:rPr>
          <w:rFonts w:hint="eastAsia" w:eastAsia="仿宋_GB2312"/>
          <w:kern w:val="0"/>
          <w:sz w:val="32"/>
          <w:szCs w:val="32"/>
          <w:lang w:eastAsia="zh-CN"/>
        </w:rPr>
        <w:t>四本预算</w:t>
      </w:r>
      <w:r>
        <w:rPr>
          <w:rFonts w:eastAsia="仿宋_GB2312"/>
          <w:kern w:val="0"/>
          <w:sz w:val="32"/>
          <w:szCs w:val="32"/>
          <w:lang w:eastAsia="zh-CN"/>
        </w:rPr>
        <w:t>”</w:t>
      </w:r>
      <w:r>
        <w:rPr>
          <w:rFonts w:hint="eastAsia" w:eastAsia="仿宋_GB2312"/>
          <w:kern w:val="0"/>
          <w:sz w:val="32"/>
          <w:szCs w:val="32"/>
          <w:lang w:eastAsia="zh-CN"/>
        </w:rPr>
        <w:t>支出，做好了新型农民职业培训工作，使有关人员学好了技能，为顺利就业打下了基础。本单位从节约的原则出发，在开展培训的时候严格控制成本，没有超预算。</w:t>
      </w:r>
    </w:p>
    <w:p w14:paraId="11D50FD3">
      <w:pPr>
        <w:spacing w:line="600" w:lineRule="exact"/>
        <w:ind w:firstLine="640" w:firstLineChars="200"/>
        <w:jc w:val="both"/>
        <w:rPr>
          <w:rFonts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七、存在的问题及原因分析</w:t>
      </w:r>
    </w:p>
    <w:p w14:paraId="1DB943D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0" w:firstLineChars="200"/>
        <w:jc w:val="both"/>
        <w:textAlignment w:val="baseline"/>
        <w:outlineLvl w:val="9"/>
        <w:rPr>
          <w:rFonts w:hint="eastAsia" w:ascii="方正黑体_GBK" w:eastAsia="方正黑体_GBK"/>
          <w:kern w:val="0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val="en-US" w:eastAsia="zh-CN"/>
        </w:rPr>
        <w:t xml:space="preserve"> 存在的主要问题是预算资金不够，培训开展的时间比较短，不能达到特别好的效果。</w:t>
      </w:r>
    </w:p>
    <w:p w14:paraId="27AE6DC5">
      <w:pPr>
        <w:numPr>
          <w:ilvl w:val="0"/>
          <w:numId w:val="3"/>
        </w:numPr>
        <w:spacing w:line="600" w:lineRule="exact"/>
        <w:ind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下一步改进措施</w:t>
      </w:r>
    </w:p>
    <w:p w14:paraId="01E8322A">
      <w:pPr>
        <w:numPr>
          <w:ilvl w:val="0"/>
          <w:numId w:val="0"/>
        </w:numPr>
        <w:spacing w:line="600" w:lineRule="exact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val="en-US" w:eastAsia="zh-CN"/>
        </w:rPr>
        <w:t xml:space="preserve"> 将从各方面争取资金，把培训工作做得更好。</w:t>
      </w:r>
    </w:p>
    <w:p w14:paraId="74C7FB56">
      <w:pPr>
        <w:numPr>
          <w:ilvl w:val="0"/>
          <w:numId w:val="3"/>
        </w:numPr>
        <w:spacing w:line="600" w:lineRule="exact"/>
        <w:ind w:left="0" w:leftChars="0" w:firstLine="640" w:firstLineChars="200"/>
        <w:jc w:val="both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部门整体支出绩效自评结果拟应用和公开情况</w:t>
      </w:r>
    </w:p>
    <w:p w14:paraId="125F11B5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Chars="300" w:firstLine="640" w:firstLineChars="200"/>
        <w:jc w:val="both"/>
        <w:textAlignment w:val="baseline"/>
        <w:outlineLvl w:val="9"/>
        <w:rPr>
          <w:rFonts w:hint="eastAsia" w:ascii="方正黑体_GBK" w:eastAsia="方正黑体_GBK"/>
          <w:kern w:val="0"/>
          <w:sz w:val="32"/>
          <w:szCs w:val="32"/>
          <w:lang w:eastAsia="zh-CN"/>
        </w:rPr>
      </w:pPr>
      <w:r>
        <w:rPr>
          <w:rFonts w:hint="eastAsia" w:ascii="方正黑体_GBK" w:eastAsia="方正黑体_GBK"/>
          <w:kern w:val="0"/>
          <w:sz w:val="32"/>
          <w:szCs w:val="32"/>
          <w:lang w:eastAsia="zh-CN"/>
        </w:rPr>
        <w:t>同意公开</w:t>
      </w:r>
      <w:r>
        <w:rPr>
          <w:rFonts w:hint="eastAsia" w:ascii="方正黑体_GBK" w:eastAsia="方正黑体_GBK"/>
          <w:kern w:val="0"/>
          <w:sz w:val="32"/>
          <w:szCs w:val="32"/>
          <w:lang w:val="en-US" w:eastAsia="zh-CN"/>
        </w:rPr>
        <w:t xml:space="preserve"> 。</w:t>
      </w:r>
    </w:p>
    <w:p w14:paraId="03E13B94">
      <w:pPr>
        <w:spacing w:line="600" w:lineRule="exact"/>
        <w:ind w:firstLine="640" w:firstLineChars="200"/>
        <w:jc w:val="both"/>
        <w:rPr>
          <w:rFonts w:eastAsia="黑体"/>
          <w:kern w:val="0"/>
          <w:sz w:val="32"/>
          <w:szCs w:val="32"/>
          <w:lang w:eastAsia="zh-CN"/>
        </w:rPr>
      </w:pPr>
      <w:r>
        <w:rPr>
          <w:rFonts w:hint="eastAsia" w:eastAsia="黑体"/>
          <w:kern w:val="0"/>
          <w:sz w:val="32"/>
          <w:szCs w:val="32"/>
          <w:lang w:eastAsia="zh-CN"/>
        </w:rPr>
        <w:t>十、其他需要说明的情况</w:t>
      </w:r>
    </w:p>
    <w:p w14:paraId="3C7E2132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无</w:t>
      </w:r>
    </w:p>
    <w:p w14:paraId="3B60400C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74550A2A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报告需要以下附件：</w:t>
      </w:r>
    </w:p>
    <w:p w14:paraId="223B0648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1</w:t>
      </w:r>
      <w:r>
        <w:rPr>
          <w:rFonts w:hint="eastAsia" w:eastAsia="仿宋_GB2312"/>
          <w:kern w:val="0"/>
          <w:sz w:val="32"/>
          <w:szCs w:val="32"/>
          <w:lang w:eastAsia="zh-CN"/>
        </w:rPr>
        <w:t>、部门整体支出绩效评价基础数据表</w:t>
      </w:r>
    </w:p>
    <w:p w14:paraId="32446569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2</w:t>
      </w:r>
      <w:r>
        <w:rPr>
          <w:rFonts w:hint="eastAsia" w:eastAsia="仿宋_GB2312"/>
          <w:kern w:val="0"/>
          <w:sz w:val="32"/>
          <w:szCs w:val="32"/>
          <w:lang w:eastAsia="zh-CN"/>
        </w:rPr>
        <w:t>、部门整体支出绩效自评表</w:t>
      </w:r>
    </w:p>
    <w:p w14:paraId="77C0C86B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3</w:t>
      </w:r>
      <w:r>
        <w:rPr>
          <w:rFonts w:hint="eastAsia" w:eastAsia="仿宋_GB2312"/>
          <w:kern w:val="0"/>
          <w:sz w:val="32"/>
          <w:szCs w:val="32"/>
          <w:lang w:eastAsia="zh-CN"/>
        </w:rPr>
        <w:t>、项目支出绩效自评表（每个一级项目支出一张表）</w:t>
      </w:r>
    </w:p>
    <w:p w14:paraId="296CC7B5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4</w:t>
      </w:r>
      <w:r>
        <w:rPr>
          <w:rFonts w:hint="eastAsia" w:eastAsia="仿宋_GB2312"/>
          <w:kern w:val="0"/>
          <w:sz w:val="32"/>
          <w:szCs w:val="32"/>
          <w:lang w:eastAsia="zh-CN"/>
        </w:rPr>
        <w:t>、政府性基金预算支出情况表</w:t>
      </w:r>
    </w:p>
    <w:p w14:paraId="0F7D610A">
      <w:pPr>
        <w:spacing w:line="600" w:lineRule="exact"/>
        <w:ind w:firstLine="640" w:firstLineChars="200"/>
        <w:jc w:val="both"/>
        <w:rPr>
          <w:rFonts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5</w:t>
      </w:r>
      <w:r>
        <w:rPr>
          <w:rFonts w:hint="eastAsia" w:eastAsia="仿宋_GB2312"/>
          <w:kern w:val="0"/>
          <w:sz w:val="32"/>
          <w:szCs w:val="32"/>
          <w:lang w:eastAsia="zh-CN"/>
        </w:rPr>
        <w:t>、国有资本经营预算支出情况表</w:t>
      </w:r>
    </w:p>
    <w:p w14:paraId="026050E2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  <w:lang w:eastAsia="zh-CN"/>
        </w:rPr>
        <w:t>6</w:t>
      </w:r>
      <w:r>
        <w:rPr>
          <w:rFonts w:hint="eastAsia" w:eastAsia="仿宋_GB2312"/>
          <w:kern w:val="0"/>
          <w:sz w:val="32"/>
          <w:szCs w:val="32"/>
          <w:lang w:eastAsia="zh-CN"/>
        </w:rPr>
        <w:t>、社会保险基金预算支出情况表</w:t>
      </w:r>
    </w:p>
    <w:p w14:paraId="36122B9F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18C27175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496A870F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3BBE3685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5B053217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21B7A98B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26E04F8C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7877AEB2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48DD6B8C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112EF2DF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340038BC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1486EDCB">
      <w:pPr>
        <w:spacing w:line="600" w:lineRule="exact"/>
        <w:ind w:firstLine="640" w:firstLineChars="200"/>
        <w:jc w:val="both"/>
        <w:rPr>
          <w:rFonts w:hint="eastAsia" w:eastAsia="仿宋_GB2312"/>
          <w:kern w:val="0"/>
          <w:sz w:val="32"/>
          <w:szCs w:val="32"/>
          <w:lang w:eastAsia="zh-CN"/>
        </w:rPr>
      </w:pPr>
    </w:p>
    <w:p w14:paraId="6BBCD6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outlineLvl w:val="0"/>
        <w:rPr>
          <w:rFonts w:hint="eastAsia" w:eastAsia="仿宋_GB2312"/>
          <w:kern w:val="0"/>
          <w:sz w:val="32"/>
          <w:szCs w:val="32"/>
          <w:lang w:eastAsia="zh-CN"/>
        </w:rPr>
      </w:pPr>
    </w:p>
    <w:sectPr>
      <w:footerReference r:id="rId5" w:type="default"/>
      <w:pgSz w:w="11900" w:h="16820"/>
      <w:pgMar w:top="1755" w:right="1227" w:bottom="1485" w:left="1011" w:header="0" w:footer="91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D2FB4">
    <w:pPr>
      <w:spacing w:line="177" w:lineRule="auto"/>
      <w:ind w:left="274"/>
      <w:rPr>
        <w:rFonts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08C7C1"/>
    <w:multiLevelType w:val="singleLevel"/>
    <w:tmpl w:val="BE08C7C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DB99C11"/>
    <w:multiLevelType w:val="singleLevel"/>
    <w:tmpl w:val="FDB99C1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03061FB"/>
    <w:multiLevelType w:val="singleLevel"/>
    <w:tmpl w:val="103061FB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NhMTM4YTdkYjE0OTUxZTVjNzJmZTIyM2ExZmE3YTkifQ=="/>
  </w:docVars>
  <w:rsids>
    <w:rsidRoot w:val="00000000"/>
    <w:rsid w:val="01AF3811"/>
    <w:rsid w:val="03795BF7"/>
    <w:rsid w:val="07572BF4"/>
    <w:rsid w:val="086E756B"/>
    <w:rsid w:val="0ACF37E5"/>
    <w:rsid w:val="0B400BC6"/>
    <w:rsid w:val="0E68228D"/>
    <w:rsid w:val="0EA6787F"/>
    <w:rsid w:val="15276E52"/>
    <w:rsid w:val="19D32FBC"/>
    <w:rsid w:val="1E6A4395"/>
    <w:rsid w:val="25557A3D"/>
    <w:rsid w:val="26EA5ED7"/>
    <w:rsid w:val="27A93B82"/>
    <w:rsid w:val="2AE00186"/>
    <w:rsid w:val="308216BE"/>
    <w:rsid w:val="34FE1149"/>
    <w:rsid w:val="3A550786"/>
    <w:rsid w:val="3B7A130F"/>
    <w:rsid w:val="45444CD8"/>
    <w:rsid w:val="454974C4"/>
    <w:rsid w:val="494A1329"/>
    <w:rsid w:val="4B6967CD"/>
    <w:rsid w:val="4E870795"/>
    <w:rsid w:val="4F8B6063"/>
    <w:rsid w:val="52FA3F96"/>
    <w:rsid w:val="55850F17"/>
    <w:rsid w:val="560748E7"/>
    <w:rsid w:val="57AE6D93"/>
    <w:rsid w:val="5FB623A7"/>
    <w:rsid w:val="60831D69"/>
    <w:rsid w:val="69644D9C"/>
    <w:rsid w:val="6E3851B0"/>
    <w:rsid w:val="784167CA"/>
    <w:rsid w:val="7ED677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footer"/>
    <w:autoRedefine/>
    <w:qFormat/>
    <w:uiPriority w:val="99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spacing w:line="560" w:lineRule="exact"/>
      <w:textAlignment w:val="baseline"/>
    </w:pPr>
    <w:rPr>
      <w:rFonts w:ascii="Arial" w:hAnsi="Arial" w:eastAsia="Arial" w:cs="Arial"/>
      <w:snapToGrid w:val="0"/>
      <w:color w:val="000000"/>
      <w:sz w:val="18"/>
      <w:szCs w:val="18"/>
      <w:lang w:val="en-US" w:eastAsia="en-US" w:bidi="ar-SA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9">
    <w:name w:val="List Paragraph"/>
    <w:autoRedefine/>
    <w:unhideWhenUsed/>
    <w:qFormat/>
    <w:uiPriority w:val="99"/>
    <w:pPr>
      <w:kinsoku w:val="0"/>
      <w:autoSpaceDE w:val="0"/>
      <w:autoSpaceDN w:val="0"/>
      <w:adjustRightInd w:val="0"/>
      <w:snapToGrid w:val="0"/>
      <w:ind w:firstLine="420" w:firstLineChars="20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2188</Words>
  <Characters>2484</Characters>
  <TotalTime>0</TotalTime>
  <ScaleCrop>false</ScaleCrop>
  <LinksUpToDate>false</LinksUpToDate>
  <CharactersWithSpaces>2596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2024-04-19T21:25:00Z</dcterms:created>
  <dc:creator>Administrator</dc:creator>
  <cp:lastModifiedBy>小河</cp:lastModifiedBy>
  <cp:lastPrinted>2024-05-21T14:05:00Z</cp:lastPrinted>
  <dcterms:modified xsi:type="dcterms:W3CDTF">2024-10-14T01:12:44Z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2024-04-19T21:25:46Z</vt:filetime>
  </property>
  <property fmtid="{D5CDD505-2E9C-101B-9397-08002B2CF9AE}" pid="4" name="UsrData">
    <vt:lpwstr>662270d4e44a44001f699c5cwl</vt:lpwstr>
  </property>
  <property fmtid="{D5CDD505-2E9C-101B-9397-08002B2CF9AE}" pid="5" name="KSOProductBuildVer">
    <vt:lpwstr>2052-12.1.0.18608</vt:lpwstr>
  </property>
  <property fmtid="{D5CDD505-2E9C-101B-9397-08002B2CF9AE}" pid="6" name="ICV">
    <vt:lpwstr>A1E9AC54BF58440288AD196632C2A254_12</vt:lpwstr>
  </property>
</Properties>
</file>