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4F9A9">
      <w:pPr>
        <w:pStyle w:val="3"/>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14:paraId="4FD06573">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hint="eastAsia" w:ascii="方正小标宋简体" w:hAnsi="宋体" w:eastAsia="方正小标宋简体" w:cs="宋体"/>
          <w:bCs/>
          <w:spacing w:val="8"/>
          <w:kern w:val="0"/>
          <w:sz w:val="44"/>
          <w:szCs w:val="44"/>
          <w:lang w:eastAsia="zh-CN"/>
        </w:rPr>
        <w:t>年度部门整体支出绩效评价基础</w:t>
      </w:r>
    </w:p>
    <w:p w14:paraId="5EFDC095">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0DEDA5D4">
      <w:pPr>
        <w:spacing w:line="177" w:lineRule="exact"/>
        <w:ind w:firstLine="420"/>
        <w:jc w:val="left"/>
        <w:rPr>
          <w:kern w:val="0"/>
          <w:lang w:eastAsia="zh-CN"/>
        </w:rPr>
      </w:pPr>
    </w:p>
    <w:tbl>
      <w:tblPr>
        <w:tblStyle w:val="8"/>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0F99F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5997E73D">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14:paraId="65616536">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6A93D770">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年实际在职</w:t>
            </w:r>
          </w:p>
          <w:p w14:paraId="620B89A0">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14:paraId="256D162A">
            <w:pPr>
              <w:spacing w:line="240" w:lineRule="auto"/>
              <w:jc w:val="center"/>
              <w:rPr>
                <w:rFonts w:ascii="仿宋_GB2312" w:eastAsia="仿宋_GB2312"/>
                <w:kern w:val="0"/>
              </w:rPr>
            </w:pPr>
            <w:r>
              <w:rPr>
                <w:rFonts w:hint="eastAsia" w:ascii="仿宋_GB2312" w:hAnsi="宋体" w:eastAsia="仿宋_GB2312" w:cs="宋体"/>
                <w:kern w:val="0"/>
              </w:rPr>
              <w:t>控制率</w:t>
            </w:r>
          </w:p>
        </w:tc>
      </w:tr>
      <w:tr w14:paraId="6A507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65438EA8">
            <w:pPr>
              <w:spacing w:line="240" w:lineRule="auto"/>
              <w:ind w:firstLine="420"/>
              <w:jc w:val="center"/>
              <w:rPr>
                <w:rFonts w:ascii="仿宋_GB2312" w:eastAsia="仿宋_GB2312"/>
                <w:kern w:val="0"/>
              </w:rPr>
            </w:pPr>
          </w:p>
        </w:tc>
        <w:tc>
          <w:tcPr>
            <w:tcW w:w="2116" w:type="dxa"/>
            <w:gridSpan w:val="2"/>
            <w:vAlign w:val="center"/>
          </w:tcPr>
          <w:p w14:paraId="4056B26D">
            <w:pPr>
              <w:spacing w:line="240" w:lineRule="auto"/>
              <w:ind w:firstLine="420"/>
              <w:jc w:val="center"/>
              <w:rPr>
                <w:rFonts w:hint="eastAsia" w:ascii="仿宋_GB2312" w:eastAsia="仿宋_GB2312"/>
                <w:kern w:val="0"/>
                <w:highlight w:val="yellow"/>
                <w:lang w:val="en-US" w:eastAsia="zh-CN"/>
              </w:rPr>
            </w:pPr>
            <w:r>
              <w:rPr>
                <w:rFonts w:hint="eastAsia" w:ascii="仿宋_GB2312" w:eastAsia="仿宋_GB2312"/>
                <w:kern w:val="0"/>
                <w:highlight w:val="yellow"/>
                <w:lang w:val="en-US" w:eastAsia="zh-CN"/>
              </w:rPr>
              <w:t>0</w:t>
            </w:r>
          </w:p>
        </w:tc>
        <w:tc>
          <w:tcPr>
            <w:tcW w:w="2039" w:type="dxa"/>
            <w:gridSpan w:val="2"/>
            <w:vAlign w:val="center"/>
          </w:tcPr>
          <w:p w14:paraId="1D47B169">
            <w:pPr>
              <w:spacing w:line="240" w:lineRule="auto"/>
              <w:ind w:firstLine="420"/>
              <w:jc w:val="center"/>
              <w:rPr>
                <w:rFonts w:hint="eastAsia" w:ascii="仿宋_GB2312" w:eastAsia="仿宋_GB2312"/>
                <w:kern w:val="0"/>
                <w:highlight w:val="yellow"/>
                <w:lang w:val="en-US" w:eastAsia="zh-CN"/>
              </w:rPr>
            </w:pPr>
            <w:r>
              <w:rPr>
                <w:rFonts w:hint="eastAsia" w:ascii="仿宋_GB2312" w:eastAsia="仿宋_GB2312"/>
                <w:kern w:val="0"/>
                <w:highlight w:val="yellow"/>
                <w:lang w:val="en-US" w:eastAsia="zh-CN"/>
              </w:rPr>
              <w:t>0</w:t>
            </w:r>
          </w:p>
        </w:tc>
        <w:tc>
          <w:tcPr>
            <w:tcW w:w="1983" w:type="dxa"/>
            <w:gridSpan w:val="2"/>
            <w:vAlign w:val="center"/>
          </w:tcPr>
          <w:p w14:paraId="06F2846E">
            <w:pPr>
              <w:spacing w:line="240" w:lineRule="auto"/>
              <w:ind w:firstLine="420"/>
              <w:jc w:val="center"/>
              <w:rPr>
                <w:rFonts w:hint="default" w:ascii="仿宋_GB2312" w:eastAsia="仿宋_GB2312"/>
                <w:kern w:val="0"/>
                <w:highlight w:val="yellow"/>
                <w:lang w:val="en-US" w:eastAsia="zh-CN"/>
              </w:rPr>
            </w:pPr>
            <w:r>
              <w:rPr>
                <w:rFonts w:hint="eastAsia" w:ascii="仿宋_GB2312" w:eastAsia="仿宋_GB2312"/>
                <w:kern w:val="0"/>
                <w:highlight w:val="yellow"/>
                <w:lang w:val="en-US" w:eastAsia="zh-CN"/>
              </w:rPr>
              <w:t>0</w:t>
            </w:r>
          </w:p>
        </w:tc>
      </w:tr>
      <w:tr w14:paraId="1D5EC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40954C9">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14:paraId="3559BBE2">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c>
          <w:tcPr>
            <w:tcW w:w="2039" w:type="dxa"/>
            <w:gridSpan w:val="2"/>
            <w:vAlign w:val="center"/>
          </w:tcPr>
          <w:p w14:paraId="5DBAAEE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年预算数</w:t>
            </w:r>
          </w:p>
        </w:tc>
        <w:tc>
          <w:tcPr>
            <w:tcW w:w="1983" w:type="dxa"/>
            <w:gridSpan w:val="2"/>
            <w:vAlign w:val="center"/>
          </w:tcPr>
          <w:p w14:paraId="284567B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年决算数</w:t>
            </w:r>
          </w:p>
        </w:tc>
      </w:tr>
      <w:tr w14:paraId="48788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7A428815">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14:paraId="1C1EF02E">
            <w:pPr>
              <w:spacing w:line="240" w:lineRule="auto"/>
              <w:ind w:firstLine="420"/>
              <w:jc w:val="left"/>
              <w:rPr>
                <w:rFonts w:hint="default" w:ascii="仿宋_GB2312" w:eastAsia="仿宋_GB2312"/>
                <w:kern w:val="0"/>
                <w:lang w:val="en-US" w:eastAsia="zh-CN"/>
              </w:rPr>
            </w:pPr>
            <w:r>
              <w:rPr>
                <w:rFonts w:hint="eastAsia" w:ascii="仿宋_GB2312" w:eastAsia="仿宋_GB2312"/>
                <w:kern w:val="0"/>
                <w:lang w:val="en-US" w:eastAsia="zh-CN"/>
              </w:rPr>
              <w:t>7.9</w:t>
            </w:r>
          </w:p>
        </w:tc>
        <w:tc>
          <w:tcPr>
            <w:tcW w:w="2039" w:type="dxa"/>
            <w:gridSpan w:val="2"/>
            <w:vAlign w:val="center"/>
          </w:tcPr>
          <w:p w14:paraId="1D6514E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7.7</w:t>
            </w:r>
          </w:p>
        </w:tc>
        <w:tc>
          <w:tcPr>
            <w:tcW w:w="1983" w:type="dxa"/>
            <w:gridSpan w:val="2"/>
            <w:vAlign w:val="center"/>
          </w:tcPr>
          <w:p w14:paraId="7DFA648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7.06</w:t>
            </w:r>
          </w:p>
        </w:tc>
      </w:tr>
      <w:tr w14:paraId="15A2B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21D84B4">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14:paraId="2BB3E60E">
            <w:pPr>
              <w:spacing w:line="240" w:lineRule="auto"/>
              <w:ind w:firstLine="420"/>
              <w:jc w:val="center"/>
              <w:rPr>
                <w:rFonts w:ascii="仿宋_GB2312" w:eastAsia="仿宋_GB2312"/>
                <w:kern w:val="0"/>
                <w:lang w:eastAsia="zh-CN"/>
              </w:rPr>
            </w:pPr>
          </w:p>
        </w:tc>
        <w:tc>
          <w:tcPr>
            <w:tcW w:w="2039" w:type="dxa"/>
            <w:gridSpan w:val="2"/>
            <w:vAlign w:val="center"/>
          </w:tcPr>
          <w:p w14:paraId="7474BB6E">
            <w:pPr>
              <w:spacing w:line="240" w:lineRule="auto"/>
              <w:ind w:firstLine="420"/>
              <w:jc w:val="center"/>
              <w:rPr>
                <w:rFonts w:ascii="仿宋_GB2312" w:eastAsia="仿宋_GB2312"/>
                <w:kern w:val="0"/>
                <w:lang w:eastAsia="zh-CN"/>
              </w:rPr>
            </w:pPr>
          </w:p>
        </w:tc>
        <w:tc>
          <w:tcPr>
            <w:tcW w:w="1983" w:type="dxa"/>
            <w:gridSpan w:val="2"/>
            <w:vAlign w:val="center"/>
          </w:tcPr>
          <w:p w14:paraId="71BD7494">
            <w:pPr>
              <w:spacing w:line="240" w:lineRule="auto"/>
              <w:ind w:firstLine="420"/>
              <w:jc w:val="center"/>
              <w:rPr>
                <w:rFonts w:ascii="仿宋_GB2312" w:eastAsia="仿宋_GB2312"/>
                <w:kern w:val="0"/>
                <w:lang w:eastAsia="zh-CN"/>
              </w:rPr>
            </w:pPr>
          </w:p>
        </w:tc>
      </w:tr>
      <w:tr w14:paraId="48324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71C1E1F6">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14:paraId="31BDC46A">
            <w:pPr>
              <w:spacing w:line="240" w:lineRule="auto"/>
              <w:ind w:firstLine="420"/>
              <w:jc w:val="center"/>
              <w:rPr>
                <w:rFonts w:ascii="仿宋_GB2312" w:eastAsia="仿宋_GB2312"/>
                <w:kern w:val="0"/>
              </w:rPr>
            </w:pPr>
          </w:p>
        </w:tc>
        <w:tc>
          <w:tcPr>
            <w:tcW w:w="2039" w:type="dxa"/>
            <w:gridSpan w:val="2"/>
            <w:vAlign w:val="center"/>
          </w:tcPr>
          <w:p w14:paraId="79420B7F">
            <w:pPr>
              <w:spacing w:line="240" w:lineRule="auto"/>
              <w:ind w:firstLine="420"/>
              <w:jc w:val="center"/>
              <w:rPr>
                <w:rFonts w:ascii="仿宋_GB2312" w:eastAsia="仿宋_GB2312"/>
                <w:color w:val="FFFF00"/>
                <w:kern w:val="0"/>
              </w:rPr>
            </w:pPr>
          </w:p>
        </w:tc>
        <w:tc>
          <w:tcPr>
            <w:tcW w:w="1983" w:type="dxa"/>
            <w:gridSpan w:val="2"/>
            <w:vAlign w:val="center"/>
          </w:tcPr>
          <w:p w14:paraId="0A161583">
            <w:pPr>
              <w:spacing w:line="240" w:lineRule="auto"/>
              <w:ind w:firstLine="420"/>
              <w:jc w:val="center"/>
              <w:rPr>
                <w:rFonts w:ascii="仿宋_GB2312" w:eastAsia="仿宋_GB2312"/>
                <w:kern w:val="0"/>
              </w:rPr>
            </w:pPr>
          </w:p>
        </w:tc>
      </w:tr>
      <w:tr w14:paraId="708ED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FE99123">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14:paraId="6581D34A">
            <w:pPr>
              <w:spacing w:line="240" w:lineRule="auto"/>
              <w:ind w:firstLine="420"/>
              <w:jc w:val="center"/>
              <w:rPr>
                <w:rFonts w:ascii="仿宋_GB2312" w:eastAsia="仿宋_GB2312"/>
                <w:kern w:val="0"/>
              </w:rPr>
            </w:pPr>
          </w:p>
        </w:tc>
        <w:tc>
          <w:tcPr>
            <w:tcW w:w="2039" w:type="dxa"/>
            <w:gridSpan w:val="2"/>
            <w:vAlign w:val="center"/>
          </w:tcPr>
          <w:p w14:paraId="4D0A1ED9">
            <w:pPr>
              <w:spacing w:line="240" w:lineRule="auto"/>
              <w:ind w:firstLine="420"/>
              <w:jc w:val="center"/>
              <w:rPr>
                <w:rFonts w:ascii="仿宋_GB2312" w:eastAsia="仿宋_GB2312"/>
                <w:kern w:val="0"/>
              </w:rPr>
            </w:pPr>
          </w:p>
        </w:tc>
        <w:tc>
          <w:tcPr>
            <w:tcW w:w="1983" w:type="dxa"/>
            <w:gridSpan w:val="2"/>
            <w:vAlign w:val="center"/>
          </w:tcPr>
          <w:p w14:paraId="5A740743">
            <w:pPr>
              <w:spacing w:line="240" w:lineRule="auto"/>
              <w:ind w:firstLine="420"/>
              <w:jc w:val="center"/>
              <w:rPr>
                <w:rFonts w:ascii="仿宋_GB2312" w:eastAsia="仿宋_GB2312"/>
                <w:kern w:val="0"/>
              </w:rPr>
            </w:pPr>
          </w:p>
        </w:tc>
      </w:tr>
      <w:tr w14:paraId="2935C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3F0FEFE6">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14:paraId="6F82C849">
            <w:pPr>
              <w:spacing w:line="240" w:lineRule="auto"/>
              <w:ind w:firstLine="420"/>
              <w:jc w:val="center"/>
              <w:rPr>
                <w:rFonts w:ascii="仿宋_GB2312" w:eastAsia="仿宋_GB2312"/>
                <w:kern w:val="0"/>
              </w:rPr>
            </w:pPr>
          </w:p>
        </w:tc>
        <w:tc>
          <w:tcPr>
            <w:tcW w:w="2039" w:type="dxa"/>
            <w:gridSpan w:val="2"/>
            <w:vAlign w:val="center"/>
          </w:tcPr>
          <w:p w14:paraId="402D38BC">
            <w:pPr>
              <w:spacing w:line="240" w:lineRule="auto"/>
              <w:ind w:firstLine="420"/>
              <w:jc w:val="center"/>
              <w:rPr>
                <w:rFonts w:ascii="仿宋_GB2312" w:eastAsia="仿宋_GB2312"/>
                <w:kern w:val="0"/>
              </w:rPr>
            </w:pPr>
          </w:p>
        </w:tc>
        <w:tc>
          <w:tcPr>
            <w:tcW w:w="1983" w:type="dxa"/>
            <w:gridSpan w:val="2"/>
            <w:vAlign w:val="center"/>
          </w:tcPr>
          <w:p w14:paraId="0229920A">
            <w:pPr>
              <w:spacing w:line="240" w:lineRule="auto"/>
              <w:ind w:firstLine="420"/>
              <w:jc w:val="center"/>
              <w:rPr>
                <w:rFonts w:ascii="仿宋_GB2312" w:eastAsia="仿宋_GB2312"/>
                <w:kern w:val="0"/>
              </w:rPr>
            </w:pPr>
          </w:p>
        </w:tc>
      </w:tr>
      <w:tr w14:paraId="5C60F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6A57BD35">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14:paraId="23AA2EC5">
            <w:pPr>
              <w:spacing w:line="240" w:lineRule="auto"/>
              <w:ind w:firstLine="420" w:firstLineChars="0"/>
              <w:jc w:val="left"/>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7.9</w:t>
            </w:r>
          </w:p>
        </w:tc>
        <w:tc>
          <w:tcPr>
            <w:tcW w:w="2039" w:type="dxa"/>
            <w:gridSpan w:val="2"/>
            <w:vAlign w:val="center"/>
          </w:tcPr>
          <w:p w14:paraId="672289AD">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7.7</w:t>
            </w:r>
          </w:p>
        </w:tc>
        <w:tc>
          <w:tcPr>
            <w:tcW w:w="1983" w:type="dxa"/>
            <w:gridSpan w:val="2"/>
            <w:vAlign w:val="center"/>
          </w:tcPr>
          <w:p w14:paraId="7985B411">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7.06</w:t>
            </w:r>
          </w:p>
        </w:tc>
      </w:tr>
      <w:tr w14:paraId="1F26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C282A34">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14:paraId="6B7C6FFA">
            <w:pPr>
              <w:spacing w:line="240" w:lineRule="auto"/>
              <w:ind w:firstLine="420"/>
              <w:jc w:val="center"/>
              <w:rPr>
                <w:rFonts w:ascii="仿宋_GB2312" w:eastAsia="仿宋_GB2312"/>
                <w:kern w:val="0"/>
              </w:rPr>
            </w:pPr>
          </w:p>
        </w:tc>
        <w:tc>
          <w:tcPr>
            <w:tcW w:w="2039" w:type="dxa"/>
            <w:gridSpan w:val="2"/>
            <w:vAlign w:val="center"/>
          </w:tcPr>
          <w:p w14:paraId="56A401C1">
            <w:pPr>
              <w:spacing w:line="240" w:lineRule="auto"/>
              <w:ind w:firstLine="420"/>
              <w:jc w:val="center"/>
              <w:rPr>
                <w:rFonts w:ascii="仿宋_GB2312" w:eastAsia="仿宋_GB2312"/>
                <w:kern w:val="0"/>
              </w:rPr>
            </w:pPr>
          </w:p>
        </w:tc>
        <w:tc>
          <w:tcPr>
            <w:tcW w:w="1983" w:type="dxa"/>
            <w:gridSpan w:val="2"/>
            <w:vAlign w:val="center"/>
          </w:tcPr>
          <w:p w14:paraId="7E496EB6">
            <w:pPr>
              <w:spacing w:line="240" w:lineRule="auto"/>
              <w:ind w:firstLine="420"/>
              <w:jc w:val="center"/>
              <w:rPr>
                <w:rFonts w:ascii="仿宋_GB2312" w:eastAsia="仿宋_GB2312"/>
                <w:kern w:val="0"/>
              </w:rPr>
            </w:pPr>
          </w:p>
        </w:tc>
      </w:tr>
      <w:tr w14:paraId="0C096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229F187">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14:paraId="5C6C607C">
            <w:pPr>
              <w:spacing w:line="240" w:lineRule="auto"/>
              <w:ind w:firstLine="420"/>
              <w:jc w:val="center"/>
              <w:rPr>
                <w:rFonts w:ascii="仿宋_GB2312" w:eastAsia="仿宋_GB2312"/>
                <w:kern w:val="0"/>
              </w:rPr>
            </w:pPr>
          </w:p>
        </w:tc>
        <w:tc>
          <w:tcPr>
            <w:tcW w:w="2039" w:type="dxa"/>
            <w:gridSpan w:val="2"/>
            <w:vAlign w:val="center"/>
          </w:tcPr>
          <w:p w14:paraId="142DDA3A">
            <w:pPr>
              <w:spacing w:line="240" w:lineRule="auto"/>
              <w:ind w:firstLine="420"/>
              <w:jc w:val="center"/>
              <w:rPr>
                <w:rFonts w:ascii="仿宋_GB2312" w:eastAsia="仿宋_GB2312"/>
                <w:kern w:val="0"/>
              </w:rPr>
            </w:pPr>
          </w:p>
        </w:tc>
        <w:tc>
          <w:tcPr>
            <w:tcW w:w="1983" w:type="dxa"/>
            <w:gridSpan w:val="2"/>
            <w:vAlign w:val="center"/>
          </w:tcPr>
          <w:p w14:paraId="2E8DC00D">
            <w:pPr>
              <w:spacing w:line="240" w:lineRule="auto"/>
              <w:ind w:firstLine="420"/>
              <w:jc w:val="center"/>
              <w:rPr>
                <w:rFonts w:ascii="仿宋_GB2312" w:eastAsia="仿宋_GB2312"/>
                <w:kern w:val="0"/>
              </w:rPr>
            </w:pPr>
          </w:p>
        </w:tc>
      </w:tr>
      <w:tr w14:paraId="350DE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985BAE9">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14:paraId="7757DF50">
            <w:pPr>
              <w:spacing w:line="240" w:lineRule="auto"/>
              <w:ind w:firstLine="420"/>
              <w:jc w:val="center"/>
              <w:rPr>
                <w:rFonts w:ascii="仿宋_GB2312" w:eastAsia="仿宋_GB2312"/>
                <w:kern w:val="0"/>
              </w:rPr>
            </w:pPr>
          </w:p>
        </w:tc>
        <w:tc>
          <w:tcPr>
            <w:tcW w:w="2039" w:type="dxa"/>
            <w:gridSpan w:val="2"/>
            <w:vAlign w:val="center"/>
          </w:tcPr>
          <w:p w14:paraId="31C696EB">
            <w:pPr>
              <w:spacing w:line="240" w:lineRule="auto"/>
              <w:ind w:firstLine="420"/>
              <w:jc w:val="center"/>
              <w:rPr>
                <w:rFonts w:ascii="仿宋_GB2312" w:eastAsia="仿宋_GB2312"/>
                <w:kern w:val="0"/>
              </w:rPr>
            </w:pPr>
          </w:p>
        </w:tc>
        <w:tc>
          <w:tcPr>
            <w:tcW w:w="1983" w:type="dxa"/>
            <w:gridSpan w:val="2"/>
            <w:vAlign w:val="center"/>
          </w:tcPr>
          <w:p w14:paraId="1F7D72B8">
            <w:pPr>
              <w:spacing w:line="240" w:lineRule="auto"/>
              <w:ind w:firstLine="420"/>
              <w:jc w:val="center"/>
              <w:rPr>
                <w:rFonts w:ascii="仿宋_GB2312" w:eastAsia="仿宋_GB2312"/>
                <w:kern w:val="0"/>
              </w:rPr>
            </w:pPr>
          </w:p>
        </w:tc>
      </w:tr>
      <w:tr w14:paraId="7F51B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CFA585F">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14:paraId="07481D13">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vAlign w:val="center"/>
          </w:tcPr>
          <w:p w14:paraId="482AEA10">
            <w:pPr>
              <w:spacing w:line="240" w:lineRule="auto"/>
              <w:ind w:firstLine="420"/>
              <w:jc w:val="center"/>
              <w:rPr>
                <w:rFonts w:ascii="仿宋_GB2312" w:eastAsia="仿宋_GB2312"/>
                <w:kern w:val="0"/>
                <w:lang w:eastAsia="zh-CN"/>
              </w:rPr>
            </w:pPr>
          </w:p>
        </w:tc>
        <w:tc>
          <w:tcPr>
            <w:tcW w:w="2039" w:type="dxa"/>
            <w:gridSpan w:val="2"/>
            <w:vAlign w:val="center"/>
          </w:tcPr>
          <w:p w14:paraId="18F75CDE">
            <w:pPr>
              <w:spacing w:line="240" w:lineRule="auto"/>
              <w:ind w:firstLine="420"/>
              <w:jc w:val="center"/>
              <w:rPr>
                <w:rFonts w:ascii="仿宋_GB2312" w:eastAsia="仿宋_GB2312"/>
                <w:kern w:val="0"/>
                <w:lang w:eastAsia="zh-CN"/>
              </w:rPr>
            </w:pPr>
          </w:p>
        </w:tc>
        <w:tc>
          <w:tcPr>
            <w:tcW w:w="1983" w:type="dxa"/>
            <w:gridSpan w:val="2"/>
            <w:vAlign w:val="center"/>
          </w:tcPr>
          <w:p w14:paraId="4D19413F">
            <w:pPr>
              <w:spacing w:line="240" w:lineRule="auto"/>
              <w:ind w:firstLine="420"/>
              <w:jc w:val="center"/>
              <w:rPr>
                <w:rFonts w:ascii="仿宋_GB2312" w:eastAsia="仿宋_GB2312"/>
                <w:kern w:val="0"/>
                <w:lang w:eastAsia="zh-CN"/>
              </w:rPr>
            </w:pPr>
          </w:p>
        </w:tc>
      </w:tr>
      <w:tr w14:paraId="41783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86270B2">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vAlign w:val="center"/>
          </w:tcPr>
          <w:p w14:paraId="4A5B86CE">
            <w:pPr>
              <w:spacing w:line="240" w:lineRule="auto"/>
              <w:ind w:firstLine="420"/>
              <w:jc w:val="center"/>
              <w:rPr>
                <w:rFonts w:ascii="仿宋_GB2312" w:eastAsia="仿宋_GB2312"/>
                <w:kern w:val="0"/>
              </w:rPr>
            </w:pPr>
          </w:p>
        </w:tc>
        <w:tc>
          <w:tcPr>
            <w:tcW w:w="2039" w:type="dxa"/>
            <w:gridSpan w:val="2"/>
            <w:vAlign w:val="center"/>
          </w:tcPr>
          <w:p w14:paraId="050E075D">
            <w:pPr>
              <w:spacing w:line="240" w:lineRule="auto"/>
              <w:ind w:firstLine="420"/>
              <w:jc w:val="center"/>
              <w:rPr>
                <w:rFonts w:ascii="仿宋_GB2312" w:eastAsia="仿宋_GB2312"/>
                <w:kern w:val="0"/>
              </w:rPr>
            </w:pPr>
          </w:p>
        </w:tc>
        <w:tc>
          <w:tcPr>
            <w:tcW w:w="1983" w:type="dxa"/>
            <w:gridSpan w:val="2"/>
            <w:vAlign w:val="center"/>
          </w:tcPr>
          <w:p w14:paraId="7357305D">
            <w:pPr>
              <w:spacing w:line="240" w:lineRule="auto"/>
              <w:ind w:firstLine="420"/>
              <w:jc w:val="center"/>
              <w:rPr>
                <w:rFonts w:ascii="仿宋_GB2312" w:eastAsia="仿宋_GB2312"/>
                <w:kern w:val="0"/>
              </w:rPr>
            </w:pPr>
          </w:p>
        </w:tc>
      </w:tr>
      <w:tr w14:paraId="3B798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EDB8F85">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vAlign w:val="center"/>
          </w:tcPr>
          <w:p w14:paraId="2C631A9B">
            <w:pPr>
              <w:spacing w:line="240" w:lineRule="auto"/>
              <w:ind w:firstLine="420"/>
              <w:jc w:val="center"/>
              <w:rPr>
                <w:rFonts w:hint="default" w:ascii="仿宋_GB2312" w:eastAsia="仿宋_GB2312"/>
                <w:kern w:val="0"/>
                <w:highlight w:val="yellow"/>
                <w:lang w:val="en-US" w:eastAsia="zh-CN"/>
              </w:rPr>
            </w:pPr>
            <w:r>
              <w:rPr>
                <w:rFonts w:hint="eastAsia" w:ascii="仿宋_GB2312" w:eastAsia="仿宋_GB2312"/>
                <w:kern w:val="0"/>
                <w:highlight w:val="yellow"/>
                <w:lang w:val="en-US" w:eastAsia="zh-CN"/>
              </w:rPr>
              <w:t>0</w:t>
            </w:r>
          </w:p>
        </w:tc>
        <w:tc>
          <w:tcPr>
            <w:tcW w:w="2039" w:type="dxa"/>
            <w:gridSpan w:val="2"/>
            <w:vAlign w:val="center"/>
          </w:tcPr>
          <w:p w14:paraId="7BB02F1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15.4</w:t>
            </w:r>
          </w:p>
        </w:tc>
        <w:tc>
          <w:tcPr>
            <w:tcW w:w="1983" w:type="dxa"/>
            <w:gridSpan w:val="2"/>
            <w:vAlign w:val="center"/>
          </w:tcPr>
          <w:p w14:paraId="087A354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15.4</w:t>
            </w:r>
          </w:p>
        </w:tc>
      </w:tr>
      <w:tr w14:paraId="64479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3BD75D12">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vAlign w:val="center"/>
          </w:tcPr>
          <w:p w14:paraId="7BF1871E">
            <w:pPr>
              <w:spacing w:line="240" w:lineRule="auto"/>
              <w:ind w:firstLine="420"/>
              <w:jc w:val="center"/>
              <w:rPr>
                <w:rFonts w:hint="default" w:ascii="仿宋_GB2312" w:eastAsia="仿宋_GB2312"/>
                <w:kern w:val="0"/>
                <w:highlight w:val="yellow"/>
                <w:lang w:val="en-US" w:eastAsia="zh-CN"/>
              </w:rPr>
            </w:pPr>
            <w:r>
              <w:rPr>
                <w:rFonts w:hint="eastAsia" w:ascii="仿宋_GB2312" w:eastAsia="仿宋_GB2312"/>
                <w:kern w:val="0"/>
                <w:highlight w:val="yellow"/>
                <w:lang w:val="en-US" w:eastAsia="zh-CN"/>
              </w:rPr>
              <w:t>0</w:t>
            </w:r>
          </w:p>
        </w:tc>
        <w:tc>
          <w:tcPr>
            <w:tcW w:w="2039" w:type="dxa"/>
            <w:gridSpan w:val="2"/>
            <w:vAlign w:val="center"/>
          </w:tcPr>
          <w:p w14:paraId="31E21FE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23.1</w:t>
            </w:r>
          </w:p>
        </w:tc>
        <w:tc>
          <w:tcPr>
            <w:tcW w:w="1983" w:type="dxa"/>
            <w:gridSpan w:val="2"/>
            <w:vAlign w:val="center"/>
          </w:tcPr>
          <w:p w14:paraId="4FD7453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23.7</w:t>
            </w:r>
          </w:p>
        </w:tc>
      </w:tr>
      <w:tr w14:paraId="51174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18DD348">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vAlign w:val="center"/>
          </w:tcPr>
          <w:p w14:paraId="228A6C55">
            <w:pPr>
              <w:spacing w:line="240" w:lineRule="auto"/>
              <w:ind w:firstLine="420"/>
              <w:jc w:val="center"/>
              <w:rPr>
                <w:rFonts w:hint="eastAsia" w:ascii="仿宋_GB2312" w:eastAsia="仿宋_GB2312"/>
                <w:kern w:val="0"/>
                <w:highlight w:val="yellow"/>
                <w:lang w:val="en-US" w:eastAsia="zh-CN"/>
              </w:rPr>
            </w:pPr>
            <w:r>
              <w:rPr>
                <w:rFonts w:hint="eastAsia" w:ascii="仿宋_GB2312" w:eastAsia="仿宋_GB2312"/>
                <w:kern w:val="0"/>
                <w:highlight w:val="yellow"/>
                <w:lang w:val="en-US" w:eastAsia="zh-CN"/>
              </w:rPr>
              <w:t>0</w:t>
            </w:r>
          </w:p>
        </w:tc>
        <w:tc>
          <w:tcPr>
            <w:tcW w:w="2039" w:type="dxa"/>
            <w:gridSpan w:val="2"/>
            <w:vAlign w:val="center"/>
          </w:tcPr>
          <w:p w14:paraId="467174B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7.7</w:t>
            </w:r>
          </w:p>
        </w:tc>
        <w:tc>
          <w:tcPr>
            <w:tcW w:w="1983" w:type="dxa"/>
            <w:gridSpan w:val="2"/>
            <w:vAlign w:val="center"/>
          </w:tcPr>
          <w:p w14:paraId="550E4F9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8.7</w:t>
            </w:r>
          </w:p>
        </w:tc>
      </w:tr>
      <w:tr w14:paraId="30B5B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E69535A">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vAlign w:val="center"/>
          </w:tcPr>
          <w:p w14:paraId="0BB04A1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1780</w:t>
            </w:r>
          </w:p>
        </w:tc>
        <w:tc>
          <w:tcPr>
            <w:tcW w:w="2039" w:type="dxa"/>
            <w:gridSpan w:val="2"/>
            <w:vAlign w:val="center"/>
          </w:tcPr>
          <w:p w14:paraId="18AD180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1200</w:t>
            </w:r>
          </w:p>
        </w:tc>
        <w:tc>
          <w:tcPr>
            <w:tcW w:w="1983" w:type="dxa"/>
            <w:gridSpan w:val="2"/>
            <w:vAlign w:val="center"/>
          </w:tcPr>
          <w:p w14:paraId="4363E711">
            <w:pPr>
              <w:spacing w:line="240" w:lineRule="auto"/>
              <w:ind w:firstLine="420"/>
              <w:jc w:val="center"/>
              <w:rPr>
                <w:rFonts w:ascii="仿宋_GB2312" w:eastAsia="仿宋_GB2312"/>
                <w:kern w:val="0"/>
              </w:rPr>
            </w:pPr>
          </w:p>
        </w:tc>
      </w:tr>
      <w:tr w14:paraId="28D23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562329EF">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14:paraId="56E7EB72">
            <w:pPr>
              <w:spacing w:line="240" w:lineRule="auto"/>
              <w:ind w:firstLine="420"/>
              <w:jc w:val="center"/>
              <w:rPr>
                <w:rFonts w:ascii="仿宋_GB2312" w:eastAsia="仿宋_GB2312"/>
                <w:kern w:val="0"/>
                <w:lang w:eastAsia="zh-CN"/>
              </w:rPr>
            </w:pPr>
          </w:p>
        </w:tc>
        <w:tc>
          <w:tcPr>
            <w:tcW w:w="2039" w:type="dxa"/>
            <w:gridSpan w:val="2"/>
            <w:vAlign w:val="center"/>
          </w:tcPr>
          <w:p w14:paraId="50A3B14E">
            <w:pPr>
              <w:spacing w:line="240" w:lineRule="auto"/>
              <w:ind w:firstLine="420"/>
              <w:jc w:val="center"/>
              <w:rPr>
                <w:rFonts w:ascii="仿宋_GB2312" w:eastAsia="仿宋_GB2312"/>
                <w:kern w:val="0"/>
                <w:lang w:eastAsia="zh-CN"/>
              </w:rPr>
            </w:pPr>
          </w:p>
        </w:tc>
        <w:tc>
          <w:tcPr>
            <w:tcW w:w="1983" w:type="dxa"/>
            <w:gridSpan w:val="2"/>
            <w:vAlign w:val="center"/>
          </w:tcPr>
          <w:p w14:paraId="5A7B6931">
            <w:pPr>
              <w:spacing w:line="240" w:lineRule="auto"/>
              <w:ind w:firstLine="420"/>
              <w:jc w:val="center"/>
              <w:rPr>
                <w:rFonts w:ascii="仿宋_GB2312" w:eastAsia="仿宋_GB2312"/>
                <w:kern w:val="0"/>
                <w:lang w:eastAsia="zh-CN"/>
              </w:rPr>
            </w:pPr>
          </w:p>
        </w:tc>
      </w:tr>
      <w:tr w14:paraId="6D746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0FEC3B79">
            <w:pPr>
              <w:spacing w:line="240" w:lineRule="auto"/>
              <w:ind w:firstLine="420"/>
              <w:jc w:val="center"/>
              <w:rPr>
                <w:rFonts w:ascii="仿宋_GB2312" w:eastAsia="仿宋_GB2312"/>
                <w:kern w:val="0"/>
                <w:lang w:eastAsia="zh-CN"/>
              </w:rPr>
            </w:pPr>
          </w:p>
          <w:p w14:paraId="26217CFA">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7155FA62">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3</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14:paraId="3B0EE47A">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14:paraId="3EA7B1E8">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47DFB300">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14:paraId="1EF27F8E">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59CF22D4">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525C93D2">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14:paraId="4C1A087C">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5738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7F2CD01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14:paraId="6AAE10E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8" w:type="dxa"/>
            <w:vAlign w:val="center"/>
          </w:tcPr>
          <w:p w14:paraId="2016690B">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14:paraId="4D734BF4">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14:paraId="5567D620">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14:paraId="31CE4E4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14:paraId="62FE64A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14:paraId="08A9A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1134AD1B">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14:paraId="60DD977F">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bl>
    <w:p w14:paraId="6E22F6CC">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681A8081">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 xml:space="preserve">填表人：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            单位负责人签字：</w:t>
      </w:r>
    </w:p>
    <w:p w14:paraId="5A226B16">
      <w:pPr>
        <w:spacing w:line="228" w:lineRule="auto"/>
        <w:ind w:firstLine="400"/>
        <w:rPr>
          <w:rFonts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14:paraId="7ECDC1A0">
      <w:pPr>
        <w:spacing w:before="117" w:line="219" w:lineRule="auto"/>
        <w:ind w:firstLine="896"/>
        <w:jc w:val="left"/>
        <w:rPr>
          <w:rFonts w:hint="eastAsia"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16BA99D7">
      <w:pPr>
        <w:spacing w:before="117" w:line="219" w:lineRule="auto"/>
        <w:ind w:firstLine="896"/>
        <w:jc w:val="center"/>
        <w:rPr>
          <w:rFonts w:ascii="仿宋_GB2312" w:hAnsi="宋体" w:eastAsia="仿宋_GB2312" w:cs="宋体"/>
          <w:bCs/>
          <w:spacing w:val="8"/>
          <w:kern w:val="0"/>
          <w:sz w:val="30"/>
          <w:szCs w:val="30"/>
          <w:lang w:eastAsia="zh-CN"/>
        </w:rPr>
      </w:pPr>
      <w:r>
        <w:rPr>
          <w:rFonts w:ascii="方正小标宋简体" w:hAnsi="宋体" w:eastAsia="方正小标宋简体" w:cs="宋体"/>
          <w:bCs/>
          <w:spacing w:val="8"/>
          <w:sz w:val="44"/>
          <w:szCs w:val="44"/>
          <w:lang w:eastAsia="zh-CN"/>
        </w:rPr>
        <w:t>202</w:t>
      </w:r>
      <w:r>
        <w:rPr>
          <w:rFonts w:hint="eastAsia" w:ascii="方正小标宋简体" w:hAnsi="宋体" w:eastAsia="方正小标宋简体" w:cs="宋体"/>
          <w:bCs/>
          <w:spacing w:val="8"/>
          <w:sz w:val="44"/>
          <w:szCs w:val="44"/>
          <w:lang w:val="en-US" w:eastAsia="zh-CN"/>
        </w:rPr>
        <w:t>4</w:t>
      </w:r>
      <w:r>
        <w:rPr>
          <w:rFonts w:ascii="方正小标宋简体" w:hAnsi="宋体" w:eastAsia="方正小标宋简体" w:cs="宋体"/>
          <w:bCs/>
          <w:spacing w:val="8"/>
          <w:sz w:val="44"/>
          <w:szCs w:val="44"/>
          <w:lang w:eastAsia="zh-CN"/>
        </w:rPr>
        <w:t>年度部门整体支出绩效自评表</w:t>
      </w:r>
    </w:p>
    <w:p w14:paraId="40DE9843">
      <w:pPr>
        <w:spacing w:line="237" w:lineRule="exact"/>
        <w:ind w:firstLine="420"/>
        <w:rPr>
          <w:rFonts w:ascii="方正小标宋简体" w:hAnsi="宋体" w:eastAsia="方正小标宋简体" w:cs="宋体"/>
          <w:bCs/>
          <w:spacing w:val="8"/>
          <w:kern w:val="0"/>
          <w:sz w:val="44"/>
          <w:szCs w:val="44"/>
          <w:lang w:eastAsia="zh-CN"/>
        </w:rPr>
      </w:pPr>
    </w:p>
    <w:tbl>
      <w:tblPr>
        <w:tblStyle w:val="8"/>
        <w:tblW w:w="10317"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2"/>
        <w:gridCol w:w="1200"/>
        <w:gridCol w:w="1290"/>
        <w:gridCol w:w="1140"/>
        <w:gridCol w:w="1575"/>
        <w:gridCol w:w="1635"/>
        <w:gridCol w:w="585"/>
        <w:gridCol w:w="780"/>
        <w:gridCol w:w="1320"/>
      </w:tblGrid>
      <w:tr w14:paraId="43E35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792" w:type="dxa"/>
            <w:vAlign w:val="center"/>
          </w:tcPr>
          <w:p w14:paraId="26EA9743">
            <w:pPr>
              <w:jc w:val="center"/>
              <w:rPr>
                <w:rFonts w:ascii="仿宋_GB2312" w:hAnsi="宋体" w:eastAsia="仿宋_GB2312" w:cs="宋体"/>
                <w:lang w:eastAsia="zh-CN"/>
              </w:rPr>
            </w:pPr>
            <w:r>
              <w:rPr>
                <w:rFonts w:hint="eastAsia" w:ascii="仿宋_GB2312" w:hAnsi="宋体" w:eastAsia="仿宋_GB2312" w:cs="宋体"/>
              </w:rPr>
              <w:t>预算部门名称</w:t>
            </w:r>
          </w:p>
        </w:tc>
        <w:tc>
          <w:tcPr>
            <w:tcW w:w="9525" w:type="dxa"/>
            <w:gridSpan w:val="8"/>
            <w:vAlign w:val="center"/>
          </w:tcPr>
          <w:p w14:paraId="0F15ADDE">
            <w:pPr>
              <w:ind w:firstLine="420"/>
              <w:jc w:val="center"/>
              <w:rPr>
                <w:rFonts w:ascii="仿宋_GB2312" w:eastAsia="仿宋_GB2312"/>
              </w:rPr>
            </w:pPr>
            <w:r>
              <w:rPr>
                <w:rFonts w:hint="eastAsia" w:ascii="仿宋_GB2312" w:eastAsia="仿宋_GB2312"/>
                <w:lang w:eastAsia="zh-CN"/>
              </w:rPr>
              <w:t>新市镇人民政府</w:t>
            </w:r>
          </w:p>
        </w:tc>
      </w:tr>
      <w:tr w14:paraId="6D29C7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792" w:type="dxa"/>
            <w:vMerge w:val="restart"/>
            <w:tcBorders>
              <w:bottom w:val="nil"/>
            </w:tcBorders>
            <w:vAlign w:val="center"/>
          </w:tcPr>
          <w:p w14:paraId="67981EC6">
            <w:pPr>
              <w:jc w:val="center"/>
              <w:rPr>
                <w:rFonts w:ascii="仿宋_GB2312" w:hAnsi="宋体" w:eastAsia="仿宋_GB2312" w:cs="宋体"/>
                <w:lang w:eastAsia="zh-CN"/>
              </w:rPr>
            </w:pPr>
            <w:r>
              <w:rPr>
                <w:rFonts w:hint="eastAsia" w:ascii="仿宋_GB2312" w:hAnsi="宋体" w:eastAsia="仿宋_GB2312" w:cs="宋体"/>
              </w:rPr>
              <w:t>年度预算申请</w:t>
            </w:r>
            <w:r>
              <w:rPr>
                <w:rFonts w:hint="eastAsia" w:ascii="仿宋_GB2312" w:eastAsia="仿宋_GB2312"/>
              </w:rPr>
              <w:t>(</w:t>
            </w:r>
            <w:r>
              <w:rPr>
                <w:rFonts w:hint="eastAsia" w:ascii="仿宋_GB2312" w:hAnsi="宋体" w:eastAsia="仿宋_GB2312" w:cs="宋体"/>
              </w:rPr>
              <w:t>万元</w:t>
            </w:r>
            <w:r>
              <w:rPr>
                <w:rFonts w:hint="eastAsia" w:ascii="仿宋_GB2312" w:eastAsia="仿宋_GB2312"/>
              </w:rPr>
              <w:t>)</w:t>
            </w:r>
          </w:p>
        </w:tc>
        <w:tc>
          <w:tcPr>
            <w:tcW w:w="2490" w:type="dxa"/>
            <w:gridSpan w:val="2"/>
            <w:vAlign w:val="center"/>
          </w:tcPr>
          <w:p w14:paraId="04BC2A9E">
            <w:pPr>
              <w:ind w:firstLine="420"/>
              <w:jc w:val="center"/>
              <w:rPr>
                <w:rFonts w:ascii="仿宋_GB2312" w:eastAsia="仿宋_GB2312"/>
              </w:rPr>
            </w:pPr>
          </w:p>
        </w:tc>
        <w:tc>
          <w:tcPr>
            <w:tcW w:w="1140" w:type="dxa"/>
            <w:vAlign w:val="center"/>
          </w:tcPr>
          <w:p w14:paraId="0971CA33">
            <w:pPr>
              <w:jc w:val="center"/>
              <w:rPr>
                <w:rFonts w:ascii="仿宋_GB2312" w:hAnsi="宋体" w:eastAsia="仿宋_GB2312" w:cs="宋体"/>
              </w:rPr>
            </w:pPr>
            <w:r>
              <w:rPr>
                <w:rFonts w:hint="eastAsia" w:ascii="仿宋_GB2312" w:hAnsi="宋体" w:eastAsia="仿宋_GB2312" w:cs="宋体"/>
              </w:rPr>
              <w:t>年初</w:t>
            </w:r>
          </w:p>
          <w:p w14:paraId="49C41242">
            <w:pPr>
              <w:jc w:val="center"/>
              <w:rPr>
                <w:rFonts w:ascii="仿宋_GB2312" w:eastAsia="仿宋_GB2312"/>
              </w:rPr>
            </w:pPr>
            <w:r>
              <w:rPr>
                <w:rFonts w:hint="eastAsia" w:ascii="仿宋_GB2312" w:hAnsi="宋体" w:eastAsia="仿宋_GB2312" w:cs="宋体"/>
              </w:rPr>
              <w:t>预算数</w:t>
            </w:r>
          </w:p>
        </w:tc>
        <w:tc>
          <w:tcPr>
            <w:tcW w:w="1575" w:type="dxa"/>
            <w:vAlign w:val="center"/>
          </w:tcPr>
          <w:p w14:paraId="5E2D384A">
            <w:pPr>
              <w:jc w:val="center"/>
              <w:rPr>
                <w:rFonts w:ascii="仿宋_GB2312" w:hAnsi="宋体" w:eastAsia="仿宋_GB2312" w:cs="宋体"/>
              </w:rPr>
            </w:pPr>
            <w:r>
              <w:rPr>
                <w:rFonts w:hint="eastAsia" w:ascii="仿宋_GB2312" w:hAnsi="宋体" w:eastAsia="仿宋_GB2312" w:cs="宋体"/>
              </w:rPr>
              <w:t>全年</w:t>
            </w:r>
          </w:p>
          <w:p w14:paraId="70EB794B">
            <w:pPr>
              <w:jc w:val="center"/>
              <w:rPr>
                <w:rFonts w:ascii="仿宋_GB2312" w:eastAsia="仿宋_GB2312"/>
              </w:rPr>
            </w:pPr>
            <w:r>
              <w:rPr>
                <w:rFonts w:hint="eastAsia" w:ascii="仿宋_GB2312" w:hAnsi="宋体" w:eastAsia="仿宋_GB2312" w:cs="宋体"/>
              </w:rPr>
              <w:t>预算数</w:t>
            </w:r>
          </w:p>
        </w:tc>
        <w:tc>
          <w:tcPr>
            <w:tcW w:w="1635" w:type="dxa"/>
            <w:vAlign w:val="center"/>
          </w:tcPr>
          <w:p w14:paraId="1E2A4A19">
            <w:pPr>
              <w:jc w:val="center"/>
              <w:rPr>
                <w:rFonts w:ascii="仿宋_GB2312" w:hAnsi="宋体" w:eastAsia="仿宋_GB2312" w:cs="宋体"/>
              </w:rPr>
            </w:pPr>
            <w:r>
              <w:rPr>
                <w:rFonts w:hint="eastAsia" w:ascii="仿宋_GB2312" w:hAnsi="宋体" w:eastAsia="仿宋_GB2312" w:cs="宋体"/>
              </w:rPr>
              <w:t>全年</w:t>
            </w:r>
          </w:p>
          <w:p w14:paraId="17CB021C">
            <w:pPr>
              <w:jc w:val="center"/>
              <w:rPr>
                <w:rFonts w:ascii="仿宋_GB2312" w:eastAsia="仿宋_GB2312"/>
              </w:rPr>
            </w:pPr>
            <w:r>
              <w:rPr>
                <w:rFonts w:hint="eastAsia" w:ascii="仿宋_GB2312" w:hAnsi="宋体" w:eastAsia="仿宋_GB2312" w:cs="宋体"/>
              </w:rPr>
              <w:t>执行数</w:t>
            </w:r>
          </w:p>
        </w:tc>
        <w:tc>
          <w:tcPr>
            <w:tcW w:w="585" w:type="dxa"/>
            <w:vAlign w:val="center"/>
          </w:tcPr>
          <w:p w14:paraId="0DC659A9">
            <w:pPr>
              <w:jc w:val="center"/>
              <w:rPr>
                <w:rFonts w:ascii="仿宋_GB2312" w:eastAsia="仿宋_GB2312"/>
              </w:rPr>
            </w:pPr>
            <w:r>
              <w:rPr>
                <w:rFonts w:hint="eastAsia" w:ascii="仿宋_GB2312" w:hAnsi="宋体" w:eastAsia="仿宋_GB2312" w:cs="宋体"/>
              </w:rPr>
              <w:t>分值</w:t>
            </w:r>
          </w:p>
        </w:tc>
        <w:tc>
          <w:tcPr>
            <w:tcW w:w="780" w:type="dxa"/>
            <w:vAlign w:val="center"/>
          </w:tcPr>
          <w:p w14:paraId="2D982019">
            <w:pPr>
              <w:jc w:val="center"/>
              <w:rPr>
                <w:rFonts w:ascii="仿宋_GB2312" w:eastAsia="仿宋_GB2312"/>
              </w:rPr>
            </w:pPr>
            <w:r>
              <w:rPr>
                <w:rFonts w:hint="eastAsia" w:ascii="仿宋_GB2312" w:hAnsi="宋体" w:eastAsia="仿宋_GB2312" w:cs="宋体"/>
              </w:rPr>
              <w:t>执行率</w:t>
            </w:r>
          </w:p>
        </w:tc>
        <w:tc>
          <w:tcPr>
            <w:tcW w:w="1320" w:type="dxa"/>
            <w:vAlign w:val="center"/>
          </w:tcPr>
          <w:p w14:paraId="70CD8937">
            <w:pPr>
              <w:jc w:val="center"/>
              <w:rPr>
                <w:rFonts w:ascii="仿宋_GB2312" w:eastAsia="仿宋_GB2312"/>
              </w:rPr>
            </w:pPr>
            <w:r>
              <w:rPr>
                <w:rFonts w:hint="eastAsia" w:ascii="仿宋_GB2312" w:hAnsi="宋体" w:eastAsia="仿宋_GB2312" w:cs="宋体"/>
              </w:rPr>
              <w:t>得分</w:t>
            </w:r>
          </w:p>
        </w:tc>
      </w:tr>
      <w:tr w14:paraId="00F729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792" w:type="dxa"/>
            <w:vMerge w:val="continue"/>
            <w:tcBorders>
              <w:top w:val="nil"/>
              <w:bottom w:val="nil"/>
            </w:tcBorders>
            <w:vAlign w:val="center"/>
          </w:tcPr>
          <w:p w14:paraId="0BCFCC4C">
            <w:pPr>
              <w:ind w:firstLine="420"/>
              <w:jc w:val="center"/>
              <w:rPr>
                <w:rFonts w:ascii="仿宋_GB2312" w:eastAsia="仿宋_GB2312"/>
              </w:rPr>
            </w:pPr>
          </w:p>
        </w:tc>
        <w:tc>
          <w:tcPr>
            <w:tcW w:w="2490" w:type="dxa"/>
            <w:gridSpan w:val="2"/>
            <w:vAlign w:val="center"/>
          </w:tcPr>
          <w:p w14:paraId="027C437F">
            <w:pPr>
              <w:ind w:firstLine="420"/>
              <w:rPr>
                <w:rFonts w:ascii="仿宋_GB2312" w:eastAsia="仿宋_GB2312"/>
              </w:rPr>
            </w:pPr>
            <w:r>
              <w:rPr>
                <w:rFonts w:hint="eastAsia" w:ascii="仿宋_GB2312" w:hAnsi="宋体" w:eastAsia="仿宋_GB2312" w:cs="宋体"/>
              </w:rPr>
              <w:t>年度资金总额</w:t>
            </w:r>
          </w:p>
        </w:tc>
        <w:tc>
          <w:tcPr>
            <w:tcW w:w="1140" w:type="dxa"/>
            <w:vAlign w:val="center"/>
          </w:tcPr>
          <w:p w14:paraId="0E49E990">
            <w:pPr>
              <w:jc w:val="center"/>
              <w:rPr>
                <w:rFonts w:hint="default" w:ascii="仿宋_GB2312" w:eastAsia="仿宋_GB2312"/>
                <w:lang w:val="en-US" w:eastAsia="zh-CN"/>
              </w:rPr>
            </w:pPr>
            <w:r>
              <w:rPr>
                <w:rFonts w:hint="eastAsia" w:ascii="仿宋_GB2312" w:eastAsia="仿宋_GB2312"/>
                <w:lang w:val="en-US" w:eastAsia="zh-CN"/>
              </w:rPr>
              <w:t>852.53</w:t>
            </w:r>
          </w:p>
        </w:tc>
        <w:tc>
          <w:tcPr>
            <w:tcW w:w="1575" w:type="dxa"/>
            <w:vAlign w:val="center"/>
          </w:tcPr>
          <w:p w14:paraId="4C2688C6">
            <w:pPr>
              <w:ind w:firstLine="420"/>
              <w:jc w:val="center"/>
              <w:rPr>
                <w:rFonts w:hint="default" w:ascii="仿宋_GB2312" w:eastAsia="仿宋_GB2312"/>
                <w:lang w:val="en-US" w:eastAsia="zh-CN"/>
              </w:rPr>
            </w:pPr>
            <w:r>
              <w:rPr>
                <w:rFonts w:hint="eastAsia" w:ascii="仿宋_GB2312" w:eastAsia="仿宋_GB2312"/>
                <w:lang w:val="en-US" w:eastAsia="zh-CN"/>
              </w:rPr>
              <w:t>852.53</w:t>
            </w:r>
          </w:p>
        </w:tc>
        <w:tc>
          <w:tcPr>
            <w:tcW w:w="1635" w:type="dxa"/>
            <w:vAlign w:val="center"/>
          </w:tcPr>
          <w:p w14:paraId="19E94148">
            <w:pPr>
              <w:ind w:firstLine="420"/>
              <w:jc w:val="center"/>
              <w:rPr>
                <w:rFonts w:hint="default" w:ascii="仿宋_GB2312" w:eastAsia="仿宋_GB2312"/>
                <w:lang w:val="en-US" w:eastAsia="zh-CN"/>
              </w:rPr>
            </w:pPr>
            <w:r>
              <w:rPr>
                <w:rFonts w:hint="eastAsia" w:ascii="仿宋_GB2312" w:eastAsia="仿宋_GB2312"/>
                <w:lang w:val="en-US" w:eastAsia="zh-CN"/>
              </w:rPr>
              <w:t>1378.43</w:t>
            </w:r>
          </w:p>
        </w:tc>
        <w:tc>
          <w:tcPr>
            <w:tcW w:w="585" w:type="dxa"/>
            <w:vAlign w:val="center"/>
          </w:tcPr>
          <w:p w14:paraId="721B1B17">
            <w:pPr>
              <w:jc w:val="center"/>
              <w:rPr>
                <w:rFonts w:ascii="仿宋_GB2312" w:eastAsia="仿宋_GB2312"/>
              </w:rPr>
            </w:pPr>
            <w:r>
              <w:rPr>
                <w:rFonts w:hint="eastAsia" w:ascii="仿宋_GB2312" w:eastAsia="仿宋_GB2312"/>
              </w:rPr>
              <w:t>10</w:t>
            </w:r>
          </w:p>
        </w:tc>
        <w:tc>
          <w:tcPr>
            <w:tcW w:w="780" w:type="dxa"/>
            <w:vAlign w:val="center"/>
          </w:tcPr>
          <w:p w14:paraId="6C566A19">
            <w:pPr>
              <w:ind w:firstLine="210" w:firstLineChars="100"/>
              <w:jc w:val="both"/>
              <w:rPr>
                <w:rFonts w:ascii="仿宋_GB2312" w:eastAsia="仿宋_GB2312"/>
                <w:lang w:eastAsia="zh-CN"/>
              </w:rPr>
            </w:pPr>
            <w:r>
              <w:rPr>
                <w:rFonts w:hint="eastAsia" w:ascii="仿宋_GB2312" w:eastAsia="仿宋_GB2312"/>
                <w:lang w:eastAsia="zh-CN"/>
              </w:rPr>
              <w:t>100%</w:t>
            </w:r>
          </w:p>
        </w:tc>
        <w:tc>
          <w:tcPr>
            <w:tcW w:w="1320" w:type="dxa"/>
            <w:vAlign w:val="center"/>
          </w:tcPr>
          <w:p w14:paraId="4A69CC53">
            <w:pPr>
              <w:jc w:val="center"/>
              <w:rPr>
                <w:rFonts w:ascii="仿宋_GB2312" w:eastAsia="仿宋_GB2312"/>
                <w:lang w:eastAsia="zh-CN"/>
              </w:rPr>
            </w:pPr>
            <w:r>
              <w:rPr>
                <w:rFonts w:hint="eastAsia" w:ascii="仿宋_GB2312" w:eastAsia="仿宋_GB2312"/>
                <w:lang w:eastAsia="zh-CN"/>
              </w:rPr>
              <w:t>10</w:t>
            </w:r>
          </w:p>
        </w:tc>
      </w:tr>
      <w:tr w14:paraId="746CA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792" w:type="dxa"/>
            <w:vMerge w:val="continue"/>
            <w:tcBorders>
              <w:top w:val="nil"/>
              <w:bottom w:val="nil"/>
            </w:tcBorders>
            <w:vAlign w:val="center"/>
          </w:tcPr>
          <w:p w14:paraId="47D0961F">
            <w:pPr>
              <w:ind w:firstLine="420"/>
              <w:jc w:val="center"/>
              <w:rPr>
                <w:rFonts w:ascii="仿宋_GB2312" w:eastAsia="仿宋_GB2312"/>
              </w:rPr>
            </w:pPr>
          </w:p>
        </w:tc>
        <w:tc>
          <w:tcPr>
            <w:tcW w:w="5205" w:type="dxa"/>
            <w:gridSpan w:val="4"/>
            <w:vAlign w:val="center"/>
          </w:tcPr>
          <w:p w14:paraId="2316D5D0">
            <w:pPr>
              <w:ind w:firstLine="420"/>
              <w:rPr>
                <w:rFonts w:ascii="仿宋_GB2312" w:eastAsia="仿宋_GB2312"/>
              </w:rPr>
            </w:pPr>
            <w:r>
              <w:rPr>
                <w:rFonts w:hint="eastAsia" w:ascii="仿宋_GB2312" w:hAnsi="宋体" w:eastAsia="仿宋_GB2312" w:cs="宋体"/>
              </w:rPr>
              <w:t>按收入性质分：</w:t>
            </w:r>
          </w:p>
        </w:tc>
        <w:tc>
          <w:tcPr>
            <w:tcW w:w="4320" w:type="dxa"/>
            <w:gridSpan w:val="4"/>
            <w:vAlign w:val="center"/>
          </w:tcPr>
          <w:p w14:paraId="522A93B7">
            <w:pPr>
              <w:ind w:firstLine="420"/>
              <w:rPr>
                <w:rFonts w:ascii="仿宋_GB2312" w:eastAsia="仿宋_GB2312"/>
              </w:rPr>
            </w:pPr>
            <w:r>
              <w:rPr>
                <w:rFonts w:hint="eastAsia" w:ascii="仿宋_GB2312" w:hAnsi="宋体" w:eastAsia="仿宋_GB2312" w:cs="宋体"/>
              </w:rPr>
              <w:t>按支出性质分：</w:t>
            </w:r>
          </w:p>
        </w:tc>
      </w:tr>
      <w:tr w14:paraId="2D50B8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792" w:type="dxa"/>
            <w:vMerge w:val="continue"/>
            <w:tcBorders>
              <w:top w:val="nil"/>
              <w:bottom w:val="nil"/>
            </w:tcBorders>
            <w:vAlign w:val="center"/>
          </w:tcPr>
          <w:p w14:paraId="514228CD">
            <w:pPr>
              <w:ind w:firstLine="420"/>
              <w:jc w:val="center"/>
              <w:rPr>
                <w:rFonts w:ascii="仿宋_GB2312" w:eastAsia="仿宋_GB2312"/>
              </w:rPr>
            </w:pPr>
          </w:p>
        </w:tc>
        <w:tc>
          <w:tcPr>
            <w:tcW w:w="5205" w:type="dxa"/>
            <w:gridSpan w:val="4"/>
            <w:vAlign w:val="center"/>
          </w:tcPr>
          <w:p w14:paraId="70A77448">
            <w:pPr>
              <w:ind w:firstLine="420"/>
              <w:rPr>
                <w:rFonts w:ascii="仿宋_GB2312" w:eastAsia="仿宋_GB2312"/>
                <w:lang w:eastAsia="zh-CN"/>
              </w:rPr>
            </w:pPr>
            <w:r>
              <w:rPr>
                <w:rFonts w:hint="eastAsia" w:ascii="仿宋_GB2312" w:hAnsi="宋体" w:eastAsia="仿宋_GB2312" w:cs="宋体"/>
                <w:lang w:eastAsia="zh-CN"/>
              </w:rPr>
              <w:t>其中：一般公共预算：</w:t>
            </w:r>
            <w:r>
              <w:rPr>
                <w:rFonts w:hint="eastAsia" w:ascii="仿宋_GB2312" w:eastAsia="仿宋_GB2312"/>
                <w:lang w:val="en-US" w:eastAsia="zh-CN"/>
              </w:rPr>
              <w:t>1378.43</w:t>
            </w:r>
          </w:p>
        </w:tc>
        <w:tc>
          <w:tcPr>
            <w:tcW w:w="4320" w:type="dxa"/>
            <w:gridSpan w:val="4"/>
            <w:vAlign w:val="center"/>
          </w:tcPr>
          <w:p w14:paraId="60EE1107">
            <w:pPr>
              <w:ind w:firstLine="420"/>
              <w:rPr>
                <w:rFonts w:ascii="仿宋_GB2312" w:eastAsia="仿宋_GB2312"/>
                <w:lang w:eastAsia="zh-CN"/>
              </w:rPr>
            </w:pPr>
            <w:r>
              <w:rPr>
                <w:rFonts w:hint="eastAsia" w:ascii="仿宋_GB2312" w:hAnsi="宋体" w:eastAsia="仿宋_GB2312" w:cs="宋体"/>
              </w:rPr>
              <w:t>其中：基本支出：</w:t>
            </w:r>
            <w:r>
              <w:rPr>
                <w:rFonts w:hint="eastAsia" w:ascii="仿宋_GB2312" w:eastAsia="仿宋_GB2312"/>
                <w:lang w:val="en-US" w:eastAsia="zh-CN"/>
              </w:rPr>
              <w:t>1378.43</w:t>
            </w:r>
          </w:p>
        </w:tc>
      </w:tr>
      <w:tr w14:paraId="5DC66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92" w:type="dxa"/>
            <w:vMerge w:val="continue"/>
            <w:tcBorders>
              <w:top w:val="nil"/>
              <w:bottom w:val="nil"/>
            </w:tcBorders>
            <w:vAlign w:val="center"/>
          </w:tcPr>
          <w:p w14:paraId="7FD89B2E">
            <w:pPr>
              <w:ind w:firstLine="420"/>
              <w:jc w:val="center"/>
              <w:rPr>
                <w:rFonts w:ascii="仿宋_GB2312" w:eastAsia="仿宋_GB2312"/>
              </w:rPr>
            </w:pPr>
          </w:p>
        </w:tc>
        <w:tc>
          <w:tcPr>
            <w:tcW w:w="5205" w:type="dxa"/>
            <w:gridSpan w:val="4"/>
            <w:vAlign w:val="center"/>
          </w:tcPr>
          <w:p w14:paraId="5D4B882D">
            <w:pPr>
              <w:ind w:firstLine="1050" w:firstLineChars="500"/>
              <w:rPr>
                <w:rFonts w:ascii="仿宋_GB2312" w:eastAsia="仿宋_GB2312"/>
                <w:lang w:eastAsia="zh-CN"/>
              </w:rPr>
            </w:pPr>
            <w:r>
              <w:rPr>
                <w:rFonts w:hint="eastAsia" w:ascii="仿宋_GB2312" w:hAnsi="宋体" w:eastAsia="仿宋_GB2312" w:cs="宋体"/>
              </w:rPr>
              <w:t>政府性基金拨款：</w:t>
            </w:r>
            <w:r>
              <w:rPr>
                <w:rFonts w:hint="eastAsia" w:ascii="仿宋_GB2312" w:hAnsi="宋体" w:eastAsia="仿宋_GB2312" w:cs="宋体"/>
                <w:lang w:eastAsia="zh-CN"/>
              </w:rPr>
              <w:t>0</w:t>
            </w:r>
          </w:p>
        </w:tc>
        <w:tc>
          <w:tcPr>
            <w:tcW w:w="4320" w:type="dxa"/>
            <w:gridSpan w:val="4"/>
            <w:vAlign w:val="center"/>
          </w:tcPr>
          <w:p w14:paraId="11720034">
            <w:pPr>
              <w:ind w:firstLine="1050" w:firstLineChars="500"/>
              <w:rPr>
                <w:rFonts w:ascii="仿宋_GB2312" w:eastAsia="仿宋_GB2312"/>
                <w:lang w:eastAsia="zh-CN"/>
              </w:rPr>
            </w:pPr>
            <w:r>
              <w:rPr>
                <w:rFonts w:hint="eastAsia" w:ascii="仿宋_GB2312" w:hAnsi="宋体" w:eastAsia="仿宋_GB2312" w:cs="宋体"/>
              </w:rPr>
              <w:t>项目支出：</w:t>
            </w:r>
            <w:r>
              <w:rPr>
                <w:rFonts w:hint="eastAsia" w:ascii="仿宋_GB2312" w:hAnsi="宋体" w:eastAsia="仿宋_GB2312" w:cs="宋体"/>
                <w:lang w:eastAsia="zh-CN"/>
              </w:rPr>
              <w:t>0</w:t>
            </w:r>
          </w:p>
        </w:tc>
      </w:tr>
      <w:tr w14:paraId="117C1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792" w:type="dxa"/>
            <w:vMerge w:val="continue"/>
            <w:tcBorders>
              <w:top w:val="nil"/>
              <w:bottom w:val="nil"/>
            </w:tcBorders>
            <w:vAlign w:val="center"/>
          </w:tcPr>
          <w:p w14:paraId="29379260">
            <w:pPr>
              <w:ind w:firstLine="420"/>
              <w:jc w:val="center"/>
              <w:rPr>
                <w:rFonts w:ascii="仿宋_GB2312" w:eastAsia="仿宋_GB2312"/>
              </w:rPr>
            </w:pPr>
          </w:p>
        </w:tc>
        <w:tc>
          <w:tcPr>
            <w:tcW w:w="5205" w:type="dxa"/>
            <w:gridSpan w:val="4"/>
            <w:vAlign w:val="center"/>
          </w:tcPr>
          <w:p w14:paraId="571191E3">
            <w:pPr>
              <w:ind w:firstLine="1050" w:firstLineChars="500"/>
              <w:rPr>
                <w:rFonts w:ascii="仿宋_GB2312" w:eastAsia="仿宋_GB2312"/>
                <w:lang w:eastAsia="zh-CN"/>
              </w:rPr>
            </w:pPr>
            <w:r>
              <w:rPr>
                <w:rFonts w:hint="eastAsia" w:ascii="仿宋_GB2312" w:hAnsi="宋体" w:eastAsia="仿宋_GB2312" w:cs="宋体"/>
                <w:lang w:eastAsia="zh-CN"/>
              </w:rPr>
              <w:t>纳入专户管理的非税收入拨款：</w:t>
            </w:r>
          </w:p>
        </w:tc>
        <w:tc>
          <w:tcPr>
            <w:tcW w:w="4320" w:type="dxa"/>
            <w:gridSpan w:val="4"/>
            <w:vAlign w:val="center"/>
          </w:tcPr>
          <w:p w14:paraId="683BD07C">
            <w:pPr>
              <w:ind w:firstLine="420"/>
              <w:rPr>
                <w:rFonts w:ascii="仿宋_GB2312" w:eastAsia="仿宋_GB2312"/>
                <w:lang w:eastAsia="zh-CN"/>
              </w:rPr>
            </w:pPr>
          </w:p>
        </w:tc>
      </w:tr>
      <w:tr w14:paraId="38157D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792" w:type="dxa"/>
            <w:vMerge w:val="continue"/>
            <w:tcBorders>
              <w:top w:val="nil"/>
            </w:tcBorders>
            <w:vAlign w:val="center"/>
          </w:tcPr>
          <w:p w14:paraId="60F0CCCD">
            <w:pPr>
              <w:ind w:firstLine="420"/>
              <w:jc w:val="center"/>
              <w:rPr>
                <w:rFonts w:ascii="仿宋_GB2312" w:eastAsia="仿宋_GB2312"/>
                <w:lang w:eastAsia="zh-CN"/>
              </w:rPr>
            </w:pPr>
          </w:p>
        </w:tc>
        <w:tc>
          <w:tcPr>
            <w:tcW w:w="5205" w:type="dxa"/>
            <w:gridSpan w:val="4"/>
            <w:vAlign w:val="center"/>
          </w:tcPr>
          <w:p w14:paraId="5F74FFB8">
            <w:pPr>
              <w:ind w:firstLine="1050" w:firstLineChars="500"/>
              <w:rPr>
                <w:rFonts w:ascii="仿宋_GB2312" w:eastAsia="仿宋_GB2312"/>
              </w:rPr>
            </w:pPr>
            <w:r>
              <w:rPr>
                <w:rFonts w:hint="eastAsia" w:ascii="仿宋_GB2312" w:hAnsi="宋体" w:eastAsia="仿宋_GB2312" w:cs="宋体"/>
              </w:rPr>
              <w:t>其他资金：</w:t>
            </w:r>
          </w:p>
        </w:tc>
        <w:tc>
          <w:tcPr>
            <w:tcW w:w="4320" w:type="dxa"/>
            <w:gridSpan w:val="4"/>
            <w:vAlign w:val="center"/>
          </w:tcPr>
          <w:p w14:paraId="25349FDE">
            <w:pPr>
              <w:ind w:firstLine="420"/>
              <w:jc w:val="center"/>
              <w:rPr>
                <w:rFonts w:ascii="仿宋_GB2312" w:eastAsia="仿宋_GB2312"/>
              </w:rPr>
            </w:pPr>
          </w:p>
        </w:tc>
      </w:tr>
      <w:tr w14:paraId="10BBD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792" w:type="dxa"/>
            <w:vMerge w:val="restart"/>
            <w:tcBorders>
              <w:bottom w:val="nil"/>
            </w:tcBorders>
            <w:vAlign w:val="center"/>
          </w:tcPr>
          <w:p w14:paraId="2C127DA9">
            <w:pPr>
              <w:jc w:val="center"/>
              <w:rPr>
                <w:rFonts w:ascii="仿宋_GB2312" w:hAnsi="宋体" w:eastAsia="仿宋_GB2312" w:cs="宋体"/>
                <w:lang w:eastAsia="zh-CN"/>
              </w:rPr>
            </w:pPr>
            <w:r>
              <w:rPr>
                <w:rFonts w:hint="eastAsia" w:ascii="仿宋_GB2312" w:hAnsi="宋体" w:eastAsia="仿宋_GB2312" w:cs="宋体"/>
              </w:rPr>
              <w:t>年度总体目标</w:t>
            </w:r>
          </w:p>
        </w:tc>
        <w:tc>
          <w:tcPr>
            <w:tcW w:w="5205" w:type="dxa"/>
            <w:gridSpan w:val="4"/>
            <w:vAlign w:val="center"/>
          </w:tcPr>
          <w:p w14:paraId="317EC36C">
            <w:pPr>
              <w:jc w:val="center"/>
              <w:rPr>
                <w:rFonts w:ascii="仿宋_GB2312" w:eastAsia="仿宋_GB2312"/>
              </w:rPr>
            </w:pPr>
            <w:r>
              <w:rPr>
                <w:rFonts w:hint="eastAsia" w:ascii="仿宋_GB2312" w:hAnsi="宋体" w:eastAsia="仿宋_GB2312" w:cs="宋体"/>
              </w:rPr>
              <w:t>预期目标</w:t>
            </w:r>
          </w:p>
        </w:tc>
        <w:tc>
          <w:tcPr>
            <w:tcW w:w="4320" w:type="dxa"/>
            <w:gridSpan w:val="4"/>
            <w:vAlign w:val="center"/>
          </w:tcPr>
          <w:p w14:paraId="7200A768">
            <w:pPr>
              <w:ind w:firstLine="420"/>
              <w:jc w:val="center"/>
              <w:rPr>
                <w:rFonts w:ascii="仿宋_GB2312" w:eastAsia="仿宋_GB2312"/>
              </w:rPr>
            </w:pPr>
            <w:r>
              <w:rPr>
                <w:rFonts w:hint="eastAsia" w:ascii="仿宋_GB2312" w:hAnsi="宋体" w:eastAsia="仿宋_GB2312" w:cs="宋体"/>
              </w:rPr>
              <w:t>实际完成情况</w:t>
            </w:r>
          </w:p>
        </w:tc>
      </w:tr>
      <w:tr w14:paraId="55F9D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792" w:type="dxa"/>
            <w:vMerge w:val="continue"/>
            <w:tcBorders>
              <w:top w:val="nil"/>
            </w:tcBorders>
            <w:vAlign w:val="center"/>
          </w:tcPr>
          <w:p w14:paraId="4B590E31">
            <w:pPr>
              <w:ind w:firstLine="420"/>
              <w:jc w:val="center"/>
              <w:rPr>
                <w:rFonts w:ascii="仿宋_GB2312" w:eastAsia="仿宋_GB2312"/>
              </w:rPr>
            </w:pPr>
          </w:p>
        </w:tc>
        <w:tc>
          <w:tcPr>
            <w:tcW w:w="5205" w:type="dxa"/>
            <w:gridSpan w:val="4"/>
            <w:shd w:val="clear" w:color="auto" w:fill="auto"/>
            <w:vAlign w:val="center"/>
          </w:tcPr>
          <w:p w14:paraId="6EF72B36">
            <w:pPr>
              <w:ind w:firstLine="190"/>
              <w:rPr>
                <w:rFonts w:ascii="仿宋_GB2312" w:eastAsia="仿宋_GB2312"/>
                <w:sz w:val="11"/>
                <w:szCs w:val="11"/>
                <w:lang w:eastAsia="zh-CN"/>
              </w:rPr>
            </w:pPr>
            <w:r>
              <w:rPr>
                <w:rFonts w:hint="eastAsia" w:ascii="仿宋_GB2312" w:eastAsia="仿宋_GB2312"/>
                <w:sz w:val="11"/>
                <w:szCs w:val="11"/>
                <w:lang w:eastAsia="zh-CN"/>
              </w:rPr>
              <w:t>以习近平新时代中国特色社会主义思想和党的二十大精神为指导，以大力实施“乡村振兴”战略为统领，狠抓地方项目建设，践行绿色发展理念，打赢脱贫攻坚战，保障便民服务中心、城乡环境综合治理、信访、安全维稳、安全生产、党代会、人代会、纪检监察、党建、服务群众等各项工作正常开展，按时、按质、按量完成各项工作任务，及时保障政府机关人员、村组干部补助经费的发放，按时兑付村民的地力补偿、退耕还林补助、五保、低保、民政优抚、扶贫工作领域的各项资金，共同建设富饶美丽幸福新新市，向着更高品质的生态文化活力汨罗坚实迈进。</w:t>
            </w:r>
          </w:p>
        </w:tc>
        <w:tc>
          <w:tcPr>
            <w:tcW w:w="4320" w:type="dxa"/>
            <w:gridSpan w:val="4"/>
            <w:shd w:val="clear" w:color="auto" w:fill="auto"/>
            <w:vAlign w:val="center"/>
          </w:tcPr>
          <w:p w14:paraId="3F258C40">
            <w:pPr>
              <w:ind w:firstLine="190"/>
              <w:rPr>
                <w:rFonts w:ascii="仿宋_GB2312" w:eastAsia="仿宋_GB2312"/>
                <w:sz w:val="11"/>
                <w:szCs w:val="11"/>
                <w:lang w:eastAsia="zh-CN"/>
              </w:rPr>
            </w:pPr>
            <w:r>
              <w:rPr>
                <w:rFonts w:hint="eastAsia" w:ascii="仿宋_GB2312" w:eastAsia="仿宋_GB2312"/>
                <w:sz w:val="11"/>
                <w:szCs w:val="11"/>
                <w:lang w:eastAsia="zh-CN"/>
              </w:rPr>
              <w:t>以习近平新时代中国特色社会主义思想和党的二十大精神为指导，以大力实施“乡村振兴”战略为统领，狠抓地方项目建设，践行绿色发展理念，打赢脱贫攻坚战，保障便民服务中心、城乡环境综合治理、信访、安全维稳、安全生产、党代会、人代会、纪检监察、党建、服务群众等各项工作正常开展，按时、按质、按量完成各项工作任务，及时保障政府机关人员、村组干部补助经费的发放，按时兑付村民的地力补偿、退耕还林补助、五保、低保、民政优抚、扶贫工作领域的各项资金，共同建设富饶美丽幸福新新市，向着更高品质的生态文化活力汨罗坚实迈进。</w:t>
            </w:r>
          </w:p>
        </w:tc>
      </w:tr>
      <w:tr w14:paraId="13286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792" w:type="dxa"/>
            <w:vMerge w:val="restart"/>
            <w:textDirection w:val="tbRlV"/>
            <w:vAlign w:val="center"/>
          </w:tcPr>
          <w:p w14:paraId="6B03B084">
            <w:pPr>
              <w:ind w:firstLine="420"/>
              <w:jc w:val="center"/>
              <w:rPr>
                <w:rFonts w:ascii="仿宋_GB2312" w:eastAsia="仿宋_GB2312"/>
                <w:lang w:eastAsia="zh-CN"/>
              </w:rPr>
            </w:pPr>
          </w:p>
          <w:p w14:paraId="5149E733">
            <w:pPr>
              <w:ind w:firstLine="420"/>
              <w:jc w:val="center"/>
              <w:rPr>
                <w:rFonts w:ascii="仿宋_GB2312" w:hAnsi="宋体" w:eastAsia="仿宋_GB2312" w:cs="宋体"/>
              </w:rPr>
            </w:pPr>
            <w:r>
              <w:rPr>
                <w:rFonts w:hint="eastAsia" w:ascii="仿宋_GB2312" w:hAnsi="宋体" w:eastAsia="仿宋_GB2312" w:cs="宋体"/>
              </w:rPr>
              <w:t>绩效指标</w:t>
            </w:r>
          </w:p>
          <w:p w14:paraId="784E919E">
            <w:pPr>
              <w:ind w:firstLine="420"/>
              <w:jc w:val="center"/>
              <w:rPr>
                <w:rFonts w:ascii="仿宋_GB2312" w:eastAsia="仿宋_GB2312"/>
              </w:rPr>
            </w:pPr>
          </w:p>
        </w:tc>
        <w:tc>
          <w:tcPr>
            <w:tcW w:w="1200" w:type="dxa"/>
            <w:vAlign w:val="center"/>
          </w:tcPr>
          <w:p w14:paraId="1C644955">
            <w:pPr>
              <w:jc w:val="center"/>
              <w:rPr>
                <w:rFonts w:ascii="仿宋_GB2312" w:eastAsia="仿宋_GB2312"/>
              </w:rPr>
            </w:pPr>
            <w:r>
              <w:rPr>
                <w:rFonts w:hint="eastAsia" w:ascii="仿宋_GB2312" w:hAnsi="宋体" w:eastAsia="仿宋_GB2312" w:cs="宋体"/>
              </w:rPr>
              <w:t>一级指标</w:t>
            </w:r>
          </w:p>
        </w:tc>
        <w:tc>
          <w:tcPr>
            <w:tcW w:w="1290" w:type="dxa"/>
            <w:vAlign w:val="center"/>
          </w:tcPr>
          <w:p w14:paraId="78AD12B4">
            <w:pPr>
              <w:jc w:val="center"/>
              <w:rPr>
                <w:rFonts w:ascii="仿宋_GB2312" w:eastAsia="仿宋_GB2312"/>
              </w:rPr>
            </w:pPr>
            <w:r>
              <w:rPr>
                <w:rFonts w:hint="eastAsia" w:ascii="仿宋_GB2312" w:hAnsi="宋体" w:eastAsia="仿宋_GB2312" w:cs="宋体"/>
              </w:rPr>
              <w:t>二级指标</w:t>
            </w:r>
          </w:p>
        </w:tc>
        <w:tc>
          <w:tcPr>
            <w:tcW w:w="1140" w:type="dxa"/>
            <w:vAlign w:val="center"/>
          </w:tcPr>
          <w:p w14:paraId="42CF11FA">
            <w:pPr>
              <w:jc w:val="center"/>
              <w:rPr>
                <w:rFonts w:ascii="仿宋_GB2312" w:eastAsia="仿宋_GB2312"/>
                <w:b/>
              </w:rPr>
            </w:pPr>
            <w:r>
              <w:rPr>
                <w:rFonts w:hint="eastAsia" w:ascii="仿宋_GB2312" w:hAnsi="宋体" w:eastAsia="仿宋_GB2312" w:cs="宋体"/>
                <w:b/>
              </w:rPr>
              <w:t>三级指标</w:t>
            </w:r>
          </w:p>
        </w:tc>
        <w:tc>
          <w:tcPr>
            <w:tcW w:w="1575" w:type="dxa"/>
            <w:vAlign w:val="center"/>
          </w:tcPr>
          <w:p w14:paraId="32340B50">
            <w:pPr>
              <w:jc w:val="center"/>
              <w:rPr>
                <w:rFonts w:ascii="仿宋_GB2312" w:eastAsia="仿宋_GB2312"/>
              </w:rPr>
            </w:pPr>
            <w:r>
              <w:rPr>
                <w:rFonts w:hint="eastAsia" w:ascii="仿宋_GB2312" w:hAnsi="宋体" w:eastAsia="仿宋_GB2312" w:cs="宋体"/>
              </w:rPr>
              <w:t>年度指标值</w:t>
            </w:r>
          </w:p>
        </w:tc>
        <w:tc>
          <w:tcPr>
            <w:tcW w:w="1635" w:type="dxa"/>
            <w:vAlign w:val="center"/>
          </w:tcPr>
          <w:p w14:paraId="6E13018A">
            <w:pPr>
              <w:jc w:val="center"/>
              <w:rPr>
                <w:rFonts w:ascii="仿宋_GB2312" w:eastAsia="仿宋_GB2312"/>
              </w:rPr>
            </w:pPr>
            <w:r>
              <w:rPr>
                <w:rFonts w:hint="eastAsia" w:ascii="仿宋_GB2312" w:hAnsi="宋体" w:eastAsia="仿宋_GB2312" w:cs="宋体"/>
              </w:rPr>
              <w:t>实际完成值</w:t>
            </w:r>
          </w:p>
        </w:tc>
        <w:tc>
          <w:tcPr>
            <w:tcW w:w="585" w:type="dxa"/>
            <w:vAlign w:val="center"/>
          </w:tcPr>
          <w:p w14:paraId="677836F3">
            <w:pPr>
              <w:jc w:val="center"/>
              <w:rPr>
                <w:rFonts w:ascii="仿宋_GB2312" w:eastAsia="仿宋_GB2312"/>
              </w:rPr>
            </w:pPr>
            <w:r>
              <w:rPr>
                <w:rFonts w:hint="eastAsia" w:ascii="仿宋_GB2312" w:hAnsi="宋体" w:eastAsia="仿宋_GB2312" w:cs="宋体"/>
              </w:rPr>
              <w:t>分值</w:t>
            </w:r>
          </w:p>
        </w:tc>
        <w:tc>
          <w:tcPr>
            <w:tcW w:w="780" w:type="dxa"/>
            <w:vAlign w:val="center"/>
          </w:tcPr>
          <w:p w14:paraId="70149875">
            <w:pPr>
              <w:jc w:val="center"/>
              <w:rPr>
                <w:rFonts w:ascii="仿宋_GB2312" w:eastAsia="仿宋_GB2312"/>
              </w:rPr>
            </w:pPr>
            <w:r>
              <w:rPr>
                <w:rFonts w:hint="eastAsia" w:ascii="仿宋_GB2312" w:hAnsi="宋体" w:eastAsia="仿宋_GB2312" w:cs="宋体"/>
              </w:rPr>
              <w:t>得分</w:t>
            </w:r>
          </w:p>
        </w:tc>
        <w:tc>
          <w:tcPr>
            <w:tcW w:w="1320" w:type="dxa"/>
            <w:vAlign w:val="center"/>
          </w:tcPr>
          <w:p w14:paraId="65B541CE">
            <w:pPr>
              <w:jc w:val="center"/>
              <w:rPr>
                <w:rFonts w:ascii="仿宋_GB2312" w:eastAsia="仿宋_GB2312"/>
                <w:lang w:eastAsia="zh-CN"/>
              </w:rPr>
            </w:pPr>
            <w:r>
              <w:rPr>
                <w:rFonts w:hint="eastAsia" w:ascii="仿宋_GB2312" w:hAnsi="宋体" w:eastAsia="仿宋_GB2312" w:cs="宋体"/>
                <w:lang w:eastAsia="zh-CN"/>
              </w:rPr>
              <w:t>偏差原因分析及改进措施</w:t>
            </w:r>
          </w:p>
        </w:tc>
      </w:tr>
      <w:tr w14:paraId="6B5F9F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792" w:type="dxa"/>
            <w:vMerge w:val="continue"/>
            <w:textDirection w:val="tbRlV"/>
            <w:vAlign w:val="center"/>
          </w:tcPr>
          <w:p w14:paraId="0D494240">
            <w:pPr>
              <w:ind w:firstLine="420"/>
              <w:jc w:val="center"/>
              <w:rPr>
                <w:rFonts w:ascii="仿宋_GB2312" w:eastAsia="仿宋_GB2312"/>
                <w:lang w:eastAsia="zh-CN"/>
              </w:rPr>
            </w:pPr>
          </w:p>
        </w:tc>
        <w:tc>
          <w:tcPr>
            <w:tcW w:w="1200" w:type="dxa"/>
            <w:vMerge w:val="restart"/>
            <w:tcBorders>
              <w:bottom w:val="nil"/>
            </w:tcBorders>
            <w:vAlign w:val="center"/>
          </w:tcPr>
          <w:p w14:paraId="0C73E189">
            <w:pPr>
              <w:jc w:val="center"/>
              <w:rPr>
                <w:rFonts w:ascii="仿宋_GB2312" w:eastAsia="仿宋_GB2312"/>
              </w:rPr>
            </w:pPr>
            <w:r>
              <w:rPr>
                <w:rFonts w:hint="eastAsia" w:ascii="仿宋_GB2312" w:hAnsi="宋体" w:eastAsia="仿宋_GB2312" w:cs="宋体"/>
              </w:rPr>
              <w:t>产出指标</w:t>
            </w:r>
          </w:p>
          <w:p w14:paraId="592B94DA">
            <w:pPr>
              <w:jc w:val="center"/>
              <w:rPr>
                <w:rFonts w:ascii="仿宋_GB2312" w:eastAsia="仿宋_GB2312"/>
              </w:rPr>
            </w:pPr>
            <w:r>
              <w:rPr>
                <w:rFonts w:hint="eastAsia" w:ascii="仿宋_GB2312" w:eastAsia="仿宋_GB2312"/>
              </w:rPr>
              <w:t>(</w:t>
            </w:r>
            <w:r>
              <w:rPr>
                <w:rFonts w:hint="eastAsia" w:ascii="仿宋_GB2312" w:eastAsia="仿宋_GB2312"/>
                <w:lang w:eastAsia="zh-CN"/>
              </w:rPr>
              <w:t>3</w:t>
            </w:r>
            <w:r>
              <w:rPr>
                <w:rFonts w:hint="eastAsia" w:ascii="仿宋_GB2312" w:eastAsia="仿宋_GB2312"/>
              </w:rPr>
              <w:t>0</w:t>
            </w:r>
            <w:r>
              <w:rPr>
                <w:rFonts w:hint="eastAsia" w:ascii="仿宋_GB2312" w:hAnsi="宋体" w:eastAsia="仿宋_GB2312" w:cs="宋体"/>
              </w:rPr>
              <w:t>分</w:t>
            </w:r>
            <w:r>
              <w:rPr>
                <w:rFonts w:hint="eastAsia" w:ascii="仿宋_GB2312" w:eastAsia="仿宋_GB2312"/>
              </w:rPr>
              <w:t>)</w:t>
            </w:r>
          </w:p>
        </w:tc>
        <w:tc>
          <w:tcPr>
            <w:tcW w:w="1290" w:type="dxa"/>
            <w:tcBorders>
              <w:bottom w:val="nil"/>
            </w:tcBorders>
            <w:vAlign w:val="center"/>
          </w:tcPr>
          <w:p w14:paraId="226A93B5">
            <w:pPr>
              <w:jc w:val="center"/>
              <w:rPr>
                <w:rFonts w:ascii="仿宋_GB2312" w:eastAsia="仿宋_GB2312"/>
              </w:rPr>
            </w:pPr>
            <w:r>
              <w:rPr>
                <w:rFonts w:hint="eastAsia" w:ascii="仿宋_GB2312" w:hAnsi="宋体" w:eastAsia="仿宋_GB2312" w:cs="宋体"/>
              </w:rPr>
              <w:t>数量指标</w:t>
            </w:r>
          </w:p>
        </w:tc>
        <w:tc>
          <w:tcPr>
            <w:tcW w:w="1140" w:type="dxa"/>
            <w:shd w:val="clear" w:color="auto" w:fill="auto"/>
            <w:vAlign w:val="center"/>
          </w:tcPr>
          <w:p w14:paraId="22829A6E">
            <w:pPr>
              <w:jc w:val="center"/>
              <w:rPr>
                <w:rFonts w:ascii="仿宋_GB2312" w:eastAsia="仿宋_GB2312"/>
                <w:sz w:val="16"/>
                <w:szCs w:val="16"/>
                <w:lang w:eastAsia="zh-CN"/>
              </w:rPr>
            </w:pPr>
            <w:r>
              <w:rPr>
                <w:rFonts w:hint="eastAsia" w:ascii="仿宋_GB2312" w:eastAsia="仿宋_GB2312"/>
                <w:sz w:val="16"/>
                <w:szCs w:val="16"/>
                <w:lang w:eastAsia="zh-CN"/>
              </w:rPr>
              <w:t>保障工资及时足额发放</w:t>
            </w:r>
          </w:p>
        </w:tc>
        <w:tc>
          <w:tcPr>
            <w:tcW w:w="1575" w:type="dxa"/>
            <w:shd w:val="clear" w:color="auto" w:fill="auto"/>
            <w:vAlign w:val="center"/>
          </w:tcPr>
          <w:p w14:paraId="225B72BB">
            <w:pPr>
              <w:jc w:val="center"/>
              <w:rPr>
                <w:rFonts w:ascii="仿宋_GB2312" w:eastAsia="仿宋_GB2312"/>
                <w:sz w:val="16"/>
                <w:szCs w:val="16"/>
              </w:rPr>
            </w:pPr>
            <w:r>
              <w:rPr>
                <w:rFonts w:hint="eastAsia" w:ascii="仿宋_GB2312" w:eastAsia="仿宋_GB2312"/>
                <w:sz w:val="16"/>
                <w:szCs w:val="16"/>
              </w:rPr>
              <w:t>工资发放及时</w:t>
            </w:r>
          </w:p>
        </w:tc>
        <w:tc>
          <w:tcPr>
            <w:tcW w:w="1635" w:type="dxa"/>
            <w:shd w:val="clear" w:color="auto" w:fill="auto"/>
            <w:vAlign w:val="center"/>
          </w:tcPr>
          <w:p w14:paraId="6530BE13">
            <w:pPr>
              <w:jc w:val="center"/>
              <w:rPr>
                <w:rFonts w:ascii="仿宋_GB2312" w:eastAsia="仿宋_GB2312"/>
                <w:sz w:val="16"/>
                <w:szCs w:val="16"/>
              </w:rPr>
            </w:pPr>
            <w:r>
              <w:rPr>
                <w:rFonts w:hint="eastAsia" w:ascii="仿宋_GB2312" w:eastAsia="仿宋_GB2312"/>
                <w:sz w:val="16"/>
                <w:szCs w:val="16"/>
              </w:rPr>
              <w:t>工资发放及时</w:t>
            </w:r>
          </w:p>
        </w:tc>
        <w:tc>
          <w:tcPr>
            <w:tcW w:w="585" w:type="dxa"/>
            <w:shd w:val="clear" w:color="auto" w:fill="auto"/>
            <w:vAlign w:val="center"/>
          </w:tcPr>
          <w:p w14:paraId="21E24A1C">
            <w:pPr>
              <w:jc w:val="center"/>
              <w:rPr>
                <w:rFonts w:ascii="仿宋_GB2312" w:eastAsia="仿宋_GB2312"/>
                <w:sz w:val="16"/>
                <w:szCs w:val="16"/>
                <w:lang w:eastAsia="zh-CN"/>
              </w:rPr>
            </w:pPr>
            <w:r>
              <w:rPr>
                <w:rFonts w:hint="eastAsia" w:ascii="仿宋_GB2312" w:eastAsia="仿宋_GB2312"/>
                <w:sz w:val="16"/>
                <w:szCs w:val="16"/>
                <w:lang w:eastAsia="zh-CN"/>
              </w:rPr>
              <w:t>10</w:t>
            </w:r>
          </w:p>
        </w:tc>
        <w:tc>
          <w:tcPr>
            <w:tcW w:w="780" w:type="dxa"/>
            <w:shd w:val="clear" w:color="auto" w:fill="auto"/>
            <w:vAlign w:val="center"/>
          </w:tcPr>
          <w:p w14:paraId="76FE745F">
            <w:pPr>
              <w:jc w:val="center"/>
              <w:rPr>
                <w:rFonts w:ascii="仿宋_GB2312" w:eastAsia="仿宋_GB2312"/>
                <w:sz w:val="16"/>
                <w:szCs w:val="16"/>
                <w:lang w:eastAsia="zh-CN"/>
              </w:rPr>
            </w:pPr>
            <w:r>
              <w:rPr>
                <w:rFonts w:hint="eastAsia" w:ascii="仿宋_GB2312" w:eastAsia="仿宋_GB2312"/>
                <w:sz w:val="16"/>
                <w:szCs w:val="16"/>
                <w:lang w:eastAsia="zh-CN"/>
              </w:rPr>
              <w:t>10</w:t>
            </w:r>
          </w:p>
        </w:tc>
        <w:tc>
          <w:tcPr>
            <w:tcW w:w="1320" w:type="dxa"/>
            <w:vAlign w:val="center"/>
          </w:tcPr>
          <w:p w14:paraId="1F4D2E0F">
            <w:pPr>
              <w:ind w:firstLine="420"/>
              <w:jc w:val="center"/>
              <w:rPr>
                <w:rFonts w:ascii="仿宋_GB2312" w:eastAsia="仿宋_GB2312"/>
              </w:rPr>
            </w:pPr>
          </w:p>
        </w:tc>
      </w:tr>
      <w:tr w14:paraId="09A540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792" w:type="dxa"/>
            <w:vMerge w:val="continue"/>
            <w:textDirection w:val="tbRlV"/>
            <w:vAlign w:val="center"/>
          </w:tcPr>
          <w:p w14:paraId="1710F008">
            <w:pPr>
              <w:ind w:firstLine="420"/>
              <w:jc w:val="center"/>
              <w:rPr>
                <w:rFonts w:ascii="仿宋_GB2312" w:eastAsia="仿宋_GB2312"/>
              </w:rPr>
            </w:pPr>
          </w:p>
        </w:tc>
        <w:tc>
          <w:tcPr>
            <w:tcW w:w="1200" w:type="dxa"/>
            <w:vMerge w:val="continue"/>
            <w:tcBorders>
              <w:top w:val="nil"/>
              <w:bottom w:val="nil"/>
            </w:tcBorders>
            <w:vAlign w:val="center"/>
          </w:tcPr>
          <w:p w14:paraId="686BFCC5">
            <w:pPr>
              <w:ind w:firstLine="420"/>
              <w:jc w:val="center"/>
              <w:rPr>
                <w:rFonts w:ascii="仿宋_GB2312" w:eastAsia="仿宋_GB2312"/>
              </w:rPr>
            </w:pPr>
          </w:p>
        </w:tc>
        <w:tc>
          <w:tcPr>
            <w:tcW w:w="1290" w:type="dxa"/>
            <w:tcBorders>
              <w:bottom w:val="nil"/>
            </w:tcBorders>
            <w:vAlign w:val="center"/>
          </w:tcPr>
          <w:p w14:paraId="571D361A">
            <w:pPr>
              <w:jc w:val="center"/>
              <w:rPr>
                <w:rFonts w:ascii="仿宋_GB2312" w:eastAsia="仿宋_GB2312"/>
              </w:rPr>
            </w:pPr>
            <w:r>
              <w:rPr>
                <w:rFonts w:hint="eastAsia" w:ascii="仿宋_GB2312" w:hAnsi="宋体" w:eastAsia="仿宋_GB2312" w:cs="宋体"/>
              </w:rPr>
              <w:t>质量指标</w:t>
            </w:r>
          </w:p>
        </w:tc>
        <w:tc>
          <w:tcPr>
            <w:tcW w:w="1140" w:type="dxa"/>
            <w:shd w:val="clear" w:color="auto" w:fill="auto"/>
            <w:vAlign w:val="center"/>
          </w:tcPr>
          <w:p w14:paraId="4C18ADA5">
            <w:pPr>
              <w:jc w:val="center"/>
              <w:rPr>
                <w:rFonts w:ascii="仿宋_GB2312" w:eastAsia="仿宋_GB2312"/>
                <w:sz w:val="16"/>
                <w:szCs w:val="16"/>
              </w:rPr>
            </w:pPr>
            <w:r>
              <w:rPr>
                <w:rFonts w:hint="eastAsia" w:ascii="仿宋_GB2312" w:eastAsia="仿宋_GB2312"/>
                <w:sz w:val="16"/>
                <w:szCs w:val="16"/>
              </w:rPr>
              <w:t>公共财政支出进度</w:t>
            </w:r>
          </w:p>
        </w:tc>
        <w:tc>
          <w:tcPr>
            <w:tcW w:w="1575" w:type="dxa"/>
            <w:shd w:val="clear" w:color="auto" w:fill="auto"/>
            <w:vAlign w:val="center"/>
          </w:tcPr>
          <w:p w14:paraId="7E30F6ED">
            <w:pPr>
              <w:jc w:val="center"/>
              <w:rPr>
                <w:rFonts w:ascii="仿宋_GB2312" w:eastAsia="仿宋_GB2312"/>
                <w:sz w:val="16"/>
                <w:szCs w:val="16"/>
                <w:lang w:eastAsia="zh-CN"/>
              </w:rPr>
            </w:pPr>
            <w:r>
              <w:rPr>
                <w:rFonts w:hint="eastAsia" w:ascii="仿宋_GB2312" w:eastAsia="仿宋_GB2312"/>
                <w:sz w:val="16"/>
                <w:szCs w:val="16"/>
                <w:lang w:eastAsia="zh-CN"/>
              </w:rPr>
              <w:t>95%</w:t>
            </w:r>
          </w:p>
        </w:tc>
        <w:tc>
          <w:tcPr>
            <w:tcW w:w="1635" w:type="dxa"/>
            <w:shd w:val="clear" w:color="auto" w:fill="auto"/>
            <w:vAlign w:val="center"/>
          </w:tcPr>
          <w:p w14:paraId="3B951109">
            <w:pPr>
              <w:jc w:val="center"/>
              <w:rPr>
                <w:rFonts w:ascii="仿宋_GB2312" w:eastAsia="仿宋_GB2312"/>
                <w:sz w:val="16"/>
                <w:szCs w:val="16"/>
                <w:lang w:eastAsia="zh-CN"/>
              </w:rPr>
            </w:pPr>
            <w:r>
              <w:rPr>
                <w:rFonts w:hint="eastAsia" w:ascii="仿宋_GB2312" w:eastAsia="仿宋_GB2312"/>
                <w:sz w:val="16"/>
                <w:szCs w:val="16"/>
                <w:lang w:eastAsia="zh-CN"/>
              </w:rPr>
              <w:t>100%</w:t>
            </w:r>
          </w:p>
        </w:tc>
        <w:tc>
          <w:tcPr>
            <w:tcW w:w="585" w:type="dxa"/>
            <w:shd w:val="clear" w:color="auto" w:fill="auto"/>
            <w:vAlign w:val="center"/>
          </w:tcPr>
          <w:p w14:paraId="670944FB">
            <w:pPr>
              <w:jc w:val="center"/>
              <w:rPr>
                <w:rFonts w:ascii="仿宋_GB2312" w:eastAsia="仿宋_GB2312"/>
                <w:sz w:val="16"/>
                <w:szCs w:val="16"/>
                <w:lang w:eastAsia="zh-CN"/>
              </w:rPr>
            </w:pPr>
            <w:r>
              <w:rPr>
                <w:rFonts w:hint="eastAsia" w:ascii="仿宋_GB2312" w:eastAsia="仿宋_GB2312"/>
                <w:sz w:val="16"/>
                <w:szCs w:val="16"/>
                <w:lang w:eastAsia="zh-CN"/>
              </w:rPr>
              <w:t>10</w:t>
            </w:r>
          </w:p>
        </w:tc>
        <w:tc>
          <w:tcPr>
            <w:tcW w:w="780" w:type="dxa"/>
            <w:shd w:val="clear" w:color="auto" w:fill="auto"/>
            <w:vAlign w:val="center"/>
          </w:tcPr>
          <w:p w14:paraId="71F72A24">
            <w:pPr>
              <w:jc w:val="center"/>
              <w:rPr>
                <w:rFonts w:ascii="仿宋_GB2312" w:eastAsia="仿宋_GB2312"/>
                <w:sz w:val="16"/>
                <w:szCs w:val="16"/>
                <w:lang w:eastAsia="zh-CN"/>
              </w:rPr>
            </w:pPr>
            <w:r>
              <w:rPr>
                <w:rFonts w:hint="eastAsia" w:ascii="仿宋_GB2312" w:eastAsia="仿宋_GB2312"/>
                <w:sz w:val="16"/>
                <w:szCs w:val="16"/>
                <w:lang w:eastAsia="zh-CN"/>
              </w:rPr>
              <w:t>10</w:t>
            </w:r>
          </w:p>
        </w:tc>
        <w:tc>
          <w:tcPr>
            <w:tcW w:w="1320" w:type="dxa"/>
            <w:vAlign w:val="center"/>
          </w:tcPr>
          <w:p w14:paraId="6D2CDAD0">
            <w:pPr>
              <w:ind w:firstLine="420"/>
              <w:jc w:val="center"/>
              <w:rPr>
                <w:rFonts w:ascii="仿宋_GB2312" w:eastAsia="仿宋_GB2312"/>
              </w:rPr>
            </w:pPr>
          </w:p>
        </w:tc>
      </w:tr>
      <w:tr w14:paraId="3744F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792" w:type="dxa"/>
            <w:vMerge w:val="continue"/>
            <w:textDirection w:val="tbRlV"/>
            <w:vAlign w:val="center"/>
          </w:tcPr>
          <w:p w14:paraId="53050F23">
            <w:pPr>
              <w:ind w:firstLine="420"/>
              <w:jc w:val="center"/>
              <w:rPr>
                <w:rFonts w:ascii="仿宋_GB2312" w:eastAsia="仿宋_GB2312"/>
              </w:rPr>
            </w:pPr>
          </w:p>
        </w:tc>
        <w:tc>
          <w:tcPr>
            <w:tcW w:w="1200" w:type="dxa"/>
            <w:vMerge w:val="continue"/>
            <w:tcBorders>
              <w:top w:val="nil"/>
              <w:bottom w:val="nil"/>
            </w:tcBorders>
            <w:vAlign w:val="center"/>
          </w:tcPr>
          <w:p w14:paraId="1C149C37">
            <w:pPr>
              <w:ind w:firstLine="420"/>
              <w:jc w:val="center"/>
              <w:rPr>
                <w:rFonts w:ascii="仿宋_GB2312" w:eastAsia="仿宋_GB2312"/>
              </w:rPr>
            </w:pPr>
          </w:p>
        </w:tc>
        <w:tc>
          <w:tcPr>
            <w:tcW w:w="1290" w:type="dxa"/>
            <w:tcBorders>
              <w:bottom w:val="nil"/>
            </w:tcBorders>
            <w:vAlign w:val="center"/>
          </w:tcPr>
          <w:p w14:paraId="007CC430">
            <w:pPr>
              <w:jc w:val="center"/>
              <w:rPr>
                <w:rFonts w:ascii="仿宋_GB2312" w:eastAsia="仿宋_GB2312"/>
              </w:rPr>
            </w:pPr>
            <w:r>
              <w:rPr>
                <w:rFonts w:hint="eastAsia" w:ascii="仿宋_GB2312" w:hAnsi="宋体" w:eastAsia="仿宋_GB2312" w:cs="宋体"/>
              </w:rPr>
              <w:t>时效指标</w:t>
            </w:r>
          </w:p>
        </w:tc>
        <w:tc>
          <w:tcPr>
            <w:tcW w:w="1140" w:type="dxa"/>
            <w:shd w:val="clear" w:color="auto" w:fill="auto"/>
            <w:vAlign w:val="center"/>
          </w:tcPr>
          <w:p w14:paraId="01BCECCE">
            <w:pPr>
              <w:jc w:val="center"/>
              <w:rPr>
                <w:rFonts w:ascii="仿宋_GB2312" w:eastAsia="仿宋_GB2312"/>
                <w:sz w:val="16"/>
                <w:szCs w:val="16"/>
              </w:rPr>
            </w:pPr>
            <w:r>
              <w:rPr>
                <w:rFonts w:hint="eastAsia" w:ascii="仿宋_GB2312" w:eastAsia="仿宋_GB2312"/>
                <w:sz w:val="16"/>
                <w:szCs w:val="16"/>
              </w:rPr>
              <w:t>行政效能</w:t>
            </w:r>
          </w:p>
        </w:tc>
        <w:tc>
          <w:tcPr>
            <w:tcW w:w="1575" w:type="dxa"/>
            <w:shd w:val="clear" w:color="auto" w:fill="auto"/>
            <w:vAlign w:val="center"/>
          </w:tcPr>
          <w:p w14:paraId="508A52D8">
            <w:pPr>
              <w:jc w:val="center"/>
              <w:rPr>
                <w:rFonts w:ascii="仿宋_GB2312" w:eastAsia="仿宋_GB2312"/>
                <w:sz w:val="16"/>
                <w:szCs w:val="16"/>
                <w:lang w:eastAsia="zh-CN"/>
              </w:rPr>
            </w:pPr>
            <w:r>
              <w:rPr>
                <w:rFonts w:hint="eastAsia" w:ascii="仿宋_GB2312" w:eastAsia="仿宋_GB2312"/>
                <w:sz w:val="16"/>
                <w:szCs w:val="16"/>
                <w:lang w:eastAsia="zh-CN"/>
              </w:rPr>
              <w:t>各项服务工作按时完成</w:t>
            </w:r>
          </w:p>
        </w:tc>
        <w:tc>
          <w:tcPr>
            <w:tcW w:w="1635" w:type="dxa"/>
            <w:shd w:val="clear" w:color="auto" w:fill="auto"/>
            <w:vAlign w:val="center"/>
          </w:tcPr>
          <w:p w14:paraId="21AE98F4">
            <w:pPr>
              <w:jc w:val="center"/>
              <w:rPr>
                <w:rFonts w:ascii="仿宋_GB2312" w:eastAsia="仿宋_GB2312"/>
                <w:sz w:val="16"/>
                <w:szCs w:val="16"/>
                <w:lang w:eastAsia="zh-CN"/>
              </w:rPr>
            </w:pPr>
            <w:r>
              <w:rPr>
                <w:rFonts w:hint="eastAsia" w:ascii="仿宋_GB2312" w:eastAsia="仿宋_GB2312"/>
                <w:sz w:val="16"/>
                <w:szCs w:val="16"/>
                <w:lang w:eastAsia="zh-CN"/>
              </w:rPr>
              <w:t>各项服务工作按时完成</w:t>
            </w:r>
          </w:p>
        </w:tc>
        <w:tc>
          <w:tcPr>
            <w:tcW w:w="585" w:type="dxa"/>
            <w:shd w:val="clear" w:color="auto" w:fill="auto"/>
            <w:vAlign w:val="center"/>
          </w:tcPr>
          <w:p w14:paraId="0C82AF9D">
            <w:pPr>
              <w:jc w:val="center"/>
              <w:rPr>
                <w:rFonts w:ascii="仿宋_GB2312" w:eastAsia="仿宋_GB2312"/>
                <w:sz w:val="16"/>
                <w:szCs w:val="16"/>
                <w:lang w:eastAsia="zh-CN"/>
              </w:rPr>
            </w:pPr>
            <w:r>
              <w:rPr>
                <w:rFonts w:hint="eastAsia" w:ascii="仿宋_GB2312" w:eastAsia="仿宋_GB2312"/>
                <w:sz w:val="16"/>
                <w:szCs w:val="16"/>
                <w:lang w:eastAsia="zh-CN"/>
              </w:rPr>
              <w:t>10</w:t>
            </w:r>
          </w:p>
        </w:tc>
        <w:tc>
          <w:tcPr>
            <w:tcW w:w="780" w:type="dxa"/>
            <w:shd w:val="clear" w:color="auto" w:fill="auto"/>
            <w:vAlign w:val="center"/>
          </w:tcPr>
          <w:p w14:paraId="6CE7FF62">
            <w:pPr>
              <w:jc w:val="center"/>
              <w:rPr>
                <w:rFonts w:ascii="仿宋_GB2312" w:eastAsia="仿宋_GB2312"/>
                <w:sz w:val="16"/>
                <w:szCs w:val="16"/>
                <w:lang w:eastAsia="zh-CN"/>
              </w:rPr>
            </w:pPr>
            <w:r>
              <w:rPr>
                <w:rFonts w:hint="eastAsia" w:ascii="仿宋_GB2312" w:eastAsia="仿宋_GB2312"/>
                <w:sz w:val="16"/>
                <w:szCs w:val="16"/>
                <w:lang w:eastAsia="zh-CN"/>
              </w:rPr>
              <w:t>10</w:t>
            </w:r>
          </w:p>
        </w:tc>
        <w:tc>
          <w:tcPr>
            <w:tcW w:w="1320" w:type="dxa"/>
            <w:vAlign w:val="center"/>
          </w:tcPr>
          <w:p w14:paraId="7E0A001D">
            <w:pPr>
              <w:ind w:firstLine="420"/>
              <w:jc w:val="center"/>
              <w:rPr>
                <w:rFonts w:ascii="仿宋_GB2312" w:eastAsia="仿宋_GB2312"/>
              </w:rPr>
            </w:pPr>
          </w:p>
        </w:tc>
      </w:tr>
      <w:tr w14:paraId="22A4C4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792" w:type="dxa"/>
            <w:vMerge w:val="continue"/>
            <w:textDirection w:val="tbRlV"/>
            <w:vAlign w:val="center"/>
          </w:tcPr>
          <w:p w14:paraId="1570EA93">
            <w:pPr>
              <w:ind w:firstLine="420"/>
              <w:jc w:val="center"/>
              <w:rPr>
                <w:rFonts w:ascii="仿宋_GB2312" w:eastAsia="仿宋_GB2312"/>
              </w:rPr>
            </w:pPr>
          </w:p>
        </w:tc>
        <w:tc>
          <w:tcPr>
            <w:tcW w:w="1200" w:type="dxa"/>
            <w:vMerge w:val="restart"/>
            <w:tcBorders>
              <w:bottom w:val="nil"/>
            </w:tcBorders>
            <w:vAlign w:val="center"/>
          </w:tcPr>
          <w:p w14:paraId="21E54A91">
            <w:pPr>
              <w:jc w:val="center"/>
              <w:rPr>
                <w:rFonts w:ascii="仿宋_GB2312" w:eastAsia="仿宋_GB2312"/>
              </w:rPr>
            </w:pPr>
            <w:r>
              <w:rPr>
                <w:rFonts w:hint="eastAsia" w:ascii="仿宋_GB2312" w:hAnsi="宋体" w:eastAsia="仿宋_GB2312" w:cs="宋体"/>
              </w:rPr>
              <w:t>效益指标</w:t>
            </w:r>
            <w:r>
              <w:rPr>
                <w:rFonts w:hint="eastAsia" w:ascii="仿宋_GB2312" w:eastAsia="仿宋_GB2312"/>
              </w:rPr>
              <w:t>(30</w:t>
            </w:r>
            <w:r>
              <w:rPr>
                <w:rFonts w:hint="eastAsia" w:ascii="仿宋_GB2312" w:hAnsi="宋体" w:eastAsia="仿宋_GB2312" w:cs="宋体"/>
              </w:rPr>
              <w:t>分</w:t>
            </w:r>
            <w:r>
              <w:rPr>
                <w:rFonts w:hint="eastAsia" w:ascii="仿宋_GB2312" w:eastAsia="仿宋_GB2312"/>
              </w:rPr>
              <w:t>)</w:t>
            </w:r>
          </w:p>
        </w:tc>
        <w:tc>
          <w:tcPr>
            <w:tcW w:w="1290" w:type="dxa"/>
            <w:tcBorders>
              <w:bottom w:val="nil"/>
            </w:tcBorders>
            <w:vAlign w:val="center"/>
          </w:tcPr>
          <w:p w14:paraId="712A84AD">
            <w:pPr>
              <w:jc w:val="center"/>
              <w:rPr>
                <w:rFonts w:ascii="仿宋_GB2312" w:eastAsia="仿宋_GB2312"/>
              </w:rPr>
            </w:pPr>
            <w:r>
              <w:rPr>
                <w:rFonts w:hint="eastAsia" w:ascii="仿宋_GB2312" w:hAnsi="宋体" w:eastAsia="仿宋_GB2312" w:cs="宋体"/>
              </w:rPr>
              <w:t>经济效益指标</w:t>
            </w:r>
          </w:p>
        </w:tc>
        <w:tc>
          <w:tcPr>
            <w:tcW w:w="1140" w:type="dxa"/>
            <w:shd w:val="clear" w:color="auto" w:fill="auto"/>
            <w:vAlign w:val="center"/>
          </w:tcPr>
          <w:p w14:paraId="05A6E9FF">
            <w:pPr>
              <w:jc w:val="center"/>
              <w:rPr>
                <w:rFonts w:ascii="仿宋_GB2312" w:eastAsia="仿宋_GB2312"/>
                <w:sz w:val="16"/>
                <w:szCs w:val="16"/>
                <w:lang w:eastAsia="zh-CN"/>
              </w:rPr>
            </w:pPr>
            <w:r>
              <w:rPr>
                <w:rFonts w:hint="eastAsia" w:ascii="仿宋_GB2312" w:eastAsia="仿宋_GB2312"/>
                <w:sz w:val="16"/>
                <w:szCs w:val="16"/>
                <w:lang w:eastAsia="zh-CN"/>
              </w:rPr>
              <w:t>财政收入总量</w:t>
            </w:r>
          </w:p>
        </w:tc>
        <w:tc>
          <w:tcPr>
            <w:tcW w:w="1575" w:type="dxa"/>
            <w:shd w:val="clear" w:color="auto" w:fill="auto"/>
            <w:vAlign w:val="center"/>
          </w:tcPr>
          <w:p w14:paraId="4BB54BF1">
            <w:pPr>
              <w:jc w:val="center"/>
              <w:rPr>
                <w:rFonts w:ascii="仿宋_GB2312" w:eastAsia="仿宋_GB2312"/>
                <w:sz w:val="16"/>
                <w:szCs w:val="16"/>
                <w:lang w:eastAsia="zh-CN"/>
              </w:rPr>
            </w:pPr>
            <w:r>
              <w:rPr>
                <w:rFonts w:hint="eastAsia" w:ascii="仿宋_GB2312" w:eastAsia="仿宋_GB2312"/>
                <w:sz w:val="16"/>
                <w:szCs w:val="16"/>
                <w:lang w:eastAsia="zh-CN"/>
              </w:rPr>
              <w:t>1217.09</w:t>
            </w:r>
          </w:p>
        </w:tc>
        <w:tc>
          <w:tcPr>
            <w:tcW w:w="1635" w:type="dxa"/>
            <w:shd w:val="clear" w:color="auto" w:fill="auto"/>
            <w:vAlign w:val="center"/>
          </w:tcPr>
          <w:p w14:paraId="20D04A1C">
            <w:pPr>
              <w:jc w:val="center"/>
              <w:rPr>
                <w:rFonts w:ascii="仿宋_GB2312" w:eastAsia="仿宋_GB2312"/>
                <w:sz w:val="16"/>
                <w:szCs w:val="16"/>
                <w:lang w:eastAsia="zh-CN"/>
              </w:rPr>
            </w:pPr>
            <w:r>
              <w:rPr>
                <w:rFonts w:hint="eastAsia" w:ascii="仿宋_GB2312" w:eastAsia="仿宋_GB2312"/>
                <w:sz w:val="16"/>
                <w:szCs w:val="16"/>
                <w:lang w:eastAsia="zh-CN"/>
              </w:rPr>
              <w:t>3108.22</w:t>
            </w:r>
          </w:p>
        </w:tc>
        <w:tc>
          <w:tcPr>
            <w:tcW w:w="585" w:type="dxa"/>
            <w:shd w:val="clear" w:color="auto" w:fill="auto"/>
            <w:vAlign w:val="center"/>
          </w:tcPr>
          <w:p w14:paraId="55F2A9AB">
            <w:pPr>
              <w:jc w:val="center"/>
              <w:rPr>
                <w:rFonts w:ascii="仿宋_GB2312" w:eastAsia="仿宋_GB2312"/>
                <w:sz w:val="16"/>
                <w:szCs w:val="16"/>
                <w:lang w:eastAsia="zh-CN"/>
              </w:rPr>
            </w:pPr>
            <w:r>
              <w:rPr>
                <w:rFonts w:hint="eastAsia" w:ascii="仿宋_GB2312" w:eastAsia="仿宋_GB2312"/>
                <w:sz w:val="16"/>
                <w:szCs w:val="16"/>
                <w:lang w:eastAsia="zh-CN"/>
              </w:rPr>
              <w:t>10</w:t>
            </w:r>
          </w:p>
        </w:tc>
        <w:tc>
          <w:tcPr>
            <w:tcW w:w="780" w:type="dxa"/>
            <w:shd w:val="clear" w:color="auto" w:fill="auto"/>
            <w:vAlign w:val="center"/>
          </w:tcPr>
          <w:p w14:paraId="4CFEC4E5">
            <w:pPr>
              <w:jc w:val="center"/>
              <w:rPr>
                <w:rFonts w:ascii="仿宋_GB2312" w:eastAsia="仿宋_GB2312"/>
                <w:sz w:val="16"/>
                <w:szCs w:val="16"/>
                <w:lang w:eastAsia="zh-CN"/>
              </w:rPr>
            </w:pPr>
            <w:r>
              <w:rPr>
                <w:rFonts w:hint="eastAsia" w:ascii="仿宋_GB2312" w:eastAsia="仿宋_GB2312"/>
                <w:sz w:val="16"/>
                <w:szCs w:val="16"/>
                <w:lang w:eastAsia="zh-CN"/>
              </w:rPr>
              <w:t>10</w:t>
            </w:r>
          </w:p>
        </w:tc>
        <w:tc>
          <w:tcPr>
            <w:tcW w:w="1320" w:type="dxa"/>
            <w:vAlign w:val="center"/>
          </w:tcPr>
          <w:p w14:paraId="67DF93A3">
            <w:pPr>
              <w:ind w:firstLine="420"/>
              <w:jc w:val="center"/>
              <w:rPr>
                <w:rFonts w:ascii="仿宋_GB2312" w:eastAsia="仿宋_GB2312"/>
              </w:rPr>
            </w:pPr>
          </w:p>
        </w:tc>
      </w:tr>
      <w:tr w14:paraId="0137E0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7" w:hRule="atLeast"/>
        </w:trPr>
        <w:tc>
          <w:tcPr>
            <w:tcW w:w="792" w:type="dxa"/>
            <w:vMerge w:val="continue"/>
            <w:textDirection w:val="tbRlV"/>
            <w:vAlign w:val="center"/>
          </w:tcPr>
          <w:p w14:paraId="1D15D395">
            <w:pPr>
              <w:ind w:firstLine="420"/>
              <w:jc w:val="center"/>
              <w:rPr>
                <w:rFonts w:ascii="仿宋_GB2312" w:eastAsia="仿宋_GB2312"/>
              </w:rPr>
            </w:pPr>
          </w:p>
        </w:tc>
        <w:tc>
          <w:tcPr>
            <w:tcW w:w="1200" w:type="dxa"/>
            <w:vMerge w:val="continue"/>
            <w:tcBorders>
              <w:top w:val="nil"/>
              <w:bottom w:val="nil"/>
            </w:tcBorders>
            <w:vAlign w:val="center"/>
          </w:tcPr>
          <w:p w14:paraId="1A56A80A">
            <w:pPr>
              <w:ind w:firstLine="420"/>
              <w:jc w:val="center"/>
              <w:rPr>
                <w:rFonts w:ascii="仿宋_GB2312" w:eastAsia="仿宋_GB2312"/>
              </w:rPr>
            </w:pPr>
          </w:p>
        </w:tc>
        <w:tc>
          <w:tcPr>
            <w:tcW w:w="1290" w:type="dxa"/>
            <w:tcBorders>
              <w:bottom w:val="nil"/>
            </w:tcBorders>
            <w:vAlign w:val="center"/>
          </w:tcPr>
          <w:p w14:paraId="43E5786F">
            <w:pPr>
              <w:jc w:val="center"/>
              <w:rPr>
                <w:rFonts w:ascii="仿宋_GB2312" w:eastAsia="仿宋_GB2312"/>
              </w:rPr>
            </w:pPr>
            <w:r>
              <w:rPr>
                <w:rFonts w:hint="eastAsia" w:ascii="仿宋_GB2312" w:hAnsi="宋体" w:eastAsia="仿宋_GB2312" w:cs="宋体"/>
              </w:rPr>
              <w:t>社会效益指标</w:t>
            </w:r>
          </w:p>
        </w:tc>
        <w:tc>
          <w:tcPr>
            <w:tcW w:w="1140" w:type="dxa"/>
            <w:shd w:val="clear" w:color="auto" w:fill="auto"/>
            <w:vAlign w:val="center"/>
          </w:tcPr>
          <w:p w14:paraId="0F5FF6D1">
            <w:pPr>
              <w:jc w:val="center"/>
              <w:rPr>
                <w:rFonts w:ascii="仿宋_GB2312" w:eastAsia="仿宋_GB2312"/>
                <w:sz w:val="16"/>
                <w:szCs w:val="16"/>
                <w:lang w:eastAsia="zh-CN"/>
              </w:rPr>
            </w:pPr>
            <w:r>
              <w:rPr>
                <w:rFonts w:hint="eastAsia" w:ascii="仿宋_GB2312" w:eastAsia="仿宋_GB2312"/>
                <w:sz w:val="16"/>
                <w:szCs w:val="16"/>
                <w:lang w:eastAsia="zh-CN"/>
              </w:rPr>
              <w:t>基本民生保障，道路基础设施，安全保障和社会和谐</w:t>
            </w:r>
          </w:p>
        </w:tc>
        <w:tc>
          <w:tcPr>
            <w:tcW w:w="1575" w:type="dxa"/>
            <w:shd w:val="clear" w:color="auto" w:fill="auto"/>
            <w:vAlign w:val="center"/>
          </w:tcPr>
          <w:p w14:paraId="4213EC49">
            <w:pPr>
              <w:jc w:val="center"/>
              <w:rPr>
                <w:rFonts w:ascii="仿宋_GB2312" w:eastAsia="仿宋_GB2312"/>
                <w:sz w:val="13"/>
                <w:szCs w:val="13"/>
                <w:lang w:eastAsia="zh-CN"/>
              </w:rPr>
            </w:pPr>
            <w:r>
              <w:rPr>
                <w:rFonts w:hint="eastAsia" w:ascii="仿宋_GB2312" w:eastAsia="仿宋_GB2312"/>
                <w:sz w:val="13"/>
                <w:szCs w:val="13"/>
                <w:lang w:eastAsia="zh-CN"/>
              </w:rPr>
              <w:t>确保社会特殊困难人群的基本生活保障，如五保、孤儿等。改善农村道路基础设施建设，保障村组公路运行。通过排查化解安全隐患、矛盾纠纷，确保社会安定和谐</w:t>
            </w:r>
          </w:p>
        </w:tc>
        <w:tc>
          <w:tcPr>
            <w:tcW w:w="1635" w:type="dxa"/>
            <w:shd w:val="clear" w:color="auto" w:fill="auto"/>
            <w:vAlign w:val="center"/>
          </w:tcPr>
          <w:p w14:paraId="56387C56">
            <w:pPr>
              <w:jc w:val="center"/>
              <w:rPr>
                <w:rFonts w:ascii="仿宋_GB2312" w:eastAsia="仿宋_GB2312"/>
                <w:sz w:val="16"/>
                <w:szCs w:val="16"/>
                <w:lang w:eastAsia="zh-CN"/>
              </w:rPr>
            </w:pPr>
            <w:r>
              <w:rPr>
                <w:rFonts w:hint="eastAsia" w:ascii="仿宋_GB2312" w:eastAsia="仿宋_GB2312"/>
                <w:sz w:val="16"/>
                <w:szCs w:val="16"/>
                <w:lang w:eastAsia="zh-CN"/>
              </w:rPr>
              <w:t>保障了重点困难人群基本生活，维护好基础设施，维持了社会安定和谐</w:t>
            </w:r>
          </w:p>
        </w:tc>
        <w:tc>
          <w:tcPr>
            <w:tcW w:w="585" w:type="dxa"/>
            <w:shd w:val="clear" w:color="auto" w:fill="auto"/>
            <w:vAlign w:val="center"/>
          </w:tcPr>
          <w:p w14:paraId="37A94677">
            <w:pPr>
              <w:jc w:val="center"/>
              <w:rPr>
                <w:rFonts w:ascii="仿宋_GB2312" w:eastAsia="仿宋_GB2312"/>
                <w:sz w:val="16"/>
                <w:szCs w:val="16"/>
                <w:lang w:eastAsia="zh-CN"/>
              </w:rPr>
            </w:pPr>
            <w:r>
              <w:rPr>
                <w:rFonts w:hint="eastAsia" w:ascii="仿宋_GB2312" w:eastAsia="仿宋_GB2312"/>
                <w:sz w:val="16"/>
                <w:szCs w:val="16"/>
                <w:lang w:eastAsia="zh-CN"/>
              </w:rPr>
              <w:t>10</w:t>
            </w:r>
          </w:p>
        </w:tc>
        <w:tc>
          <w:tcPr>
            <w:tcW w:w="780" w:type="dxa"/>
            <w:shd w:val="clear" w:color="auto" w:fill="auto"/>
            <w:vAlign w:val="center"/>
          </w:tcPr>
          <w:p w14:paraId="517D01CF">
            <w:pPr>
              <w:jc w:val="center"/>
              <w:rPr>
                <w:rFonts w:ascii="仿宋_GB2312" w:eastAsia="仿宋_GB2312"/>
                <w:sz w:val="16"/>
                <w:szCs w:val="16"/>
                <w:lang w:eastAsia="zh-CN"/>
              </w:rPr>
            </w:pPr>
            <w:r>
              <w:rPr>
                <w:rFonts w:hint="eastAsia" w:ascii="仿宋_GB2312" w:eastAsia="仿宋_GB2312"/>
                <w:sz w:val="16"/>
                <w:szCs w:val="16"/>
                <w:lang w:eastAsia="zh-CN"/>
              </w:rPr>
              <w:t>10</w:t>
            </w:r>
          </w:p>
        </w:tc>
        <w:tc>
          <w:tcPr>
            <w:tcW w:w="1320" w:type="dxa"/>
            <w:vAlign w:val="center"/>
          </w:tcPr>
          <w:p w14:paraId="78A1CE53">
            <w:pPr>
              <w:ind w:firstLine="420"/>
              <w:jc w:val="center"/>
              <w:rPr>
                <w:rFonts w:ascii="仿宋_GB2312" w:eastAsia="仿宋_GB2312"/>
              </w:rPr>
            </w:pPr>
          </w:p>
        </w:tc>
      </w:tr>
      <w:tr w14:paraId="20D31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792" w:type="dxa"/>
            <w:vMerge w:val="continue"/>
            <w:textDirection w:val="tbRlV"/>
            <w:vAlign w:val="center"/>
          </w:tcPr>
          <w:p w14:paraId="7EF90836">
            <w:pPr>
              <w:ind w:firstLine="420"/>
              <w:jc w:val="center"/>
              <w:rPr>
                <w:rFonts w:ascii="仿宋_GB2312" w:eastAsia="仿宋_GB2312"/>
              </w:rPr>
            </w:pPr>
          </w:p>
        </w:tc>
        <w:tc>
          <w:tcPr>
            <w:tcW w:w="1200" w:type="dxa"/>
            <w:vMerge w:val="continue"/>
            <w:tcBorders>
              <w:top w:val="nil"/>
              <w:bottom w:val="nil"/>
            </w:tcBorders>
            <w:vAlign w:val="center"/>
          </w:tcPr>
          <w:p w14:paraId="53C183CA">
            <w:pPr>
              <w:ind w:firstLine="420"/>
              <w:jc w:val="center"/>
              <w:rPr>
                <w:rFonts w:ascii="仿宋_GB2312" w:eastAsia="仿宋_GB2312"/>
              </w:rPr>
            </w:pPr>
          </w:p>
        </w:tc>
        <w:tc>
          <w:tcPr>
            <w:tcW w:w="1290" w:type="dxa"/>
            <w:tcBorders>
              <w:bottom w:val="nil"/>
            </w:tcBorders>
            <w:vAlign w:val="center"/>
          </w:tcPr>
          <w:p w14:paraId="5895AA7B">
            <w:pPr>
              <w:jc w:val="center"/>
              <w:rPr>
                <w:rFonts w:ascii="仿宋_GB2312" w:eastAsia="仿宋_GB2312"/>
              </w:rPr>
            </w:pPr>
            <w:r>
              <w:rPr>
                <w:rFonts w:hint="eastAsia" w:ascii="仿宋_GB2312" w:hAnsi="宋体" w:eastAsia="仿宋_GB2312" w:cs="宋体"/>
              </w:rPr>
              <w:t>生态效益指标</w:t>
            </w:r>
          </w:p>
        </w:tc>
        <w:tc>
          <w:tcPr>
            <w:tcW w:w="1140" w:type="dxa"/>
            <w:shd w:val="clear" w:color="auto" w:fill="auto"/>
            <w:vAlign w:val="center"/>
          </w:tcPr>
          <w:p w14:paraId="68120FAF">
            <w:pPr>
              <w:jc w:val="center"/>
              <w:rPr>
                <w:rFonts w:ascii="仿宋_GB2312" w:eastAsia="仿宋_GB2312"/>
                <w:sz w:val="16"/>
                <w:szCs w:val="16"/>
                <w:lang w:eastAsia="zh-CN"/>
              </w:rPr>
            </w:pPr>
            <w:r>
              <w:rPr>
                <w:rFonts w:hint="eastAsia" w:ascii="仿宋_GB2312" w:eastAsia="仿宋_GB2312"/>
                <w:sz w:val="16"/>
                <w:szCs w:val="16"/>
                <w:lang w:eastAsia="zh-CN"/>
              </w:rPr>
              <w:t>生态文明</w:t>
            </w:r>
          </w:p>
        </w:tc>
        <w:tc>
          <w:tcPr>
            <w:tcW w:w="1575" w:type="dxa"/>
            <w:shd w:val="clear" w:color="auto" w:fill="auto"/>
            <w:vAlign w:val="center"/>
          </w:tcPr>
          <w:p w14:paraId="68FB72A2">
            <w:pPr>
              <w:jc w:val="center"/>
              <w:rPr>
                <w:rFonts w:ascii="仿宋_GB2312" w:eastAsia="仿宋_GB2312"/>
                <w:sz w:val="13"/>
                <w:szCs w:val="13"/>
                <w:lang w:eastAsia="zh-CN"/>
              </w:rPr>
            </w:pPr>
            <w:r>
              <w:rPr>
                <w:rFonts w:hint="eastAsia" w:ascii="仿宋_GB2312" w:eastAsia="仿宋_GB2312"/>
                <w:sz w:val="13"/>
                <w:szCs w:val="13"/>
                <w:lang w:eastAsia="zh-CN"/>
              </w:rPr>
              <w:t>将卫生环境保护贯穿到辖区村（社区）、丰富文化生活，加强乡风文明建设着力建设生态环保、节能高效的社会环境</w:t>
            </w:r>
          </w:p>
        </w:tc>
        <w:tc>
          <w:tcPr>
            <w:tcW w:w="1635" w:type="dxa"/>
            <w:shd w:val="clear" w:color="auto" w:fill="auto"/>
            <w:vAlign w:val="center"/>
          </w:tcPr>
          <w:p w14:paraId="74591C39">
            <w:pPr>
              <w:jc w:val="center"/>
              <w:rPr>
                <w:rFonts w:ascii="仿宋_GB2312" w:eastAsia="仿宋_GB2312"/>
                <w:sz w:val="16"/>
                <w:szCs w:val="16"/>
                <w:lang w:eastAsia="zh-CN"/>
              </w:rPr>
            </w:pPr>
            <w:r>
              <w:rPr>
                <w:rFonts w:hint="eastAsia" w:ascii="仿宋_GB2312" w:eastAsia="仿宋_GB2312"/>
                <w:sz w:val="16"/>
                <w:szCs w:val="16"/>
                <w:lang w:eastAsia="zh-CN"/>
              </w:rPr>
              <w:t>环境卫生维持良好，乡风文明建设得到良好提升</w:t>
            </w:r>
          </w:p>
        </w:tc>
        <w:tc>
          <w:tcPr>
            <w:tcW w:w="585" w:type="dxa"/>
            <w:shd w:val="clear" w:color="auto" w:fill="auto"/>
            <w:vAlign w:val="center"/>
          </w:tcPr>
          <w:p w14:paraId="0C32E281">
            <w:pPr>
              <w:jc w:val="center"/>
              <w:rPr>
                <w:rFonts w:ascii="仿宋_GB2312" w:eastAsia="仿宋_GB2312"/>
                <w:sz w:val="16"/>
                <w:szCs w:val="16"/>
                <w:lang w:eastAsia="zh-CN"/>
              </w:rPr>
            </w:pPr>
            <w:r>
              <w:rPr>
                <w:rFonts w:hint="eastAsia" w:ascii="仿宋_GB2312" w:eastAsia="仿宋_GB2312"/>
                <w:sz w:val="16"/>
                <w:szCs w:val="16"/>
                <w:lang w:eastAsia="zh-CN"/>
              </w:rPr>
              <w:t>5</w:t>
            </w:r>
          </w:p>
        </w:tc>
        <w:tc>
          <w:tcPr>
            <w:tcW w:w="780" w:type="dxa"/>
            <w:shd w:val="clear" w:color="auto" w:fill="auto"/>
            <w:vAlign w:val="center"/>
          </w:tcPr>
          <w:p w14:paraId="739944DA">
            <w:pPr>
              <w:jc w:val="center"/>
              <w:rPr>
                <w:rFonts w:ascii="仿宋_GB2312" w:eastAsia="仿宋_GB2312"/>
                <w:sz w:val="16"/>
                <w:szCs w:val="16"/>
                <w:lang w:eastAsia="zh-CN"/>
              </w:rPr>
            </w:pPr>
            <w:r>
              <w:rPr>
                <w:rFonts w:hint="eastAsia" w:ascii="仿宋_GB2312" w:eastAsia="仿宋_GB2312"/>
                <w:sz w:val="16"/>
                <w:szCs w:val="16"/>
                <w:lang w:eastAsia="zh-CN"/>
              </w:rPr>
              <w:t>5</w:t>
            </w:r>
          </w:p>
        </w:tc>
        <w:tc>
          <w:tcPr>
            <w:tcW w:w="1320" w:type="dxa"/>
            <w:vAlign w:val="center"/>
          </w:tcPr>
          <w:p w14:paraId="14D4AC73">
            <w:pPr>
              <w:ind w:firstLine="420"/>
              <w:jc w:val="center"/>
              <w:rPr>
                <w:rFonts w:ascii="仿宋_GB2312" w:eastAsia="仿宋_GB2312"/>
              </w:rPr>
            </w:pPr>
          </w:p>
        </w:tc>
      </w:tr>
      <w:tr w14:paraId="1AD67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792" w:type="dxa"/>
            <w:vMerge w:val="continue"/>
            <w:textDirection w:val="tbRlV"/>
            <w:vAlign w:val="center"/>
          </w:tcPr>
          <w:p w14:paraId="4E6EEDAE">
            <w:pPr>
              <w:ind w:firstLine="420"/>
              <w:jc w:val="center"/>
              <w:rPr>
                <w:rFonts w:ascii="仿宋_GB2312" w:eastAsia="仿宋_GB2312"/>
              </w:rPr>
            </w:pPr>
          </w:p>
        </w:tc>
        <w:tc>
          <w:tcPr>
            <w:tcW w:w="1200" w:type="dxa"/>
            <w:vMerge w:val="continue"/>
            <w:tcBorders>
              <w:top w:val="nil"/>
              <w:bottom w:val="single" w:color="auto" w:sz="4" w:space="0"/>
            </w:tcBorders>
            <w:vAlign w:val="center"/>
          </w:tcPr>
          <w:p w14:paraId="168426EC">
            <w:pPr>
              <w:ind w:firstLine="420"/>
              <w:jc w:val="center"/>
              <w:rPr>
                <w:rFonts w:ascii="仿宋_GB2312" w:eastAsia="仿宋_GB2312"/>
              </w:rPr>
            </w:pPr>
          </w:p>
        </w:tc>
        <w:tc>
          <w:tcPr>
            <w:tcW w:w="1290" w:type="dxa"/>
            <w:tcBorders>
              <w:bottom w:val="single" w:color="auto" w:sz="4" w:space="0"/>
            </w:tcBorders>
            <w:vAlign w:val="center"/>
          </w:tcPr>
          <w:p w14:paraId="2522A4D8">
            <w:pPr>
              <w:jc w:val="center"/>
              <w:rPr>
                <w:rFonts w:ascii="仿宋_GB2312" w:eastAsia="仿宋_GB2312"/>
              </w:rPr>
            </w:pPr>
            <w:r>
              <w:rPr>
                <w:rFonts w:hint="eastAsia" w:ascii="仿宋_GB2312" w:hAnsi="宋体" w:eastAsia="仿宋_GB2312" w:cs="宋体"/>
              </w:rPr>
              <w:t>可持续影响指标</w:t>
            </w:r>
          </w:p>
        </w:tc>
        <w:tc>
          <w:tcPr>
            <w:tcW w:w="1140" w:type="dxa"/>
            <w:shd w:val="clear" w:color="auto" w:fill="auto"/>
            <w:vAlign w:val="center"/>
          </w:tcPr>
          <w:p w14:paraId="58AEF08E">
            <w:pPr>
              <w:jc w:val="center"/>
              <w:rPr>
                <w:rFonts w:ascii="仿宋_GB2312" w:eastAsia="仿宋_GB2312"/>
                <w:sz w:val="16"/>
                <w:szCs w:val="16"/>
                <w:lang w:eastAsia="zh-CN"/>
              </w:rPr>
            </w:pPr>
            <w:r>
              <w:rPr>
                <w:rFonts w:hint="eastAsia" w:ascii="仿宋_GB2312" w:eastAsia="仿宋_GB2312"/>
                <w:sz w:val="16"/>
                <w:szCs w:val="16"/>
                <w:lang w:eastAsia="zh-CN"/>
              </w:rPr>
              <w:t>项目进展顺利</w:t>
            </w:r>
          </w:p>
        </w:tc>
        <w:tc>
          <w:tcPr>
            <w:tcW w:w="1575" w:type="dxa"/>
            <w:shd w:val="clear" w:color="auto" w:fill="auto"/>
            <w:vAlign w:val="center"/>
          </w:tcPr>
          <w:p w14:paraId="24B8A882">
            <w:pPr>
              <w:jc w:val="center"/>
              <w:rPr>
                <w:rFonts w:ascii="仿宋_GB2312" w:eastAsia="仿宋_GB2312"/>
                <w:sz w:val="13"/>
                <w:szCs w:val="13"/>
                <w:lang w:eastAsia="zh-CN"/>
              </w:rPr>
            </w:pPr>
            <w:r>
              <w:rPr>
                <w:rFonts w:hint="eastAsia" w:ascii="仿宋_GB2312" w:eastAsia="仿宋_GB2312"/>
                <w:sz w:val="13"/>
                <w:szCs w:val="13"/>
                <w:lang w:eastAsia="zh-CN"/>
              </w:rPr>
              <w:t>体现政策导向，长期保障工作和项目平稳进行，经济持续增长</w:t>
            </w:r>
          </w:p>
        </w:tc>
        <w:tc>
          <w:tcPr>
            <w:tcW w:w="1635" w:type="dxa"/>
            <w:shd w:val="clear" w:color="auto" w:fill="auto"/>
            <w:vAlign w:val="center"/>
          </w:tcPr>
          <w:p w14:paraId="7906E67C">
            <w:pPr>
              <w:jc w:val="center"/>
              <w:rPr>
                <w:rFonts w:ascii="仿宋_GB2312" w:eastAsia="仿宋_GB2312"/>
                <w:sz w:val="16"/>
                <w:szCs w:val="16"/>
                <w:lang w:eastAsia="zh-CN"/>
              </w:rPr>
            </w:pPr>
            <w:r>
              <w:rPr>
                <w:rFonts w:hint="eastAsia" w:ascii="仿宋_GB2312" w:eastAsia="仿宋_GB2312"/>
                <w:sz w:val="16"/>
                <w:szCs w:val="16"/>
                <w:lang w:eastAsia="zh-CN"/>
              </w:rPr>
              <w:t>各项目按期施工验收，资金支出及时</w:t>
            </w:r>
          </w:p>
        </w:tc>
        <w:tc>
          <w:tcPr>
            <w:tcW w:w="585" w:type="dxa"/>
            <w:shd w:val="clear" w:color="auto" w:fill="auto"/>
            <w:vAlign w:val="center"/>
          </w:tcPr>
          <w:p w14:paraId="4935366A">
            <w:pPr>
              <w:jc w:val="center"/>
              <w:rPr>
                <w:rFonts w:ascii="仿宋_GB2312" w:eastAsia="仿宋_GB2312"/>
                <w:sz w:val="16"/>
                <w:szCs w:val="16"/>
                <w:lang w:eastAsia="zh-CN"/>
              </w:rPr>
            </w:pPr>
            <w:r>
              <w:rPr>
                <w:rFonts w:hint="eastAsia" w:ascii="仿宋_GB2312" w:eastAsia="仿宋_GB2312"/>
                <w:sz w:val="16"/>
                <w:szCs w:val="16"/>
                <w:lang w:eastAsia="zh-CN"/>
              </w:rPr>
              <w:t>5</w:t>
            </w:r>
          </w:p>
        </w:tc>
        <w:tc>
          <w:tcPr>
            <w:tcW w:w="780" w:type="dxa"/>
            <w:shd w:val="clear" w:color="auto" w:fill="auto"/>
            <w:vAlign w:val="center"/>
          </w:tcPr>
          <w:p w14:paraId="3B691603">
            <w:pPr>
              <w:jc w:val="center"/>
              <w:rPr>
                <w:rFonts w:ascii="仿宋_GB2312" w:eastAsia="仿宋_GB2312"/>
                <w:sz w:val="16"/>
                <w:szCs w:val="16"/>
                <w:lang w:eastAsia="zh-CN"/>
              </w:rPr>
            </w:pPr>
            <w:r>
              <w:rPr>
                <w:rFonts w:hint="eastAsia" w:ascii="仿宋_GB2312" w:eastAsia="仿宋_GB2312"/>
                <w:sz w:val="16"/>
                <w:szCs w:val="16"/>
                <w:lang w:eastAsia="zh-CN"/>
              </w:rPr>
              <w:t>5</w:t>
            </w:r>
          </w:p>
        </w:tc>
        <w:tc>
          <w:tcPr>
            <w:tcW w:w="1320" w:type="dxa"/>
            <w:vAlign w:val="center"/>
          </w:tcPr>
          <w:p w14:paraId="5A8B6096">
            <w:pPr>
              <w:ind w:firstLine="420"/>
              <w:jc w:val="center"/>
              <w:rPr>
                <w:rFonts w:ascii="仿宋_GB2312" w:eastAsia="仿宋_GB2312"/>
              </w:rPr>
            </w:pPr>
          </w:p>
        </w:tc>
      </w:tr>
      <w:tr w14:paraId="4D4C8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792" w:type="dxa"/>
            <w:vMerge w:val="continue"/>
            <w:tcBorders>
              <w:right w:val="single" w:color="auto" w:sz="4" w:space="0"/>
            </w:tcBorders>
            <w:textDirection w:val="tbRlV"/>
            <w:vAlign w:val="center"/>
          </w:tcPr>
          <w:p w14:paraId="2880D8BD">
            <w:pPr>
              <w:ind w:firstLine="420"/>
              <w:jc w:val="center"/>
              <w:rPr>
                <w:rFonts w:ascii="仿宋_GB2312" w:eastAsia="仿宋_GB2312"/>
              </w:rPr>
            </w:pPr>
          </w:p>
        </w:tc>
        <w:tc>
          <w:tcPr>
            <w:tcW w:w="1200" w:type="dxa"/>
            <w:tcBorders>
              <w:top w:val="single" w:color="auto" w:sz="4" w:space="0"/>
              <w:left w:val="single" w:color="auto" w:sz="4" w:space="0"/>
              <w:bottom w:val="single" w:color="auto" w:sz="4" w:space="0"/>
              <w:right w:val="single" w:color="auto" w:sz="4" w:space="0"/>
            </w:tcBorders>
            <w:vAlign w:val="center"/>
          </w:tcPr>
          <w:p w14:paraId="3B5ABB1C">
            <w:pPr>
              <w:jc w:val="center"/>
              <w:rPr>
                <w:rFonts w:ascii="仿宋_GB2312" w:eastAsia="仿宋_GB2312"/>
              </w:rPr>
            </w:pPr>
            <w:r>
              <w:rPr>
                <w:rFonts w:hint="eastAsia" w:ascii="仿宋_GB2312" w:hAnsi="宋体" w:eastAsia="仿宋_GB2312" w:cs="宋体"/>
              </w:rPr>
              <w:t>满意度指标</w:t>
            </w:r>
          </w:p>
          <w:p w14:paraId="6B03BCAE">
            <w:pPr>
              <w:jc w:val="center"/>
              <w:rPr>
                <w:rFonts w:ascii="仿宋_GB2312" w:eastAsia="仿宋_GB2312"/>
              </w:rPr>
            </w:pPr>
            <w:r>
              <w:rPr>
                <w:rFonts w:hint="eastAsia" w:ascii="仿宋_GB2312" w:eastAsia="仿宋_GB2312"/>
              </w:rPr>
              <w:t>(10</w:t>
            </w:r>
            <w:r>
              <w:rPr>
                <w:rFonts w:hint="eastAsia" w:ascii="仿宋_GB2312" w:hAnsi="宋体" w:eastAsia="仿宋_GB2312" w:cs="宋体"/>
              </w:rPr>
              <w:t>分</w:t>
            </w:r>
            <w:r>
              <w:rPr>
                <w:rFonts w:hint="eastAsia" w:ascii="仿宋_GB2312" w:eastAsia="仿宋_GB2312"/>
              </w:rPr>
              <w:t>)</w:t>
            </w:r>
          </w:p>
        </w:tc>
        <w:tc>
          <w:tcPr>
            <w:tcW w:w="1290" w:type="dxa"/>
            <w:tcBorders>
              <w:top w:val="single" w:color="auto" w:sz="4" w:space="0"/>
              <w:left w:val="single" w:color="auto" w:sz="4" w:space="0"/>
              <w:bottom w:val="single" w:color="auto" w:sz="4" w:space="0"/>
              <w:right w:val="single" w:color="auto" w:sz="4" w:space="0"/>
            </w:tcBorders>
            <w:vAlign w:val="center"/>
          </w:tcPr>
          <w:p w14:paraId="01D3ABD8">
            <w:pPr>
              <w:jc w:val="center"/>
              <w:rPr>
                <w:rFonts w:ascii="仿宋_GB2312" w:eastAsia="仿宋_GB2312"/>
              </w:rPr>
            </w:pPr>
            <w:r>
              <w:rPr>
                <w:rFonts w:hint="eastAsia" w:ascii="仿宋_GB2312" w:hAnsi="宋体" w:eastAsia="仿宋_GB2312" w:cs="宋体"/>
              </w:rPr>
              <w:t>服务对象满意度指标</w:t>
            </w:r>
          </w:p>
        </w:tc>
        <w:tc>
          <w:tcPr>
            <w:tcW w:w="1140" w:type="dxa"/>
            <w:tcBorders>
              <w:left w:val="single" w:color="auto" w:sz="4" w:space="0"/>
            </w:tcBorders>
            <w:shd w:val="clear" w:color="auto" w:fill="auto"/>
            <w:vAlign w:val="center"/>
          </w:tcPr>
          <w:p w14:paraId="25774BC9">
            <w:pPr>
              <w:jc w:val="center"/>
              <w:rPr>
                <w:rFonts w:ascii="仿宋_GB2312" w:eastAsia="仿宋_GB2312"/>
                <w:sz w:val="16"/>
                <w:szCs w:val="16"/>
                <w:lang w:eastAsia="zh-CN"/>
              </w:rPr>
            </w:pPr>
            <w:r>
              <w:rPr>
                <w:rFonts w:hint="eastAsia" w:ascii="仿宋_GB2312" w:eastAsia="仿宋_GB2312"/>
                <w:sz w:val="16"/>
                <w:szCs w:val="16"/>
                <w:lang w:eastAsia="zh-CN"/>
              </w:rPr>
              <w:t>相关部门和单位及群众满意度</w:t>
            </w:r>
          </w:p>
        </w:tc>
        <w:tc>
          <w:tcPr>
            <w:tcW w:w="1575" w:type="dxa"/>
            <w:shd w:val="clear" w:color="auto" w:fill="auto"/>
            <w:vAlign w:val="center"/>
          </w:tcPr>
          <w:p w14:paraId="1C1595BA">
            <w:pPr>
              <w:jc w:val="center"/>
              <w:rPr>
                <w:rFonts w:ascii="仿宋_GB2312" w:eastAsia="仿宋_GB2312"/>
                <w:sz w:val="16"/>
                <w:szCs w:val="16"/>
                <w:lang w:eastAsia="zh-CN"/>
              </w:rPr>
            </w:pPr>
            <w:r>
              <w:rPr>
                <w:rFonts w:hint="eastAsia" w:ascii="仿宋_GB2312" w:eastAsia="仿宋_GB2312"/>
                <w:sz w:val="16"/>
                <w:szCs w:val="16"/>
                <w:lang w:eastAsia="zh-CN"/>
              </w:rPr>
              <w:t>95%</w:t>
            </w:r>
          </w:p>
        </w:tc>
        <w:tc>
          <w:tcPr>
            <w:tcW w:w="1635" w:type="dxa"/>
            <w:shd w:val="clear" w:color="auto" w:fill="auto"/>
            <w:vAlign w:val="center"/>
          </w:tcPr>
          <w:p w14:paraId="4076BBB8">
            <w:pPr>
              <w:jc w:val="center"/>
              <w:rPr>
                <w:rFonts w:ascii="仿宋_GB2312" w:eastAsia="仿宋_GB2312"/>
                <w:sz w:val="16"/>
                <w:szCs w:val="16"/>
                <w:lang w:eastAsia="zh-CN"/>
              </w:rPr>
            </w:pPr>
            <w:r>
              <w:rPr>
                <w:rFonts w:hint="eastAsia" w:ascii="仿宋_GB2312" w:eastAsia="仿宋_GB2312"/>
                <w:sz w:val="16"/>
                <w:szCs w:val="16"/>
                <w:lang w:eastAsia="zh-CN"/>
              </w:rPr>
              <w:t>95%</w:t>
            </w:r>
          </w:p>
        </w:tc>
        <w:tc>
          <w:tcPr>
            <w:tcW w:w="585" w:type="dxa"/>
            <w:shd w:val="clear" w:color="auto" w:fill="auto"/>
            <w:vAlign w:val="center"/>
          </w:tcPr>
          <w:p w14:paraId="764CC59A">
            <w:pPr>
              <w:jc w:val="center"/>
              <w:rPr>
                <w:rFonts w:ascii="仿宋_GB2312" w:eastAsia="仿宋_GB2312"/>
                <w:sz w:val="16"/>
                <w:szCs w:val="16"/>
                <w:lang w:eastAsia="zh-CN"/>
              </w:rPr>
            </w:pPr>
            <w:r>
              <w:rPr>
                <w:rFonts w:hint="eastAsia" w:ascii="仿宋_GB2312" w:eastAsia="仿宋_GB2312"/>
                <w:sz w:val="16"/>
                <w:szCs w:val="16"/>
                <w:lang w:eastAsia="zh-CN"/>
              </w:rPr>
              <w:t>10</w:t>
            </w:r>
          </w:p>
        </w:tc>
        <w:tc>
          <w:tcPr>
            <w:tcW w:w="780" w:type="dxa"/>
            <w:shd w:val="clear" w:color="auto" w:fill="auto"/>
            <w:vAlign w:val="center"/>
          </w:tcPr>
          <w:p w14:paraId="557AF3A0">
            <w:pPr>
              <w:jc w:val="center"/>
              <w:rPr>
                <w:rFonts w:ascii="仿宋_GB2312" w:eastAsia="仿宋_GB2312"/>
                <w:sz w:val="16"/>
                <w:szCs w:val="16"/>
                <w:lang w:eastAsia="zh-CN"/>
              </w:rPr>
            </w:pPr>
            <w:r>
              <w:rPr>
                <w:rFonts w:hint="eastAsia" w:ascii="仿宋_GB2312" w:eastAsia="仿宋_GB2312"/>
                <w:sz w:val="16"/>
                <w:szCs w:val="16"/>
                <w:lang w:eastAsia="zh-CN"/>
              </w:rPr>
              <w:t>10</w:t>
            </w:r>
          </w:p>
        </w:tc>
        <w:tc>
          <w:tcPr>
            <w:tcW w:w="1320" w:type="dxa"/>
            <w:vAlign w:val="center"/>
          </w:tcPr>
          <w:p w14:paraId="5EA64608">
            <w:pPr>
              <w:ind w:firstLine="290"/>
              <w:jc w:val="center"/>
              <w:rPr>
                <w:rFonts w:ascii="仿宋_GB2312" w:eastAsia="仿宋_GB2312"/>
                <w:sz w:val="16"/>
                <w:szCs w:val="16"/>
                <w:lang w:eastAsia="zh-CN"/>
              </w:rPr>
            </w:pPr>
          </w:p>
        </w:tc>
      </w:tr>
      <w:tr w14:paraId="79FB3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792" w:type="dxa"/>
            <w:vMerge w:val="continue"/>
            <w:textDirection w:val="tbRlV"/>
            <w:vAlign w:val="center"/>
          </w:tcPr>
          <w:p w14:paraId="74B24C54">
            <w:pPr>
              <w:ind w:firstLine="420"/>
              <w:jc w:val="center"/>
              <w:rPr>
                <w:rFonts w:ascii="仿宋_GB2312" w:eastAsia="仿宋_GB2312"/>
              </w:rPr>
            </w:pPr>
          </w:p>
        </w:tc>
        <w:tc>
          <w:tcPr>
            <w:tcW w:w="1200" w:type="dxa"/>
            <w:vMerge w:val="restart"/>
            <w:tcBorders>
              <w:top w:val="single" w:color="auto" w:sz="4" w:space="0"/>
            </w:tcBorders>
            <w:vAlign w:val="center"/>
          </w:tcPr>
          <w:p w14:paraId="69DFA1AD">
            <w:pPr>
              <w:jc w:val="center"/>
              <w:rPr>
                <w:rFonts w:ascii="仿宋_GB2312" w:eastAsia="仿宋_GB2312"/>
                <w:lang w:eastAsia="zh-CN"/>
              </w:rPr>
            </w:pPr>
            <w:r>
              <w:rPr>
                <w:rFonts w:hint="eastAsia" w:ascii="仿宋_GB2312" w:eastAsia="仿宋_GB2312"/>
                <w:lang w:eastAsia="zh-CN"/>
              </w:rPr>
              <w:t>成本指标</w:t>
            </w:r>
          </w:p>
          <w:p w14:paraId="45EC339F">
            <w:pPr>
              <w:jc w:val="center"/>
              <w:rPr>
                <w:rFonts w:ascii="仿宋_GB2312" w:eastAsia="仿宋_GB2312"/>
                <w:lang w:eastAsia="zh-CN"/>
              </w:rPr>
            </w:pPr>
            <w:r>
              <w:rPr>
                <w:rFonts w:hint="eastAsia" w:ascii="仿宋_GB2312" w:eastAsia="仿宋_GB2312"/>
                <w:lang w:eastAsia="zh-CN"/>
              </w:rPr>
              <w:t>（20分）</w:t>
            </w:r>
          </w:p>
        </w:tc>
        <w:tc>
          <w:tcPr>
            <w:tcW w:w="1290" w:type="dxa"/>
            <w:tcBorders>
              <w:top w:val="single" w:color="auto" w:sz="4" w:space="0"/>
            </w:tcBorders>
            <w:vAlign w:val="center"/>
          </w:tcPr>
          <w:p w14:paraId="4F7E57F9">
            <w:pPr>
              <w:jc w:val="center"/>
              <w:rPr>
                <w:rFonts w:ascii="仿宋_GB2312" w:eastAsia="仿宋_GB2312"/>
                <w:lang w:eastAsia="zh-CN"/>
              </w:rPr>
            </w:pPr>
            <w:r>
              <w:rPr>
                <w:rFonts w:hint="eastAsia" w:ascii="仿宋_GB2312" w:eastAsia="仿宋_GB2312"/>
                <w:lang w:eastAsia="zh-CN"/>
              </w:rPr>
              <w:t>经济成本指标</w:t>
            </w:r>
          </w:p>
        </w:tc>
        <w:tc>
          <w:tcPr>
            <w:tcW w:w="1140" w:type="dxa"/>
            <w:shd w:val="clear" w:color="auto" w:fill="auto"/>
            <w:vAlign w:val="center"/>
          </w:tcPr>
          <w:p w14:paraId="5C07B88E">
            <w:pPr>
              <w:jc w:val="center"/>
              <w:rPr>
                <w:rFonts w:ascii="仿宋_GB2312" w:eastAsia="仿宋_GB2312"/>
                <w:sz w:val="16"/>
                <w:szCs w:val="16"/>
                <w:lang w:eastAsia="zh-CN"/>
              </w:rPr>
            </w:pPr>
            <w:r>
              <w:rPr>
                <w:rFonts w:hint="eastAsia" w:ascii="仿宋_GB2312" w:eastAsia="仿宋_GB2312"/>
                <w:sz w:val="16"/>
                <w:szCs w:val="16"/>
                <w:lang w:eastAsia="zh-CN"/>
              </w:rPr>
              <w:t>基本支出</w:t>
            </w:r>
          </w:p>
        </w:tc>
        <w:tc>
          <w:tcPr>
            <w:tcW w:w="1575" w:type="dxa"/>
            <w:shd w:val="clear" w:color="auto" w:fill="auto"/>
            <w:vAlign w:val="center"/>
          </w:tcPr>
          <w:p w14:paraId="106A8A26">
            <w:pPr>
              <w:jc w:val="center"/>
              <w:rPr>
                <w:rFonts w:ascii="仿宋_GB2312" w:eastAsia="仿宋_GB2312"/>
                <w:sz w:val="16"/>
                <w:szCs w:val="16"/>
                <w:lang w:eastAsia="zh-CN"/>
              </w:rPr>
            </w:pPr>
            <w:r>
              <w:rPr>
                <w:rFonts w:hint="eastAsia" w:ascii="仿宋_GB2312" w:eastAsia="仿宋_GB2312"/>
                <w:sz w:val="16"/>
                <w:szCs w:val="16"/>
                <w:lang w:eastAsia="zh-CN"/>
              </w:rPr>
              <w:t>1217.09</w:t>
            </w:r>
          </w:p>
        </w:tc>
        <w:tc>
          <w:tcPr>
            <w:tcW w:w="1635" w:type="dxa"/>
            <w:shd w:val="clear" w:color="auto" w:fill="auto"/>
            <w:vAlign w:val="center"/>
          </w:tcPr>
          <w:p w14:paraId="0F4586D8">
            <w:pPr>
              <w:jc w:val="center"/>
              <w:rPr>
                <w:rFonts w:ascii="仿宋_GB2312" w:eastAsia="仿宋_GB2312"/>
                <w:sz w:val="16"/>
                <w:szCs w:val="16"/>
                <w:lang w:eastAsia="zh-CN"/>
              </w:rPr>
            </w:pPr>
            <w:r>
              <w:rPr>
                <w:rFonts w:hint="eastAsia" w:ascii="仿宋_GB2312" w:eastAsia="仿宋_GB2312"/>
                <w:sz w:val="16"/>
                <w:szCs w:val="16"/>
                <w:lang w:eastAsia="zh-CN"/>
              </w:rPr>
              <w:t>1887.79</w:t>
            </w:r>
          </w:p>
        </w:tc>
        <w:tc>
          <w:tcPr>
            <w:tcW w:w="585" w:type="dxa"/>
            <w:shd w:val="clear" w:color="auto" w:fill="auto"/>
            <w:vAlign w:val="center"/>
          </w:tcPr>
          <w:p w14:paraId="1B1AA52D">
            <w:pPr>
              <w:jc w:val="center"/>
              <w:rPr>
                <w:rFonts w:ascii="仿宋_GB2312" w:eastAsia="仿宋_GB2312"/>
                <w:sz w:val="16"/>
                <w:szCs w:val="16"/>
                <w:lang w:eastAsia="zh-CN"/>
              </w:rPr>
            </w:pPr>
            <w:r>
              <w:rPr>
                <w:rFonts w:hint="eastAsia" w:ascii="仿宋_GB2312" w:eastAsia="仿宋_GB2312"/>
                <w:sz w:val="16"/>
                <w:szCs w:val="16"/>
                <w:lang w:eastAsia="zh-CN"/>
              </w:rPr>
              <w:t>10</w:t>
            </w:r>
          </w:p>
        </w:tc>
        <w:tc>
          <w:tcPr>
            <w:tcW w:w="780" w:type="dxa"/>
            <w:shd w:val="clear" w:color="auto" w:fill="auto"/>
            <w:vAlign w:val="center"/>
          </w:tcPr>
          <w:p w14:paraId="3B44403A">
            <w:pPr>
              <w:jc w:val="center"/>
              <w:rPr>
                <w:rFonts w:ascii="仿宋_GB2312" w:eastAsia="仿宋_GB2312"/>
                <w:sz w:val="16"/>
                <w:szCs w:val="16"/>
                <w:lang w:eastAsia="zh-CN"/>
              </w:rPr>
            </w:pPr>
            <w:r>
              <w:rPr>
                <w:rFonts w:hint="eastAsia" w:ascii="仿宋_GB2312" w:eastAsia="仿宋_GB2312"/>
                <w:sz w:val="16"/>
                <w:szCs w:val="16"/>
                <w:lang w:eastAsia="zh-CN"/>
              </w:rPr>
              <w:t>10</w:t>
            </w:r>
          </w:p>
        </w:tc>
        <w:tc>
          <w:tcPr>
            <w:tcW w:w="1320" w:type="dxa"/>
            <w:shd w:val="clear" w:color="auto" w:fill="auto"/>
            <w:vAlign w:val="center"/>
          </w:tcPr>
          <w:p w14:paraId="2E625D06">
            <w:pPr>
              <w:ind w:firstLine="290"/>
              <w:jc w:val="center"/>
              <w:rPr>
                <w:rFonts w:ascii="仿宋_GB2312" w:eastAsia="仿宋_GB2312"/>
                <w:sz w:val="16"/>
                <w:szCs w:val="16"/>
                <w:lang w:eastAsia="zh-CN"/>
              </w:rPr>
            </w:pPr>
          </w:p>
        </w:tc>
      </w:tr>
      <w:tr w14:paraId="55171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792" w:type="dxa"/>
            <w:vMerge w:val="continue"/>
            <w:textDirection w:val="tbRlV"/>
            <w:vAlign w:val="center"/>
          </w:tcPr>
          <w:p w14:paraId="1458D873">
            <w:pPr>
              <w:ind w:firstLine="420"/>
              <w:jc w:val="center"/>
              <w:rPr>
                <w:rFonts w:ascii="仿宋_GB2312" w:eastAsia="仿宋_GB2312"/>
              </w:rPr>
            </w:pPr>
          </w:p>
        </w:tc>
        <w:tc>
          <w:tcPr>
            <w:tcW w:w="1200" w:type="dxa"/>
            <w:vMerge w:val="continue"/>
            <w:vAlign w:val="center"/>
          </w:tcPr>
          <w:p w14:paraId="30FE21D5">
            <w:pPr>
              <w:ind w:firstLine="420"/>
              <w:jc w:val="center"/>
              <w:rPr>
                <w:rFonts w:ascii="仿宋_GB2312" w:eastAsia="仿宋_GB2312"/>
              </w:rPr>
            </w:pPr>
          </w:p>
        </w:tc>
        <w:tc>
          <w:tcPr>
            <w:tcW w:w="1290" w:type="dxa"/>
            <w:tcBorders>
              <w:top w:val="nil"/>
            </w:tcBorders>
            <w:vAlign w:val="center"/>
          </w:tcPr>
          <w:p w14:paraId="7FEA5B79">
            <w:pPr>
              <w:jc w:val="center"/>
              <w:rPr>
                <w:rFonts w:ascii="仿宋_GB2312" w:eastAsia="仿宋_GB2312"/>
                <w:lang w:eastAsia="zh-CN"/>
              </w:rPr>
            </w:pPr>
            <w:r>
              <w:rPr>
                <w:rFonts w:hint="eastAsia" w:ascii="仿宋_GB2312" w:eastAsia="仿宋_GB2312"/>
                <w:lang w:eastAsia="zh-CN"/>
              </w:rPr>
              <w:t>社会成本指标</w:t>
            </w:r>
          </w:p>
        </w:tc>
        <w:tc>
          <w:tcPr>
            <w:tcW w:w="1140" w:type="dxa"/>
            <w:shd w:val="clear" w:color="auto" w:fill="auto"/>
            <w:vAlign w:val="center"/>
          </w:tcPr>
          <w:p w14:paraId="32FC18D3">
            <w:pPr>
              <w:jc w:val="center"/>
              <w:rPr>
                <w:rFonts w:ascii="仿宋_GB2312" w:eastAsia="仿宋_GB2312"/>
                <w:sz w:val="16"/>
                <w:szCs w:val="16"/>
                <w:lang w:eastAsia="zh-CN"/>
              </w:rPr>
            </w:pPr>
            <w:r>
              <w:rPr>
                <w:rFonts w:hint="eastAsia" w:ascii="仿宋_GB2312" w:eastAsia="仿宋_GB2312"/>
                <w:sz w:val="16"/>
                <w:szCs w:val="16"/>
                <w:lang w:eastAsia="zh-CN"/>
              </w:rPr>
              <w:t>项目支出对社会造成影响程度</w:t>
            </w:r>
          </w:p>
        </w:tc>
        <w:tc>
          <w:tcPr>
            <w:tcW w:w="1575" w:type="dxa"/>
            <w:shd w:val="clear" w:color="auto" w:fill="auto"/>
            <w:vAlign w:val="center"/>
          </w:tcPr>
          <w:p w14:paraId="79D84970">
            <w:pPr>
              <w:jc w:val="center"/>
              <w:rPr>
                <w:rFonts w:ascii="仿宋_GB2312" w:eastAsia="仿宋_GB2312"/>
                <w:sz w:val="16"/>
                <w:szCs w:val="16"/>
                <w:lang w:eastAsia="zh-CN"/>
              </w:rPr>
            </w:pPr>
            <w:r>
              <w:rPr>
                <w:rFonts w:hint="eastAsia" w:ascii="仿宋_GB2312" w:eastAsia="仿宋_GB2312"/>
                <w:sz w:val="16"/>
                <w:szCs w:val="16"/>
                <w:lang w:eastAsia="zh-CN"/>
              </w:rPr>
              <w:t>群众福利和资源的合理分配</w:t>
            </w:r>
          </w:p>
        </w:tc>
        <w:tc>
          <w:tcPr>
            <w:tcW w:w="1635" w:type="dxa"/>
            <w:shd w:val="clear" w:color="auto" w:fill="auto"/>
            <w:vAlign w:val="center"/>
          </w:tcPr>
          <w:p w14:paraId="7022A0EF">
            <w:pPr>
              <w:jc w:val="center"/>
              <w:rPr>
                <w:rFonts w:ascii="仿宋_GB2312" w:eastAsia="仿宋_GB2312"/>
                <w:sz w:val="16"/>
                <w:szCs w:val="16"/>
                <w:lang w:eastAsia="zh-CN"/>
              </w:rPr>
            </w:pPr>
            <w:r>
              <w:rPr>
                <w:rFonts w:hint="eastAsia" w:ascii="仿宋_GB2312" w:eastAsia="仿宋_GB2312"/>
                <w:sz w:val="16"/>
                <w:szCs w:val="16"/>
                <w:lang w:eastAsia="zh-CN"/>
              </w:rPr>
              <w:t>群众福利和资源分配合理</w:t>
            </w:r>
          </w:p>
        </w:tc>
        <w:tc>
          <w:tcPr>
            <w:tcW w:w="585" w:type="dxa"/>
            <w:shd w:val="clear" w:color="auto" w:fill="auto"/>
            <w:vAlign w:val="center"/>
          </w:tcPr>
          <w:p w14:paraId="2B32E88E">
            <w:pPr>
              <w:jc w:val="center"/>
              <w:rPr>
                <w:rFonts w:ascii="仿宋_GB2312" w:eastAsia="仿宋_GB2312"/>
                <w:sz w:val="16"/>
                <w:szCs w:val="16"/>
                <w:lang w:eastAsia="zh-CN"/>
              </w:rPr>
            </w:pPr>
            <w:r>
              <w:rPr>
                <w:rFonts w:hint="eastAsia" w:ascii="仿宋_GB2312" w:eastAsia="仿宋_GB2312"/>
                <w:sz w:val="16"/>
                <w:szCs w:val="16"/>
                <w:lang w:eastAsia="zh-CN"/>
              </w:rPr>
              <w:t>5</w:t>
            </w:r>
          </w:p>
        </w:tc>
        <w:tc>
          <w:tcPr>
            <w:tcW w:w="780" w:type="dxa"/>
            <w:shd w:val="clear" w:color="auto" w:fill="auto"/>
            <w:vAlign w:val="center"/>
          </w:tcPr>
          <w:p w14:paraId="0894DB4D">
            <w:pPr>
              <w:jc w:val="center"/>
              <w:rPr>
                <w:rFonts w:ascii="仿宋_GB2312" w:eastAsia="仿宋_GB2312"/>
                <w:sz w:val="16"/>
                <w:szCs w:val="16"/>
                <w:lang w:eastAsia="zh-CN"/>
              </w:rPr>
            </w:pPr>
            <w:r>
              <w:rPr>
                <w:rFonts w:hint="eastAsia" w:ascii="仿宋_GB2312" w:eastAsia="仿宋_GB2312"/>
                <w:sz w:val="16"/>
                <w:szCs w:val="16"/>
                <w:lang w:eastAsia="zh-CN"/>
              </w:rPr>
              <w:t>5</w:t>
            </w:r>
          </w:p>
        </w:tc>
        <w:tc>
          <w:tcPr>
            <w:tcW w:w="1320" w:type="dxa"/>
            <w:shd w:val="clear" w:color="auto" w:fill="auto"/>
            <w:vAlign w:val="center"/>
          </w:tcPr>
          <w:p w14:paraId="0A3FCBD2">
            <w:pPr>
              <w:ind w:firstLine="290"/>
              <w:jc w:val="center"/>
              <w:rPr>
                <w:rFonts w:ascii="仿宋_GB2312" w:eastAsia="仿宋_GB2312"/>
                <w:sz w:val="16"/>
                <w:szCs w:val="16"/>
                <w:lang w:eastAsia="zh-CN"/>
              </w:rPr>
            </w:pPr>
          </w:p>
        </w:tc>
      </w:tr>
      <w:tr w14:paraId="7539EE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792" w:type="dxa"/>
            <w:vMerge w:val="continue"/>
            <w:textDirection w:val="tbRlV"/>
            <w:vAlign w:val="center"/>
          </w:tcPr>
          <w:p w14:paraId="119AFDFB">
            <w:pPr>
              <w:ind w:firstLine="420"/>
              <w:jc w:val="center"/>
              <w:rPr>
                <w:rFonts w:ascii="仿宋_GB2312" w:eastAsia="仿宋_GB2312"/>
              </w:rPr>
            </w:pPr>
          </w:p>
        </w:tc>
        <w:tc>
          <w:tcPr>
            <w:tcW w:w="1200" w:type="dxa"/>
            <w:vMerge w:val="continue"/>
            <w:vAlign w:val="center"/>
          </w:tcPr>
          <w:p w14:paraId="65572157">
            <w:pPr>
              <w:ind w:firstLine="420"/>
              <w:jc w:val="center"/>
              <w:rPr>
                <w:rFonts w:ascii="仿宋_GB2312" w:eastAsia="仿宋_GB2312"/>
              </w:rPr>
            </w:pPr>
          </w:p>
        </w:tc>
        <w:tc>
          <w:tcPr>
            <w:tcW w:w="1290" w:type="dxa"/>
            <w:tcBorders>
              <w:top w:val="nil"/>
            </w:tcBorders>
            <w:vAlign w:val="center"/>
          </w:tcPr>
          <w:p w14:paraId="793C7ABF">
            <w:pPr>
              <w:jc w:val="center"/>
              <w:rPr>
                <w:rFonts w:ascii="仿宋_GB2312" w:eastAsia="仿宋_GB2312"/>
                <w:lang w:eastAsia="zh-CN"/>
              </w:rPr>
            </w:pPr>
            <w:r>
              <w:rPr>
                <w:rFonts w:hint="eastAsia" w:ascii="仿宋_GB2312" w:eastAsia="仿宋_GB2312"/>
                <w:lang w:eastAsia="zh-CN"/>
              </w:rPr>
              <w:t>生态环境成本指标</w:t>
            </w:r>
          </w:p>
        </w:tc>
        <w:tc>
          <w:tcPr>
            <w:tcW w:w="1140" w:type="dxa"/>
            <w:shd w:val="clear" w:color="auto" w:fill="auto"/>
            <w:vAlign w:val="center"/>
          </w:tcPr>
          <w:p w14:paraId="3A4BDD4C">
            <w:pPr>
              <w:jc w:val="center"/>
              <w:rPr>
                <w:rFonts w:ascii="仿宋_GB2312" w:eastAsia="仿宋_GB2312"/>
                <w:sz w:val="16"/>
                <w:szCs w:val="16"/>
                <w:lang w:eastAsia="zh-CN"/>
              </w:rPr>
            </w:pPr>
            <w:r>
              <w:rPr>
                <w:rFonts w:hint="eastAsia" w:ascii="仿宋_GB2312" w:eastAsia="仿宋_GB2312"/>
                <w:sz w:val="16"/>
                <w:szCs w:val="16"/>
              </w:rPr>
              <w:t>生态环境可持续发展</w:t>
            </w:r>
          </w:p>
        </w:tc>
        <w:tc>
          <w:tcPr>
            <w:tcW w:w="1575" w:type="dxa"/>
            <w:shd w:val="clear" w:color="auto" w:fill="auto"/>
            <w:vAlign w:val="center"/>
          </w:tcPr>
          <w:p w14:paraId="5D10B3CB">
            <w:pPr>
              <w:jc w:val="center"/>
              <w:rPr>
                <w:rFonts w:ascii="仿宋_GB2312" w:eastAsia="仿宋_GB2312"/>
                <w:sz w:val="16"/>
                <w:szCs w:val="16"/>
                <w:lang w:eastAsia="zh-CN"/>
              </w:rPr>
            </w:pPr>
            <w:r>
              <w:rPr>
                <w:rFonts w:hint="eastAsia" w:ascii="仿宋_GB2312" w:eastAsia="仿宋_GB2312"/>
                <w:sz w:val="16"/>
                <w:szCs w:val="16"/>
                <w:lang w:eastAsia="zh-CN"/>
              </w:rPr>
              <w:t>政策对生态环境的影响造成的财务损失或财务收益</w:t>
            </w:r>
          </w:p>
        </w:tc>
        <w:tc>
          <w:tcPr>
            <w:tcW w:w="1635" w:type="dxa"/>
            <w:shd w:val="clear" w:color="auto" w:fill="auto"/>
            <w:vAlign w:val="center"/>
          </w:tcPr>
          <w:p w14:paraId="04856F0F">
            <w:pPr>
              <w:jc w:val="center"/>
              <w:rPr>
                <w:rFonts w:ascii="仿宋_GB2312" w:eastAsia="仿宋_GB2312"/>
                <w:sz w:val="16"/>
                <w:szCs w:val="16"/>
                <w:lang w:eastAsia="zh-CN"/>
              </w:rPr>
            </w:pPr>
            <w:r>
              <w:rPr>
                <w:rFonts w:hint="eastAsia" w:ascii="仿宋_GB2312" w:eastAsia="仿宋_GB2312"/>
                <w:sz w:val="16"/>
                <w:szCs w:val="16"/>
                <w:lang w:eastAsia="zh-CN"/>
              </w:rPr>
              <w:t>对生态环境无不良影响</w:t>
            </w:r>
          </w:p>
        </w:tc>
        <w:tc>
          <w:tcPr>
            <w:tcW w:w="585" w:type="dxa"/>
            <w:shd w:val="clear" w:color="auto" w:fill="auto"/>
            <w:vAlign w:val="center"/>
          </w:tcPr>
          <w:p w14:paraId="1B19746A">
            <w:pPr>
              <w:jc w:val="center"/>
              <w:rPr>
                <w:rFonts w:ascii="仿宋_GB2312" w:eastAsia="仿宋_GB2312"/>
                <w:sz w:val="16"/>
                <w:szCs w:val="16"/>
                <w:lang w:eastAsia="zh-CN"/>
              </w:rPr>
            </w:pPr>
            <w:r>
              <w:rPr>
                <w:rFonts w:hint="eastAsia" w:ascii="仿宋_GB2312" w:eastAsia="仿宋_GB2312"/>
                <w:sz w:val="16"/>
                <w:szCs w:val="16"/>
                <w:lang w:eastAsia="zh-CN"/>
              </w:rPr>
              <w:t>5</w:t>
            </w:r>
          </w:p>
        </w:tc>
        <w:tc>
          <w:tcPr>
            <w:tcW w:w="780" w:type="dxa"/>
            <w:shd w:val="clear" w:color="auto" w:fill="auto"/>
            <w:vAlign w:val="center"/>
          </w:tcPr>
          <w:p w14:paraId="149D4F96">
            <w:pPr>
              <w:jc w:val="center"/>
              <w:rPr>
                <w:rFonts w:ascii="仿宋_GB2312" w:eastAsia="仿宋_GB2312"/>
                <w:sz w:val="16"/>
                <w:szCs w:val="16"/>
                <w:lang w:eastAsia="zh-CN"/>
              </w:rPr>
            </w:pPr>
            <w:r>
              <w:rPr>
                <w:rFonts w:hint="eastAsia" w:ascii="仿宋_GB2312" w:eastAsia="仿宋_GB2312"/>
                <w:sz w:val="16"/>
                <w:szCs w:val="16"/>
                <w:lang w:eastAsia="zh-CN"/>
              </w:rPr>
              <w:t>5</w:t>
            </w:r>
          </w:p>
        </w:tc>
        <w:tc>
          <w:tcPr>
            <w:tcW w:w="1320" w:type="dxa"/>
            <w:vAlign w:val="center"/>
          </w:tcPr>
          <w:p w14:paraId="24537039">
            <w:pPr>
              <w:ind w:firstLine="420"/>
              <w:jc w:val="center"/>
              <w:rPr>
                <w:rFonts w:ascii="仿宋_GB2312" w:eastAsia="仿宋_GB2312"/>
              </w:rPr>
            </w:pPr>
          </w:p>
        </w:tc>
      </w:tr>
      <w:tr w14:paraId="246AF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7632" w:type="dxa"/>
            <w:gridSpan w:val="6"/>
            <w:vAlign w:val="center"/>
          </w:tcPr>
          <w:p w14:paraId="05E943C4">
            <w:pPr>
              <w:ind w:firstLine="420"/>
              <w:jc w:val="center"/>
              <w:rPr>
                <w:rFonts w:ascii="仿宋_GB2312" w:eastAsia="仿宋_GB2312"/>
                <w:lang w:eastAsia="zh-CN"/>
              </w:rPr>
            </w:pPr>
            <w:r>
              <w:rPr>
                <w:rFonts w:hint="eastAsia" w:ascii="仿宋_GB2312" w:eastAsia="仿宋_GB2312"/>
                <w:lang w:eastAsia="zh-CN"/>
              </w:rPr>
              <w:t>总分</w:t>
            </w:r>
          </w:p>
        </w:tc>
        <w:tc>
          <w:tcPr>
            <w:tcW w:w="585" w:type="dxa"/>
            <w:vAlign w:val="center"/>
          </w:tcPr>
          <w:p w14:paraId="3F2E53AC">
            <w:pPr>
              <w:jc w:val="center"/>
              <w:rPr>
                <w:rFonts w:ascii="仿宋_GB2312" w:eastAsia="仿宋_GB2312"/>
              </w:rPr>
            </w:pPr>
            <w:r>
              <w:rPr>
                <w:rFonts w:hint="eastAsia" w:ascii="仿宋_GB2312" w:eastAsia="仿宋_GB2312"/>
              </w:rPr>
              <w:t>100</w:t>
            </w:r>
          </w:p>
        </w:tc>
        <w:tc>
          <w:tcPr>
            <w:tcW w:w="780" w:type="dxa"/>
            <w:vAlign w:val="center"/>
          </w:tcPr>
          <w:p w14:paraId="177E8A90">
            <w:pPr>
              <w:ind w:firstLine="420"/>
              <w:jc w:val="center"/>
              <w:rPr>
                <w:rFonts w:ascii="仿宋_GB2312" w:eastAsia="仿宋_GB2312"/>
                <w:lang w:eastAsia="zh-CN"/>
              </w:rPr>
            </w:pPr>
          </w:p>
        </w:tc>
        <w:tc>
          <w:tcPr>
            <w:tcW w:w="1320" w:type="dxa"/>
            <w:vAlign w:val="center"/>
          </w:tcPr>
          <w:p w14:paraId="577388D2">
            <w:pPr>
              <w:ind w:firstLine="420"/>
              <w:jc w:val="center"/>
              <w:rPr>
                <w:rFonts w:ascii="仿宋_GB2312" w:eastAsia="仿宋_GB2312"/>
              </w:rPr>
            </w:pPr>
          </w:p>
        </w:tc>
      </w:tr>
    </w:tbl>
    <w:p w14:paraId="1494D30D">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单位负责人签字：</w:t>
      </w:r>
      <w:r>
        <w:rPr>
          <w:rFonts w:ascii="仿宋_GB2312" w:hAnsi="宋体" w:eastAsia="仿宋_GB2312" w:cs="宋体"/>
          <w:snapToGrid w:val="0"/>
          <w:color w:val="000000"/>
          <w:sz w:val="35"/>
          <w:szCs w:val="35"/>
          <w:lang w:val="en-US" w:eastAsia="zh-CN" w:bidi="ar-SA"/>
        </w:rPr>
        <w:t xml:space="preserve"> </w:t>
      </w:r>
    </w:p>
    <w:p w14:paraId="6FB057D1">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51F7F242">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369"/>
        <w:gridCol w:w="1175"/>
        <w:gridCol w:w="1088"/>
        <w:gridCol w:w="1237"/>
        <w:gridCol w:w="588"/>
        <w:gridCol w:w="737"/>
        <w:gridCol w:w="1283"/>
      </w:tblGrid>
      <w:tr w14:paraId="2EF71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030E0350">
            <w:pPr>
              <w:jc w:val="center"/>
              <w:rPr>
                <w:rFonts w:ascii="仿宋_GB2312" w:hAnsi="宋体" w:eastAsia="仿宋_GB2312" w:cs="宋体"/>
                <w:lang w:eastAsia="zh-CN"/>
              </w:rPr>
            </w:pPr>
            <w:r>
              <w:rPr>
                <w:rFonts w:hint="eastAsia" w:ascii="仿宋_GB2312" w:hAnsi="宋体" w:eastAsia="仿宋_GB2312" w:cs="宋体"/>
                <w:lang w:eastAsia="zh-CN"/>
              </w:rPr>
              <w:t>项目支出名称</w:t>
            </w:r>
          </w:p>
        </w:tc>
        <w:tc>
          <w:tcPr>
            <w:tcW w:w="8536" w:type="dxa"/>
            <w:gridSpan w:val="8"/>
            <w:vAlign w:val="center"/>
          </w:tcPr>
          <w:p w14:paraId="190F8AFB">
            <w:pPr>
              <w:ind w:firstLine="420"/>
              <w:jc w:val="center"/>
              <w:rPr>
                <w:rFonts w:ascii="仿宋_GB2312" w:hAnsi="宋体" w:eastAsia="仿宋_GB2312" w:cs="宋体"/>
                <w:lang w:eastAsia="zh-CN"/>
              </w:rPr>
            </w:pPr>
            <w:r>
              <w:rPr>
                <w:rFonts w:hint="eastAsia" w:ascii="仿宋_GB2312" w:hAnsi="仿宋_GB2312" w:eastAsia="仿宋_GB2312" w:cs="仿宋_GB2312"/>
                <w:sz w:val="32"/>
                <w:szCs w:val="32"/>
              </w:rPr>
              <w:t>新市镇</w:t>
            </w:r>
            <w:r>
              <w:rPr>
                <w:rFonts w:hint="eastAsia" w:ascii="仿宋_GB2312" w:hAnsi="仿宋_GB2312" w:eastAsia="仿宋_GB2312" w:cs="仿宋_GB2312"/>
                <w:sz w:val="32"/>
                <w:szCs w:val="32"/>
                <w:lang w:eastAsia="zh-CN"/>
              </w:rPr>
              <w:t>八里村贺公冲塘整修项目</w:t>
            </w:r>
          </w:p>
        </w:tc>
      </w:tr>
      <w:tr w14:paraId="3BBA37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12262819">
            <w:pPr>
              <w:jc w:val="center"/>
              <w:rPr>
                <w:rFonts w:ascii="仿宋_GB2312" w:hAnsi="宋体" w:eastAsia="仿宋_GB2312" w:cs="宋体"/>
                <w:lang w:eastAsia="zh-CN"/>
              </w:rPr>
            </w:pPr>
            <w:r>
              <w:rPr>
                <w:rFonts w:hint="eastAsia" w:ascii="仿宋_GB2312" w:hAnsi="宋体" w:eastAsia="仿宋_GB2312" w:cs="宋体"/>
                <w:lang w:eastAsia="zh-CN"/>
              </w:rPr>
              <w:t>主管部门</w:t>
            </w:r>
          </w:p>
        </w:tc>
        <w:tc>
          <w:tcPr>
            <w:tcW w:w="4691" w:type="dxa"/>
            <w:gridSpan w:val="4"/>
            <w:vAlign w:val="center"/>
          </w:tcPr>
          <w:p w14:paraId="03CC44AF">
            <w:pPr>
              <w:ind w:firstLine="420"/>
              <w:jc w:val="center"/>
              <w:rPr>
                <w:rFonts w:ascii="仿宋_GB2312" w:hAnsi="宋体" w:eastAsia="仿宋_GB2312" w:cs="宋体"/>
                <w:lang w:eastAsia="zh-CN"/>
              </w:rPr>
            </w:pPr>
            <w:r>
              <w:rPr>
                <w:rFonts w:hint="eastAsia" w:ascii="仿宋_GB2312" w:hAnsi="宋体" w:eastAsia="仿宋_GB2312" w:cs="宋体"/>
                <w:lang w:eastAsia="zh-CN"/>
              </w:rPr>
              <w:t>汨罗市乡村振兴局</w:t>
            </w:r>
          </w:p>
        </w:tc>
        <w:tc>
          <w:tcPr>
            <w:tcW w:w="1237" w:type="dxa"/>
            <w:vAlign w:val="center"/>
          </w:tcPr>
          <w:p w14:paraId="03BBCB1B">
            <w:pPr>
              <w:jc w:val="center"/>
              <w:rPr>
                <w:rFonts w:ascii="仿宋_GB2312" w:hAnsi="宋体" w:eastAsia="仿宋_GB2312" w:cs="宋体"/>
                <w:lang w:eastAsia="zh-CN"/>
              </w:rPr>
            </w:pPr>
            <w:r>
              <w:rPr>
                <w:rFonts w:hint="eastAsia" w:ascii="仿宋_GB2312" w:hAnsi="宋体" w:eastAsia="仿宋_GB2312" w:cs="宋体"/>
                <w:lang w:eastAsia="zh-CN"/>
              </w:rPr>
              <w:t>实施</w:t>
            </w:r>
          </w:p>
          <w:p w14:paraId="37997643">
            <w:pPr>
              <w:jc w:val="center"/>
              <w:rPr>
                <w:rFonts w:ascii="仿宋_GB2312" w:hAnsi="宋体" w:eastAsia="仿宋_GB2312" w:cs="宋体"/>
                <w:lang w:eastAsia="zh-CN"/>
              </w:rPr>
            </w:pPr>
            <w:r>
              <w:rPr>
                <w:rFonts w:hint="eastAsia" w:ascii="仿宋_GB2312" w:hAnsi="宋体" w:eastAsia="仿宋_GB2312" w:cs="宋体"/>
                <w:lang w:eastAsia="zh-CN"/>
              </w:rPr>
              <w:t>单位</w:t>
            </w:r>
          </w:p>
        </w:tc>
        <w:tc>
          <w:tcPr>
            <w:tcW w:w="2608" w:type="dxa"/>
            <w:gridSpan w:val="3"/>
            <w:vAlign w:val="center"/>
          </w:tcPr>
          <w:p w14:paraId="43B12AD4">
            <w:pPr>
              <w:ind w:firstLine="420"/>
              <w:jc w:val="center"/>
              <w:rPr>
                <w:rFonts w:ascii="仿宋_GB2312" w:hAnsi="宋体" w:eastAsia="仿宋_GB2312" w:cs="宋体"/>
                <w:lang w:eastAsia="zh-CN"/>
              </w:rPr>
            </w:pPr>
            <w:r>
              <w:rPr>
                <w:rFonts w:hint="eastAsia" w:ascii="仿宋_GB2312" w:hAnsi="宋体" w:eastAsia="仿宋_GB2312" w:cs="宋体"/>
                <w:lang w:eastAsia="zh-CN"/>
              </w:rPr>
              <w:t>新市镇人民政府八里村</w:t>
            </w:r>
          </w:p>
        </w:tc>
      </w:tr>
      <w:tr w14:paraId="0FE5D2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6A5B15A3">
            <w:pPr>
              <w:jc w:val="center"/>
              <w:rPr>
                <w:rFonts w:ascii="仿宋_GB2312" w:hAnsi="宋体" w:eastAsia="仿宋_GB2312" w:cs="宋体"/>
                <w:lang w:eastAsia="zh-CN"/>
              </w:rPr>
            </w:pPr>
            <w:r>
              <w:rPr>
                <w:rFonts w:hint="eastAsia" w:ascii="仿宋_GB2312" w:hAnsi="宋体" w:eastAsia="仿宋_GB2312" w:cs="宋体"/>
                <w:lang w:eastAsia="zh-CN"/>
              </w:rPr>
              <w:t xml:space="preserve">项目资金 </w:t>
            </w:r>
            <w:r>
              <w:rPr>
                <w:rFonts w:ascii="仿宋_GB2312" w:hAnsi="宋体" w:eastAsia="仿宋_GB2312" w:cs="宋体"/>
                <w:lang w:eastAsia="zh-CN"/>
              </w:rPr>
              <w:t>(</w:t>
            </w:r>
            <w:r>
              <w:rPr>
                <w:rFonts w:hint="eastAsia" w:ascii="仿宋_GB2312" w:hAnsi="宋体" w:eastAsia="仿宋_GB2312" w:cs="宋体"/>
                <w:lang w:eastAsia="zh-CN"/>
              </w:rPr>
              <w:t>万元</w:t>
            </w:r>
            <w:r>
              <w:rPr>
                <w:rFonts w:ascii="仿宋_GB2312" w:hAnsi="宋体" w:eastAsia="仿宋_GB2312" w:cs="宋体"/>
                <w:lang w:eastAsia="zh-CN"/>
              </w:rPr>
              <w:t>)</w:t>
            </w:r>
          </w:p>
        </w:tc>
        <w:tc>
          <w:tcPr>
            <w:tcW w:w="2428" w:type="dxa"/>
            <w:gridSpan w:val="2"/>
            <w:vAlign w:val="center"/>
          </w:tcPr>
          <w:p w14:paraId="305008CC">
            <w:pPr>
              <w:ind w:firstLine="420"/>
              <w:jc w:val="center"/>
              <w:rPr>
                <w:rFonts w:ascii="仿宋_GB2312" w:hAnsi="宋体" w:eastAsia="仿宋_GB2312" w:cs="宋体"/>
                <w:lang w:eastAsia="zh-CN"/>
              </w:rPr>
            </w:pPr>
          </w:p>
        </w:tc>
        <w:tc>
          <w:tcPr>
            <w:tcW w:w="1175" w:type="dxa"/>
            <w:vAlign w:val="center"/>
          </w:tcPr>
          <w:p w14:paraId="551D9DA6">
            <w:pPr>
              <w:jc w:val="center"/>
              <w:rPr>
                <w:rFonts w:ascii="仿宋_GB2312" w:hAnsi="宋体" w:eastAsia="仿宋_GB2312" w:cs="宋体"/>
                <w:lang w:eastAsia="zh-CN"/>
              </w:rPr>
            </w:pPr>
            <w:r>
              <w:rPr>
                <w:rFonts w:hint="eastAsia" w:ascii="仿宋_GB2312" w:hAnsi="宋体" w:eastAsia="仿宋_GB2312" w:cs="宋体"/>
                <w:lang w:eastAsia="zh-CN"/>
              </w:rPr>
              <w:t>年初</w:t>
            </w:r>
          </w:p>
          <w:p w14:paraId="119EB0E6">
            <w:pPr>
              <w:jc w:val="center"/>
              <w:rPr>
                <w:rFonts w:ascii="仿宋_GB2312" w:hAnsi="宋体" w:eastAsia="仿宋_GB2312" w:cs="宋体"/>
                <w:lang w:eastAsia="zh-CN"/>
              </w:rPr>
            </w:pPr>
            <w:r>
              <w:rPr>
                <w:rFonts w:hint="eastAsia" w:ascii="仿宋_GB2312" w:hAnsi="宋体" w:eastAsia="仿宋_GB2312" w:cs="宋体"/>
                <w:lang w:eastAsia="zh-CN"/>
              </w:rPr>
              <w:t>预算数</w:t>
            </w:r>
          </w:p>
        </w:tc>
        <w:tc>
          <w:tcPr>
            <w:tcW w:w="1088" w:type="dxa"/>
            <w:vAlign w:val="center"/>
          </w:tcPr>
          <w:p w14:paraId="56E97616">
            <w:pPr>
              <w:jc w:val="center"/>
              <w:rPr>
                <w:rFonts w:ascii="仿宋_GB2312" w:hAnsi="宋体" w:eastAsia="仿宋_GB2312" w:cs="宋体"/>
                <w:lang w:eastAsia="zh-CN"/>
              </w:rPr>
            </w:pPr>
            <w:r>
              <w:rPr>
                <w:rFonts w:hint="eastAsia" w:ascii="仿宋_GB2312" w:hAnsi="宋体" w:eastAsia="仿宋_GB2312" w:cs="宋体"/>
                <w:lang w:eastAsia="zh-CN"/>
              </w:rPr>
              <w:t>全年</w:t>
            </w:r>
          </w:p>
          <w:p w14:paraId="0608FC6C">
            <w:pPr>
              <w:jc w:val="center"/>
              <w:rPr>
                <w:rFonts w:ascii="仿宋_GB2312" w:hAnsi="宋体" w:eastAsia="仿宋_GB2312" w:cs="宋体"/>
                <w:lang w:eastAsia="zh-CN"/>
              </w:rPr>
            </w:pPr>
            <w:r>
              <w:rPr>
                <w:rFonts w:hint="eastAsia" w:ascii="仿宋_GB2312" w:hAnsi="宋体" w:eastAsia="仿宋_GB2312" w:cs="宋体"/>
                <w:lang w:eastAsia="zh-CN"/>
              </w:rPr>
              <w:t>预算数</w:t>
            </w:r>
          </w:p>
        </w:tc>
        <w:tc>
          <w:tcPr>
            <w:tcW w:w="1237" w:type="dxa"/>
            <w:vAlign w:val="center"/>
          </w:tcPr>
          <w:p w14:paraId="359AA8F6">
            <w:pPr>
              <w:jc w:val="center"/>
              <w:rPr>
                <w:rFonts w:ascii="仿宋_GB2312" w:hAnsi="宋体" w:eastAsia="仿宋_GB2312" w:cs="宋体"/>
                <w:lang w:eastAsia="zh-CN"/>
              </w:rPr>
            </w:pPr>
            <w:r>
              <w:rPr>
                <w:rFonts w:hint="eastAsia" w:ascii="仿宋_GB2312" w:hAnsi="宋体" w:eastAsia="仿宋_GB2312" w:cs="宋体"/>
                <w:lang w:eastAsia="zh-CN"/>
              </w:rPr>
              <w:t>全年</w:t>
            </w:r>
          </w:p>
          <w:p w14:paraId="2434706C">
            <w:pPr>
              <w:jc w:val="center"/>
              <w:rPr>
                <w:rFonts w:ascii="仿宋_GB2312" w:hAnsi="宋体" w:eastAsia="仿宋_GB2312" w:cs="宋体"/>
                <w:lang w:eastAsia="zh-CN"/>
              </w:rPr>
            </w:pPr>
            <w:r>
              <w:rPr>
                <w:rFonts w:hint="eastAsia" w:ascii="仿宋_GB2312" w:hAnsi="宋体" w:eastAsia="仿宋_GB2312" w:cs="宋体"/>
                <w:lang w:eastAsia="zh-CN"/>
              </w:rPr>
              <w:t>执行数</w:t>
            </w:r>
          </w:p>
        </w:tc>
        <w:tc>
          <w:tcPr>
            <w:tcW w:w="588" w:type="dxa"/>
            <w:vAlign w:val="center"/>
          </w:tcPr>
          <w:p w14:paraId="3BB5402D">
            <w:pPr>
              <w:jc w:val="center"/>
              <w:rPr>
                <w:rFonts w:ascii="仿宋_GB2312" w:hAnsi="宋体" w:eastAsia="仿宋_GB2312" w:cs="宋体"/>
                <w:lang w:eastAsia="zh-CN"/>
              </w:rPr>
            </w:pPr>
            <w:r>
              <w:rPr>
                <w:rFonts w:hint="eastAsia" w:ascii="仿宋_GB2312" w:hAnsi="宋体" w:eastAsia="仿宋_GB2312" w:cs="宋体"/>
                <w:lang w:eastAsia="zh-CN"/>
              </w:rPr>
              <w:t>分值</w:t>
            </w:r>
          </w:p>
        </w:tc>
        <w:tc>
          <w:tcPr>
            <w:tcW w:w="737" w:type="dxa"/>
            <w:vAlign w:val="center"/>
          </w:tcPr>
          <w:p w14:paraId="37194075">
            <w:pPr>
              <w:jc w:val="center"/>
              <w:rPr>
                <w:rFonts w:ascii="仿宋_GB2312" w:hAnsi="宋体" w:eastAsia="仿宋_GB2312" w:cs="宋体"/>
                <w:lang w:eastAsia="zh-CN"/>
              </w:rPr>
            </w:pPr>
            <w:r>
              <w:rPr>
                <w:rFonts w:hint="eastAsia" w:ascii="仿宋_GB2312" w:hAnsi="宋体" w:eastAsia="仿宋_GB2312" w:cs="宋体"/>
                <w:lang w:eastAsia="zh-CN"/>
              </w:rPr>
              <w:t>执行率</w:t>
            </w:r>
          </w:p>
        </w:tc>
        <w:tc>
          <w:tcPr>
            <w:tcW w:w="1283" w:type="dxa"/>
            <w:vAlign w:val="center"/>
          </w:tcPr>
          <w:p w14:paraId="0424441E">
            <w:pPr>
              <w:ind w:firstLine="420"/>
              <w:jc w:val="both"/>
              <w:rPr>
                <w:rFonts w:ascii="仿宋_GB2312" w:hAnsi="宋体" w:eastAsia="仿宋_GB2312" w:cs="宋体"/>
                <w:lang w:eastAsia="zh-CN"/>
              </w:rPr>
            </w:pPr>
            <w:r>
              <w:rPr>
                <w:rFonts w:hint="eastAsia" w:ascii="仿宋_GB2312" w:hAnsi="宋体" w:eastAsia="仿宋_GB2312" w:cs="宋体"/>
                <w:lang w:eastAsia="zh-CN"/>
              </w:rPr>
              <w:t>得分</w:t>
            </w:r>
          </w:p>
        </w:tc>
      </w:tr>
      <w:tr w14:paraId="3E0FF0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C65D18D">
            <w:pPr>
              <w:ind w:firstLine="420"/>
              <w:jc w:val="center"/>
              <w:rPr>
                <w:rFonts w:ascii="仿宋_GB2312" w:hAnsi="宋体" w:eastAsia="仿宋_GB2312" w:cs="宋体"/>
                <w:lang w:eastAsia="zh-CN"/>
              </w:rPr>
            </w:pPr>
          </w:p>
        </w:tc>
        <w:tc>
          <w:tcPr>
            <w:tcW w:w="2428" w:type="dxa"/>
            <w:gridSpan w:val="2"/>
            <w:vAlign w:val="center"/>
          </w:tcPr>
          <w:p w14:paraId="0B3B4CF7">
            <w:pPr>
              <w:jc w:val="center"/>
              <w:rPr>
                <w:rFonts w:ascii="仿宋_GB2312" w:hAnsi="宋体" w:eastAsia="仿宋_GB2312" w:cs="宋体"/>
                <w:lang w:eastAsia="zh-CN"/>
              </w:rPr>
            </w:pPr>
            <w:r>
              <w:rPr>
                <w:rFonts w:hint="eastAsia" w:ascii="仿宋_GB2312" w:hAnsi="宋体" w:eastAsia="仿宋_GB2312" w:cs="宋体"/>
                <w:lang w:eastAsia="zh-CN"/>
              </w:rPr>
              <w:t>年度资金总额</w:t>
            </w:r>
          </w:p>
        </w:tc>
        <w:tc>
          <w:tcPr>
            <w:tcW w:w="1175" w:type="dxa"/>
            <w:vAlign w:val="center"/>
          </w:tcPr>
          <w:p w14:paraId="76C4B6AD">
            <w:pPr>
              <w:ind w:firstLine="420"/>
              <w:jc w:val="center"/>
              <w:rPr>
                <w:rFonts w:hint="default" w:ascii="仿宋_GB2312" w:hAnsi="宋体" w:eastAsia="仿宋_GB2312" w:cs="宋体"/>
                <w:lang w:val="en-US" w:eastAsia="zh-CN"/>
              </w:rPr>
            </w:pPr>
            <w:r>
              <w:rPr>
                <w:rFonts w:hint="eastAsia" w:ascii="仿宋_GB2312" w:hAnsi="宋体" w:eastAsia="仿宋_GB2312" w:cs="宋体"/>
                <w:lang w:val="en-US" w:eastAsia="zh-CN"/>
              </w:rPr>
              <w:t>7.65</w:t>
            </w:r>
          </w:p>
        </w:tc>
        <w:tc>
          <w:tcPr>
            <w:tcW w:w="1088" w:type="dxa"/>
            <w:vAlign w:val="center"/>
          </w:tcPr>
          <w:p w14:paraId="36FBFCA9">
            <w:pPr>
              <w:ind w:firstLine="420"/>
              <w:jc w:val="center"/>
              <w:rPr>
                <w:rFonts w:ascii="仿宋_GB2312" w:hAnsi="宋体" w:eastAsia="仿宋_GB2312" w:cs="宋体"/>
                <w:lang w:eastAsia="zh-CN"/>
              </w:rPr>
            </w:pPr>
            <w:r>
              <w:rPr>
                <w:rFonts w:hint="eastAsia" w:ascii="仿宋_GB2312" w:hAnsi="宋体" w:eastAsia="仿宋_GB2312" w:cs="宋体"/>
                <w:lang w:val="en-US" w:eastAsia="zh-CN"/>
              </w:rPr>
              <w:t>7.65</w:t>
            </w:r>
          </w:p>
        </w:tc>
        <w:tc>
          <w:tcPr>
            <w:tcW w:w="1237" w:type="dxa"/>
            <w:vAlign w:val="center"/>
          </w:tcPr>
          <w:p w14:paraId="4EB99343">
            <w:pPr>
              <w:ind w:firstLine="420"/>
              <w:jc w:val="center"/>
              <w:rPr>
                <w:rFonts w:ascii="仿宋_GB2312" w:hAnsi="宋体" w:eastAsia="仿宋_GB2312" w:cs="宋体"/>
                <w:lang w:eastAsia="zh-CN"/>
              </w:rPr>
            </w:pPr>
            <w:r>
              <w:rPr>
                <w:rFonts w:hint="eastAsia" w:ascii="仿宋_GB2312" w:hAnsi="宋体" w:eastAsia="仿宋_GB2312" w:cs="宋体"/>
                <w:lang w:val="en-US" w:eastAsia="zh-CN"/>
              </w:rPr>
              <w:t>7.65</w:t>
            </w:r>
          </w:p>
        </w:tc>
        <w:tc>
          <w:tcPr>
            <w:tcW w:w="588" w:type="dxa"/>
            <w:vAlign w:val="center"/>
          </w:tcPr>
          <w:p w14:paraId="33B619A4">
            <w:pPr>
              <w:jc w:val="center"/>
              <w:rPr>
                <w:rFonts w:ascii="仿宋_GB2312" w:hAnsi="宋体" w:eastAsia="仿宋_GB2312" w:cs="宋体"/>
                <w:lang w:eastAsia="zh-CN"/>
              </w:rPr>
            </w:pPr>
            <w:r>
              <w:rPr>
                <w:rFonts w:ascii="仿宋_GB2312" w:hAnsi="宋体" w:eastAsia="仿宋_GB2312" w:cs="宋体"/>
                <w:lang w:eastAsia="zh-CN"/>
              </w:rPr>
              <w:t>10</w:t>
            </w:r>
          </w:p>
        </w:tc>
        <w:tc>
          <w:tcPr>
            <w:tcW w:w="737" w:type="dxa"/>
            <w:vAlign w:val="center"/>
          </w:tcPr>
          <w:p w14:paraId="0920EF73">
            <w:pPr>
              <w:jc w:val="center"/>
              <w:rPr>
                <w:rFonts w:ascii="仿宋_GB2312" w:hAnsi="宋体" w:eastAsia="仿宋_GB2312" w:cs="宋体"/>
                <w:lang w:eastAsia="zh-CN"/>
              </w:rPr>
            </w:pPr>
            <w:r>
              <w:rPr>
                <w:rFonts w:hint="eastAsia" w:ascii="仿宋_GB2312" w:hAnsi="宋体" w:eastAsia="仿宋_GB2312" w:cs="宋体"/>
                <w:lang w:eastAsia="zh-CN"/>
              </w:rPr>
              <w:t>100%</w:t>
            </w:r>
          </w:p>
        </w:tc>
        <w:tc>
          <w:tcPr>
            <w:tcW w:w="1283" w:type="dxa"/>
            <w:vAlign w:val="center"/>
          </w:tcPr>
          <w:p w14:paraId="2E5EF987">
            <w:pPr>
              <w:ind w:firstLine="420"/>
              <w:jc w:val="both"/>
              <w:rPr>
                <w:rFonts w:ascii="仿宋_GB2312" w:hAnsi="宋体" w:eastAsia="仿宋_GB2312" w:cs="宋体"/>
                <w:lang w:eastAsia="zh-CN"/>
              </w:rPr>
            </w:pPr>
            <w:r>
              <w:rPr>
                <w:rFonts w:hint="eastAsia" w:ascii="仿宋_GB2312" w:hAnsi="宋体" w:eastAsia="仿宋_GB2312" w:cs="宋体"/>
                <w:lang w:eastAsia="zh-CN"/>
              </w:rPr>
              <w:t>10</w:t>
            </w:r>
          </w:p>
        </w:tc>
      </w:tr>
      <w:tr w14:paraId="18221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1283B6D">
            <w:pPr>
              <w:ind w:firstLine="420"/>
              <w:jc w:val="center"/>
              <w:rPr>
                <w:rFonts w:ascii="仿宋_GB2312" w:hAnsi="宋体" w:eastAsia="仿宋_GB2312" w:cs="宋体"/>
                <w:lang w:eastAsia="zh-CN"/>
              </w:rPr>
            </w:pPr>
          </w:p>
        </w:tc>
        <w:tc>
          <w:tcPr>
            <w:tcW w:w="2428" w:type="dxa"/>
            <w:gridSpan w:val="2"/>
            <w:vAlign w:val="center"/>
          </w:tcPr>
          <w:p w14:paraId="06B2812A">
            <w:pPr>
              <w:jc w:val="center"/>
              <w:rPr>
                <w:rFonts w:ascii="仿宋_GB2312" w:hAnsi="宋体" w:eastAsia="仿宋_GB2312" w:cs="宋体"/>
                <w:lang w:eastAsia="zh-CN"/>
              </w:rPr>
            </w:pPr>
            <w:r>
              <w:rPr>
                <w:rFonts w:hint="eastAsia" w:ascii="仿宋_GB2312" w:hAnsi="宋体" w:eastAsia="仿宋_GB2312" w:cs="宋体"/>
                <w:lang w:eastAsia="zh-CN"/>
              </w:rPr>
              <w:t>其中：当年财政拨款</w:t>
            </w:r>
          </w:p>
        </w:tc>
        <w:tc>
          <w:tcPr>
            <w:tcW w:w="1175" w:type="dxa"/>
            <w:vAlign w:val="center"/>
          </w:tcPr>
          <w:p w14:paraId="29E6CEBD">
            <w:pPr>
              <w:ind w:firstLine="420"/>
              <w:jc w:val="center"/>
              <w:rPr>
                <w:rFonts w:ascii="仿宋_GB2312" w:hAnsi="宋体" w:eastAsia="仿宋_GB2312" w:cs="宋体"/>
                <w:lang w:eastAsia="zh-CN"/>
              </w:rPr>
            </w:pPr>
            <w:r>
              <w:rPr>
                <w:rFonts w:hint="eastAsia" w:ascii="仿宋_GB2312" w:hAnsi="宋体" w:eastAsia="仿宋_GB2312" w:cs="宋体"/>
                <w:lang w:val="en-US" w:eastAsia="zh-CN"/>
              </w:rPr>
              <w:t>7.65</w:t>
            </w:r>
          </w:p>
        </w:tc>
        <w:tc>
          <w:tcPr>
            <w:tcW w:w="1088" w:type="dxa"/>
            <w:vAlign w:val="center"/>
          </w:tcPr>
          <w:p w14:paraId="4CBCE6CA">
            <w:pPr>
              <w:ind w:firstLine="420"/>
              <w:jc w:val="center"/>
              <w:rPr>
                <w:rFonts w:ascii="仿宋_GB2312" w:hAnsi="宋体" w:eastAsia="仿宋_GB2312" w:cs="宋体"/>
                <w:lang w:eastAsia="zh-CN"/>
              </w:rPr>
            </w:pPr>
            <w:r>
              <w:rPr>
                <w:rFonts w:hint="eastAsia" w:ascii="仿宋_GB2312" w:hAnsi="宋体" w:eastAsia="仿宋_GB2312" w:cs="宋体"/>
                <w:lang w:val="en-US" w:eastAsia="zh-CN"/>
              </w:rPr>
              <w:t>7.65</w:t>
            </w:r>
          </w:p>
        </w:tc>
        <w:tc>
          <w:tcPr>
            <w:tcW w:w="1237" w:type="dxa"/>
            <w:vAlign w:val="center"/>
          </w:tcPr>
          <w:p w14:paraId="4CA712FE">
            <w:pPr>
              <w:ind w:firstLine="420"/>
              <w:jc w:val="center"/>
              <w:rPr>
                <w:rFonts w:ascii="仿宋_GB2312" w:hAnsi="宋体" w:eastAsia="仿宋_GB2312" w:cs="宋体"/>
                <w:lang w:eastAsia="zh-CN"/>
              </w:rPr>
            </w:pPr>
            <w:r>
              <w:rPr>
                <w:rFonts w:hint="eastAsia" w:ascii="仿宋_GB2312" w:hAnsi="宋体" w:eastAsia="仿宋_GB2312" w:cs="宋体"/>
                <w:lang w:val="en-US" w:eastAsia="zh-CN"/>
              </w:rPr>
              <w:t>7.65</w:t>
            </w:r>
          </w:p>
        </w:tc>
        <w:tc>
          <w:tcPr>
            <w:tcW w:w="588" w:type="dxa"/>
            <w:vAlign w:val="center"/>
          </w:tcPr>
          <w:p w14:paraId="436EDF8B">
            <w:pPr>
              <w:ind w:firstLine="420"/>
              <w:jc w:val="center"/>
              <w:rPr>
                <w:rFonts w:ascii="仿宋_GB2312" w:hAnsi="宋体" w:eastAsia="仿宋_GB2312" w:cs="宋体"/>
                <w:lang w:eastAsia="zh-CN"/>
              </w:rPr>
            </w:pPr>
          </w:p>
        </w:tc>
        <w:tc>
          <w:tcPr>
            <w:tcW w:w="737" w:type="dxa"/>
            <w:vAlign w:val="center"/>
          </w:tcPr>
          <w:p w14:paraId="3C56D3D8">
            <w:pPr>
              <w:ind w:firstLine="420"/>
              <w:jc w:val="center"/>
              <w:rPr>
                <w:rFonts w:ascii="仿宋_GB2312" w:hAnsi="宋体" w:eastAsia="仿宋_GB2312" w:cs="宋体"/>
                <w:lang w:eastAsia="zh-CN"/>
              </w:rPr>
            </w:pPr>
          </w:p>
        </w:tc>
        <w:tc>
          <w:tcPr>
            <w:tcW w:w="1283" w:type="dxa"/>
            <w:vAlign w:val="center"/>
          </w:tcPr>
          <w:p w14:paraId="48B7940B">
            <w:pPr>
              <w:ind w:firstLine="420"/>
              <w:jc w:val="center"/>
              <w:rPr>
                <w:rFonts w:ascii="仿宋_GB2312" w:hAnsi="宋体" w:eastAsia="仿宋_GB2312" w:cs="宋体"/>
                <w:lang w:eastAsia="zh-CN"/>
              </w:rPr>
            </w:pPr>
          </w:p>
        </w:tc>
      </w:tr>
      <w:tr w14:paraId="5A377B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1054" w:type="dxa"/>
            <w:vMerge w:val="continue"/>
            <w:tcBorders>
              <w:top w:val="nil"/>
              <w:bottom w:val="nil"/>
            </w:tcBorders>
            <w:vAlign w:val="center"/>
          </w:tcPr>
          <w:p w14:paraId="42F42D37">
            <w:pPr>
              <w:ind w:firstLine="420"/>
              <w:jc w:val="center"/>
              <w:rPr>
                <w:rFonts w:ascii="仿宋_GB2312" w:hAnsi="宋体" w:eastAsia="仿宋_GB2312" w:cs="宋体"/>
                <w:lang w:eastAsia="zh-CN"/>
              </w:rPr>
            </w:pPr>
          </w:p>
        </w:tc>
        <w:tc>
          <w:tcPr>
            <w:tcW w:w="2428" w:type="dxa"/>
            <w:gridSpan w:val="2"/>
            <w:vAlign w:val="center"/>
          </w:tcPr>
          <w:p w14:paraId="4E494EB8">
            <w:pPr>
              <w:ind w:firstLine="630" w:firstLineChars="300"/>
              <w:jc w:val="center"/>
              <w:rPr>
                <w:rFonts w:ascii="仿宋_GB2312" w:hAnsi="宋体" w:eastAsia="仿宋_GB2312" w:cs="宋体"/>
                <w:lang w:eastAsia="zh-CN"/>
              </w:rPr>
            </w:pPr>
            <w:r>
              <w:rPr>
                <w:rFonts w:hint="eastAsia" w:ascii="仿宋_GB2312" w:hAnsi="宋体" w:eastAsia="仿宋_GB2312" w:cs="宋体"/>
                <w:lang w:eastAsia="zh-CN"/>
              </w:rPr>
              <w:t>上年结转资金</w:t>
            </w:r>
          </w:p>
        </w:tc>
        <w:tc>
          <w:tcPr>
            <w:tcW w:w="1175" w:type="dxa"/>
            <w:vAlign w:val="center"/>
          </w:tcPr>
          <w:p w14:paraId="72CA9C1D">
            <w:pPr>
              <w:ind w:firstLine="420"/>
              <w:jc w:val="center"/>
              <w:rPr>
                <w:rFonts w:ascii="仿宋_GB2312" w:hAnsi="宋体" w:eastAsia="仿宋_GB2312" w:cs="宋体"/>
                <w:lang w:eastAsia="zh-CN"/>
              </w:rPr>
            </w:pPr>
          </w:p>
        </w:tc>
        <w:tc>
          <w:tcPr>
            <w:tcW w:w="1088" w:type="dxa"/>
            <w:vAlign w:val="center"/>
          </w:tcPr>
          <w:p w14:paraId="111C5BB2">
            <w:pPr>
              <w:ind w:firstLine="420"/>
              <w:jc w:val="center"/>
              <w:rPr>
                <w:rFonts w:ascii="仿宋_GB2312" w:hAnsi="宋体" w:eastAsia="仿宋_GB2312" w:cs="宋体"/>
                <w:lang w:eastAsia="zh-CN"/>
              </w:rPr>
            </w:pPr>
          </w:p>
        </w:tc>
        <w:tc>
          <w:tcPr>
            <w:tcW w:w="1237" w:type="dxa"/>
            <w:vAlign w:val="center"/>
          </w:tcPr>
          <w:p w14:paraId="7150C0B3">
            <w:pPr>
              <w:ind w:firstLine="420"/>
              <w:jc w:val="center"/>
              <w:rPr>
                <w:rFonts w:ascii="仿宋_GB2312" w:hAnsi="宋体" w:eastAsia="仿宋_GB2312" w:cs="宋体"/>
                <w:lang w:eastAsia="zh-CN"/>
              </w:rPr>
            </w:pPr>
          </w:p>
        </w:tc>
        <w:tc>
          <w:tcPr>
            <w:tcW w:w="588" w:type="dxa"/>
            <w:vAlign w:val="center"/>
          </w:tcPr>
          <w:p w14:paraId="7CA80B1F">
            <w:pPr>
              <w:ind w:firstLine="420"/>
              <w:jc w:val="center"/>
              <w:rPr>
                <w:rFonts w:ascii="仿宋_GB2312" w:hAnsi="宋体" w:eastAsia="仿宋_GB2312" w:cs="宋体"/>
                <w:lang w:eastAsia="zh-CN"/>
              </w:rPr>
            </w:pPr>
          </w:p>
        </w:tc>
        <w:tc>
          <w:tcPr>
            <w:tcW w:w="737" w:type="dxa"/>
            <w:vAlign w:val="center"/>
          </w:tcPr>
          <w:p w14:paraId="04766710">
            <w:pPr>
              <w:ind w:firstLine="420"/>
              <w:jc w:val="center"/>
              <w:rPr>
                <w:rFonts w:ascii="仿宋_GB2312" w:hAnsi="宋体" w:eastAsia="仿宋_GB2312" w:cs="宋体"/>
                <w:lang w:eastAsia="zh-CN"/>
              </w:rPr>
            </w:pPr>
          </w:p>
        </w:tc>
        <w:tc>
          <w:tcPr>
            <w:tcW w:w="1283" w:type="dxa"/>
            <w:vAlign w:val="center"/>
          </w:tcPr>
          <w:p w14:paraId="613FBA6C">
            <w:pPr>
              <w:ind w:firstLine="420"/>
              <w:jc w:val="center"/>
              <w:rPr>
                <w:rFonts w:ascii="仿宋_GB2312" w:hAnsi="宋体" w:eastAsia="仿宋_GB2312" w:cs="宋体"/>
                <w:lang w:eastAsia="zh-CN"/>
              </w:rPr>
            </w:pPr>
          </w:p>
        </w:tc>
      </w:tr>
      <w:tr w14:paraId="26792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629B65D1">
            <w:pPr>
              <w:ind w:firstLine="420"/>
              <w:jc w:val="center"/>
              <w:rPr>
                <w:rFonts w:ascii="仿宋_GB2312" w:hAnsi="宋体" w:eastAsia="仿宋_GB2312" w:cs="宋体"/>
                <w:lang w:eastAsia="zh-CN"/>
              </w:rPr>
            </w:pPr>
          </w:p>
        </w:tc>
        <w:tc>
          <w:tcPr>
            <w:tcW w:w="2428" w:type="dxa"/>
            <w:gridSpan w:val="2"/>
            <w:vAlign w:val="center"/>
          </w:tcPr>
          <w:p w14:paraId="3E0F82A6">
            <w:pPr>
              <w:ind w:firstLine="630" w:firstLineChars="300"/>
              <w:jc w:val="center"/>
              <w:rPr>
                <w:rFonts w:ascii="仿宋_GB2312" w:hAnsi="宋体" w:eastAsia="仿宋_GB2312" w:cs="宋体"/>
              </w:rPr>
            </w:pPr>
            <w:r>
              <w:rPr>
                <w:rFonts w:hint="eastAsia" w:ascii="仿宋_GB2312" w:hAnsi="宋体" w:eastAsia="仿宋_GB2312" w:cs="宋体"/>
              </w:rPr>
              <w:t>其他资金</w:t>
            </w:r>
          </w:p>
        </w:tc>
        <w:tc>
          <w:tcPr>
            <w:tcW w:w="1175" w:type="dxa"/>
            <w:vAlign w:val="center"/>
          </w:tcPr>
          <w:p w14:paraId="5986A190">
            <w:pPr>
              <w:ind w:firstLine="420"/>
              <w:jc w:val="center"/>
              <w:rPr>
                <w:rFonts w:hint="default" w:ascii="仿宋_GB2312" w:hAnsi="宋体" w:eastAsia="仿宋_GB2312" w:cs="宋体"/>
                <w:lang w:val="en-US" w:eastAsia="zh-CN"/>
              </w:rPr>
            </w:pPr>
            <w:r>
              <w:rPr>
                <w:rFonts w:hint="eastAsia" w:ascii="仿宋_GB2312" w:hAnsi="宋体" w:eastAsia="仿宋_GB2312" w:cs="宋体"/>
                <w:lang w:val="en-US" w:eastAsia="zh-CN"/>
              </w:rPr>
              <w:t>0</w:t>
            </w:r>
          </w:p>
        </w:tc>
        <w:tc>
          <w:tcPr>
            <w:tcW w:w="1088" w:type="dxa"/>
            <w:vAlign w:val="center"/>
          </w:tcPr>
          <w:p w14:paraId="38B5730A">
            <w:pPr>
              <w:ind w:firstLine="420"/>
              <w:jc w:val="center"/>
              <w:rPr>
                <w:rFonts w:ascii="仿宋_GB2312" w:hAnsi="宋体" w:eastAsia="仿宋_GB2312" w:cs="宋体"/>
                <w:lang w:eastAsia="zh-CN"/>
              </w:rPr>
            </w:pPr>
            <w:r>
              <w:rPr>
                <w:rFonts w:hint="eastAsia" w:ascii="仿宋_GB2312" w:hAnsi="宋体" w:eastAsia="仿宋_GB2312" w:cs="宋体"/>
                <w:lang w:val="en-US" w:eastAsia="zh-CN"/>
              </w:rPr>
              <w:t>0</w:t>
            </w:r>
          </w:p>
        </w:tc>
        <w:tc>
          <w:tcPr>
            <w:tcW w:w="1237" w:type="dxa"/>
            <w:vAlign w:val="center"/>
          </w:tcPr>
          <w:p w14:paraId="5B3342EF">
            <w:pPr>
              <w:ind w:firstLine="420"/>
              <w:jc w:val="center"/>
              <w:rPr>
                <w:rFonts w:ascii="仿宋_GB2312" w:hAnsi="宋体" w:eastAsia="仿宋_GB2312" w:cs="宋体"/>
                <w:lang w:eastAsia="zh-CN"/>
              </w:rPr>
            </w:pPr>
            <w:r>
              <w:rPr>
                <w:rFonts w:hint="eastAsia" w:ascii="仿宋_GB2312" w:hAnsi="宋体" w:eastAsia="仿宋_GB2312" w:cs="宋体"/>
                <w:lang w:val="en-US" w:eastAsia="zh-CN"/>
              </w:rPr>
              <w:t>0</w:t>
            </w:r>
          </w:p>
        </w:tc>
        <w:tc>
          <w:tcPr>
            <w:tcW w:w="588" w:type="dxa"/>
            <w:vAlign w:val="center"/>
          </w:tcPr>
          <w:p w14:paraId="794747F0">
            <w:pPr>
              <w:ind w:firstLine="420"/>
              <w:jc w:val="center"/>
              <w:rPr>
                <w:rFonts w:ascii="仿宋_GB2312" w:hAnsi="宋体" w:eastAsia="仿宋_GB2312" w:cs="宋体"/>
              </w:rPr>
            </w:pPr>
          </w:p>
        </w:tc>
        <w:tc>
          <w:tcPr>
            <w:tcW w:w="737" w:type="dxa"/>
            <w:vAlign w:val="center"/>
          </w:tcPr>
          <w:p w14:paraId="10683F45">
            <w:pPr>
              <w:ind w:firstLine="420"/>
              <w:jc w:val="center"/>
              <w:rPr>
                <w:rFonts w:ascii="仿宋_GB2312" w:hAnsi="宋体" w:eastAsia="仿宋_GB2312" w:cs="宋体"/>
              </w:rPr>
            </w:pPr>
          </w:p>
        </w:tc>
        <w:tc>
          <w:tcPr>
            <w:tcW w:w="1283" w:type="dxa"/>
            <w:vAlign w:val="center"/>
          </w:tcPr>
          <w:p w14:paraId="76887A5C">
            <w:pPr>
              <w:ind w:firstLine="420"/>
              <w:jc w:val="center"/>
              <w:rPr>
                <w:rFonts w:ascii="仿宋_GB2312" w:hAnsi="宋体" w:eastAsia="仿宋_GB2312" w:cs="宋体"/>
              </w:rPr>
            </w:pPr>
          </w:p>
        </w:tc>
      </w:tr>
      <w:tr w14:paraId="7F25D2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12AB6B2D">
            <w:pPr>
              <w:jc w:val="center"/>
              <w:rPr>
                <w:rFonts w:ascii="仿宋_GB2312" w:hAnsi="宋体" w:eastAsia="仿宋_GB2312" w:cs="宋体"/>
              </w:rPr>
            </w:pPr>
            <w:r>
              <w:rPr>
                <w:rFonts w:hint="eastAsia" w:ascii="仿宋_GB2312" w:hAnsi="宋体" w:eastAsia="仿宋_GB2312" w:cs="宋体"/>
              </w:rPr>
              <w:t>年度总体目标</w:t>
            </w:r>
          </w:p>
        </w:tc>
        <w:tc>
          <w:tcPr>
            <w:tcW w:w="4691" w:type="dxa"/>
            <w:gridSpan w:val="4"/>
            <w:vAlign w:val="center"/>
          </w:tcPr>
          <w:p w14:paraId="25FA6E5D">
            <w:pPr>
              <w:ind w:firstLine="420"/>
              <w:jc w:val="center"/>
              <w:rPr>
                <w:rFonts w:ascii="仿宋_GB2312" w:hAnsi="宋体" w:eastAsia="仿宋_GB2312" w:cs="宋体"/>
              </w:rPr>
            </w:pPr>
            <w:r>
              <w:rPr>
                <w:rFonts w:hint="eastAsia" w:ascii="仿宋_GB2312" w:hAnsi="宋体" w:eastAsia="仿宋_GB2312" w:cs="宋体"/>
              </w:rPr>
              <w:t>预期目标</w:t>
            </w:r>
          </w:p>
        </w:tc>
        <w:tc>
          <w:tcPr>
            <w:tcW w:w="3845" w:type="dxa"/>
            <w:gridSpan w:val="4"/>
            <w:vAlign w:val="center"/>
          </w:tcPr>
          <w:p w14:paraId="09FD4E92">
            <w:pPr>
              <w:ind w:firstLine="420"/>
              <w:jc w:val="center"/>
              <w:rPr>
                <w:rFonts w:ascii="仿宋_GB2312" w:hAnsi="宋体" w:eastAsia="仿宋_GB2312" w:cs="宋体"/>
              </w:rPr>
            </w:pPr>
            <w:r>
              <w:rPr>
                <w:rFonts w:hint="eastAsia" w:ascii="仿宋_GB2312" w:hAnsi="宋体" w:eastAsia="仿宋_GB2312" w:cs="宋体"/>
              </w:rPr>
              <w:t>实际完成情况</w:t>
            </w:r>
          </w:p>
        </w:tc>
      </w:tr>
      <w:tr w14:paraId="2845B4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36034361">
            <w:pPr>
              <w:ind w:firstLine="420"/>
              <w:jc w:val="center"/>
              <w:rPr>
                <w:rFonts w:ascii="仿宋_GB2312" w:hAnsi="宋体" w:eastAsia="仿宋_GB2312" w:cs="宋体"/>
              </w:rPr>
            </w:pPr>
          </w:p>
        </w:tc>
        <w:tc>
          <w:tcPr>
            <w:tcW w:w="4691" w:type="dxa"/>
            <w:gridSpan w:val="4"/>
            <w:vAlign w:val="center"/>
          </w:tcPr>
          <w:p w14:paraId="121C7A11">
            <w:pPr>
              <w:ind w:firstLine="420"/>
              <w:jc w:val="center"/>
              <w:rPr>
                <w:rFonts w:ascii="仿宋_GB2312" w:hAnsi="宋体" w:eastAsia="仿宋_GB2312" w:cs="宋体"/>
              </w:rPr>
            </w:pPr>
          </w:p>
        </w:tc>
        <w:tc>
          <w:tcPr>
            <w:tcW w:w="3845" w:type="dxa"/>
            <w:gridSpan w:val="4"/>
            <w:vAlign w:val="center"/>
          </w:tcPr>
          <w:p w14:paraId="7ECCEAAA">
            <w:pPr>
              <w:ind w:firstLine="420"/>
              <w:jc w:val="center"/>
              <w:rPr>
                <w:rFonts w:ascii="仿宋_GB2312" w:hAnsi="宋体" w:eastAsia="仿宋_GB2312" w:cs="宋体"/>
              </w:rPr>
            </w:pPr>
          </w:p>
        </w:tc>
      </w:tr>
      <w:tr w14:paraId="00D0E7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05C234DF">
            <w:pPr>
              <w:ind w:firstLine="420"/>
              <w:jc w:val="center"/>
              <w:rPr>
                <w:rFonts w:ascii="仿宋_GB2312" w:hAnsi="宋体" w:eastAsia="仿宋_GB2312" w:cs="宋体"/>
              </w:rPr>
            </w:pPr>
          </w:p>
          <w:p w14:paraId="27C2508A">
            <w:pPr>
              <w:ind w:firstLine="420"/>
              <w:jc w:val="center"/>
              <w:rPr>
                <w:rFonts w:ascii="仿宋_GB2312" w:hAnsi="宋体" w:eastAsia="仿宋_GB2312" w:cs="宋体"/>
              </w:rPr>
            </w:pPr>
            <w:r>
              <w:rPr>
                <w:rFonts w:hint="eastAsia" w:ascii="仿宋_GB2312" w:hAnsi="宋体" w:eastAsia="仿宋_GB2312" w:cs="宋体"/>
              </w:rPr>
              <w:t>绩效指标</w:t>
            </w:r>
          </w:p>
        </w:tc>
        <w:tc>
          <w:tcPr>
            <w:tcW w:w="1059" w:type="dxa"/>
            <w:vAlign w:val="center"/>
          </w:tcPr>
          <w:p w14:paraId="2FFBB155">
            <w:pPr>
              <w:jc w:val="center"/>
              <w:rPr>
                <w:rFonts w:ascii="仿宋_GB2312" w:hAnsi="宋体" w:eastAsia="仿宋_GB2312" w:cs="宋体"/>
              </w:rPr>
            </w:pPr>
            <w:r>
              <w:rPr>
                <w:rFonts w:hint="eastAsia" w:ascii="仿宋_GB2312" w:hAnsi="宋体" w:eastAsia="仿宋_GB2312" w:cs="宋体"/>
              </w:rPr>
              <w:t>一级指标</w:t>
            </w:r>
          </w:p>
        </w:tc>
        <w:tc>
          <w:tcPr>
            <w:tcW w:w="1369" w:type="dxa"/>
            <w:vAlign w:val="center"/>
          </w:tcPr>
          <w:p w14:paraId="6A516218">
            <w:pPr>
              <w:jc w:val="center"/>
              <w:rPr>
                <w:rFonts w:ascii="仿宋_GB2312" w:hAnsi="宋体" w:eastAsia="仿宋_GB2312" w:cs="宋体"/>
              </w:rPr>
            </w:pPr>
            <w:r>
              <w:rPr>
                <w:rFonts w:hint="eastAsia" w:ascii="仿宋_GB2312" w:hAnsi="宋体" w:eastAsia="仿宋_GB2312" w:cs="宋体"/>
              </w:rPr>
              <w:t>二级指标</w:t>
            </w:r>
          </w:p>
        </w:tc>
        <w:tc>
          <w:tcPr>
            <w:tcW w:w="1175" w:type="dxa"/>
            <w:vAlign w:val="center"/>
          </w:tcPr>
          <w:p w14:paraId="1E12D4C3">
            <w:pPr>
              <w:jc w:val="center"/>
              <w:rPr>
                <w:rFonts w:ascii="仿宋_GB2312" w:hAnsi="宋体" w:eastAsia="仿宋_GB2312" w:cs="宋体"/>
              </w:rPr>
            </w:pPr>
            <w:r>
              <w:rPr>
                <w:rFonts w:hint="eastAsia" w:ascii="仿宋_GB2312" w:hAnsi="宋体" w:eastAsia="仿宋_GB2312" w:cs="宋体"/>
              </w:rPr>
              <w:t>三级指标</w:t>
            </w:r>
          </w:p>
        </w:tc>
        <w:tc>
          <w:tcPr>
            <w:tcW w:w="1088" w:type="dxa"/>
            <w:vAlign w:val="center"/>
          </w:tcPr>
          <w:p w14:paraId="327C5B42">
            <w:pPr>
              <w:jc w:val="center"/>
              <w:rPr>
                <w:rFonts w:ascii="仿宋_GB2312" w:hAnsi="宋体" w:eastAsia="仿宋_GB2312" w:cs="宋体"/>
              </w:rPr>
            </w:pPr>
            <w:r>
              <w:rPr>
                <w:rFonts w:hint="eastAsia" w:ascii="仿宋_GB2312" w:hAnsi="宋体" w:eastAsia="仿宋_GB2312" w:cs="宋体"/>
              </w:rPr>
              <w:t>年度指标值</w:t>
            </w:r>
          </w:p>
        </w:tc>
        <w:tc>
          <w:tcPr>
            <w:tcW w:w="1237" w:type="dxa"/>
            <w:vAlign w:val="center"/>
          </w:tcPr>
          <w:p w14:paraId="59FA8F0D">
            <w:pPr>
              <w:jc w:val="center"/>
              <w:rPr>
                <w:rFonts w:ascii="仿宋_GB2312" w:hAnsi="宋体" w:eastAsia="仿宋_GB2312" w:cs="宋体"/>
              </w:rPr>
            </w:pPr>
            <w:r>
              <w:rPr>
                <w:rFonts w:hint="eastAsia" w:ascii="仿宋_GB2312" w:hAnsi="宋体" w:eastAsia="仿宋_GB2312" w:cs="宋体"/>
              </w:rPr>
              <w:t>实际完成值</w:t>
            </w:r>
          </w:p>
        </w:tc>
        <w:tc>
          <w:tcPr>
            <w:tcW w:w="588" w:type="dxa"/>
            <w:vAlign w:val="center"/>
          </w:tcPr>
          <w:p w14:paraId="6DCBE5EF">
            <w:pPr>
              <w:jc w:val="center"/>
              <w:rPr>
                <w:rFonts w:ascii="仿宋_GB2312" w:hAnsi="宋体" w:eastAsia="仿宋_GB2312" w:cs="宋体"/>
              </w:rPr>
            </w:pPr>
            <w:r>
              <w:rPr>
                <w:rFonts w:hint="eastAsia" w:ascii="仿宋_GB2312" w:hAnsi="宋体" w:eastAsia="仿宋_GB2312" w:cs="宋体"/>
              </w:rPr>
              <w:t>分值</w:t>
            </w:r>
          </w:p>
        </w:tc>
        <w:tc>
          <w:tcPr>
            <w:tcW w:w="737" w:type="dxa"/>
            <w:vAlign w:val="center"/>
          </w:tcPr>
          <w:p w14:paraId="159EECCC">
            <w:pPr>
              <w:jc w:val="center"/>
              <w:rPr>
                <w:rFonts w:ascii="仿宋_GB2312" w:hAnsi="宋体" w:eastAsia="仿宋_GB2312" w:cs="宋体"/>
              </w:rPr>
            </w:pPr>
            <w:r>
              <w:rPr>
                <w:rFonts w:hint="eastAsia" w:ascii="仿宋_GB2312" w:hAnsi="宋体" w:eastAsia="仿宋_GB2312" w:cs="宋体"/>
              </w:rPr>
              <w:t>得分</w:t>
            </w:r>
          </w:p>
        </w:tc>
        <w:tc>
          <w:tcPr>
            <w:tcW w:w="1283" w:type="dxa"/>
            <w:vAlign w:val="center"/>
          </w:tcPr>
          <w:p w14:paraId="55EE1712">
            <w:pPr>
              <w:jc w:val="center"/>
              <w:rPr>
                <w:rFonts w:ascii="仿宋_GB2312" w:hAnsi="宋体" w:eastAsia="仿宋_GB2312" w:cs="宋体"/>
                <w:lang w:eastAsia="zh-CN"/>
              </w:rPr>
            </w:pPr>
            <w:r>
              <w:rPr>
                <w:rFonts w:hint="eastAsia" w:ascii="仿宋_GB2312" w:hAnsi="宋体" w:eastAsia="仿宋_GB2312" w:cs="宋体"/>
                <w:lang w:eastAsia="zh-CN"/>
              </w:rPr>
              <w:t>偏差原因分析及改进措施</w:t>
            </w:r>
          </w:p>
        </w:tc>
      </w:tr>
      <w:tr w14:paraId="7B1E2C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B3C98FD">
            <w:pPr>
              <w:ind w:firstLine="420"/>
              <w:jc w:val="center"/>
              <w:rPr>
                <w:rFonts w:ascii="仿宋_GB2312" w:hAnsi="宋体" w:eastAsia="仿宋_GB2312" w:cs="宋体"/>
                <w:lang w:eastAsia="zh-CN"/>
              </w:rPr>
            </w:pPr>
          </w:p>
        </w:tc>
        <w:tc>
          <w:tcPr>
            <w:tcW w:w="1059" w:type="dxa"/>
            <w:vMerge w:val="restart"/>
            <w:tcBorders>
              <w:bottom w:val="nil"/>
            </w:tcBorders>
            <w:vAlign w:val="center"/>
          </w:tcPr>
          <w:p w14:paraId="362CE66D">
            <w:pPr>
              <w:jc w:val="center"/>
              <w:rPr>
                <w:rFonts w:ascii="仿宋_GB2312" w:hAnsi="宋体" w:eastAsia="仿宋_GB2312" w:cs="宋体"/>
              </w:rPr>
            </w:pPr>
            <w:r>
              <w:rPr>
                <w:rFonts w:hint="eastAsia" w:ascii="仿宋_GB2312" w:hAnsi="宋体" w:eastAsia="仿宋_GB2312" w:cs="宋体"/>
              </w:rPr>
              <w:t>产出指标</w:t>
            </w:r>
          </w:p>
          <w:p w14:paraId="2C284072">
            <w:pPr>
              <w:jc w:val="center"/>
              <w:rPr>
                <w:rFonts w:ascii="仿宋_GB2312" w:hAnsi="宋体" w:eastAsia="仿宋_GB2312" w:cs="宋体"/>
              </w:rPr>
            </w:pPr>
            <w:r>
              <w:rPr>
                <w:rFonts w:ascii="仿宋_GB2312" w:hAnsi="宋体" w:eastAsia="仿宋_GB2312" w:cs="宋体"/>
              </w:rPr>
              <w:t>(</w:t>
            </w:r>
            <w:r>
              <w:rPr>
                <w:rFonts w:hint="eastAsia" w:ascii="仿宋_GB2312" w:hAnsi="宋体" w:eastAsia="仿宋_GB2312" w:cs="宋体"/>
                <w:lang w:eastAsia="zh-CN"/>
              </w:rPr>
              <w:t>3</w:t>
            </w:r>
            <w:r>
              <w:rPr>
                <w:rFonts w:ascii="仿宋_GB2312" w:hAnsi="宋体" w:eastAsia="仿宋_GB2312" w:cs="宋体"/>
              </w:rPr>
              <w:t>0</w:t>
            </w:r>
            <w:r>
              <w:rPr>
                <w:rFonts w:hint="eastAsia" w:ascii="仿宋_GB2312" w:hAnsi="宋体" w:eastAsia="仿宋_GB2312" w:cs="宋体"/>
              </w:rPr>
              <w:t>分</w:t>
            </w:r>
            <w:r>
              <w:rPr>
                <w:rFonts w:ascii="仿宋_GB2312" w:hAnsi="宋体" w:eastAsia="仿宋_GB2312" w:cs="宋体"/>
              </w:rPr>
              <w:t>)</w:t>
            </w:r>
          </w:p>
        </w:tc>
        <w:tc>
          <w:tcPr>
            <w:tcW w:w="1369" w:type="dxa"/>
            <w:tcBorders>
              <w:bottom w:val="nil"/>
            </w:tcBorders>
            <w:vAlign w:val="center"/>
          </w:tcPr>
          <w:p w14:paraId="77ED11B5">
            <w:pPr>
              <w:jc w:val="center"/>
              <w:rPr>
                <w:rFonts w:ascii="仿宋_GB2312" w:hAnsi="宋体" w:eastAsia="仿宋_GB2312" w:cs="宋体"/>
              </w:rPr>
            </w:pPr>
            <w:r>
              <w:rPr>
                <w:rFonts w:hint="eastAsia" w:ascii="仿宋_GB2312" w:hAnsi="宋体" w:eastAsia="仿宋_GB2312" w:cs="宋体"/>
              </w:rPr>
              <w:t>数量指标</w:t>
            </w:r>
          </w:p>
        </w:tc>
        <w:tc>
          <w:tcPr>
            <w:tcW w:w="1175" w:type="dxa"/>
            <w:vAlign w:val="center"/>
          </w:tcPr>
          <w:p w14:paraId="2F0BA7D2">
            <w:pPr>
              <w:jc w:val="center"/>
              <w:rPr>
                <w:rFonts w:ascii="仿宋_GB2312" w:hAnsi="宋体" w:eastAsia="仿宋_GB2312" w:cs="宋体"/>
              </w:rPr>
            </w:pPr>
            <w:r>
              <w:rPr>
                <w:rFonts w:hint="eastAsia" w:ascii="仿宋_GB2312" w:hAnsi="宋体" w:eastAsia="仿宋_GB2312" w:cs="宋体"/>
                <w:lang w:eastAsia="zh-CN"/>
              </w:rPr>
              <w:t>工程长度</w:t>
            </w:r>
          </w:p>
        </w:tc>
        <w:tc>
          <w:tcPr>
            <w:tcW w:w="1088" w:type="dxa"/>
            <w:vAlign w:val="center"/>
          </w:tcPr>
          <w:p w14:paraId="421F333B">
            <w:pPr>
              <w:jc w:val="center"/>
              <w:rPr>
                <w:rFonts w:ascii="仿宋_GB2312" w:hAnsi="宋体" w:eastAsia="仿宋_GB2312" w:cs="宋体"/>
                <w:lang w:eastAsia="zh-CN"/>
              </w:rPr>
            </w:pPr>
            <w:r>
              <w:rPr>
                <w:rFonts w:hint="eastAsia" w:ascii="仿宋_GB2312" w:hAnsi="宋体" w:eastAsia="仿宋_GB2312" w:cs="宋体"/>
                <w:lang w:eastAsia="zh-CN"/>
              </w:rPr>
              <w:t>530米</w:t>
            </w:r>
          </w:p>
        </w:tc>
        <w:tc>
          <w:tcPr>
            <w:tcW w:w="1237" w:type="dxa"/>
            <w:vAlign w:val="center"/>
          </w:tcPr>
          <w:p w14:paraId="17B60197">
            <w:pPr>
              <w:jc w:val="center"/>
              <w:rPr>
                <w:rFonts w:ascii="仿宋_GB2312" w:hAnsi="宋体" w:eastAsia="仿宋_GB2312" w:cs="宋体"/>
                <w:lang w:eastAsia="zh-CN"/>
              </w:rPr>
            </w:pPr>
            <w:r>
              <w:rPr>
                <w:rFonts w:hint="eastAsia" w:ascii="仿宋_GB2312" w:hAnsi="宋体" w:eastAsia="仿宋_GB2312" w:cs="宋体"/>
                <w:lang w:eastAsia="zh-CN"/>
              </w:rPr>
              <w:t>530米</w:t>
            </w:r>
          </w:p>
        </w:tc>
        <w:tc>
          <w:tcPr>
            <w:tcW w:w="588" w:type="dxa"/>
            <w:vAlign w:val="center"/>
          </w:tcPr>
          <w:p w14:paraId="78024D79">
            <w:pPr>
              <w:ind w:left="1" w:leftChars="-95" w:hanging="200"/>
              <w:jc w:val="center"/>
              <w:rPr>
                <w:rFonts w:ascii="仿宋_GB2312" w:hAnsi="宋体" w:eastAsia="仿宋_GB2312" w:cs="宋体"/>
                <w:lang w:eastAsia="zh-CN"/>
              </w:rPr>
            </w:pPr>
            <w:r>
              <w:rPr>
                <w:rFonts w:hint="eastAsia" w:ascii="仿宋_GB2312" w:hAnsi="宋体" w:eastAsia="仿宋_GB2312" w:cs="宋体"/>
                <w:lang w:eastAsia="zh-CN"/>
              </w:rPr>
              <w:t>10</w:t>
            </w:r>
          </w:p>
        </w:tc>
        <w:tc>
          <w:tcPr>
            <w:tcW w:w="737" w:type="dxa"/>
            <w:vAlign w:val="center"/>
          </w:tcPr>
          <w:p w14:paraId="55B0327D">
            <w:pPr>
              <w:ind w:left="1" w:leftChars="-95" w:hanging="200"/>
              <w:jc w:val="center"/>
              <w:rPr>
                <w:rFonts w:ascii="仿宋_GB2312" w:hAnsi="宋体" w:eastAsia="仿宋_GB2312" w:cs="宋体"/>
                <w:lang w:eastAsia="zh-CN"/>
              </w:rPr>
            </w:pPr>
            <w:r>
              <w:rPr>
                <w:rFonts w:hint="eastAsia" w:ascii="仿宋_GB2312" w:hAnsi="宋体" w:eastAsia="仿宋_GB2312" w:cs="宋体"/>
                <w:lang w:eastAsia="zh-CN"/>
              </w:rPr>
              <w:t>10</w:t>
            </w:r>
          </w:p>
        </w:tc>
        <w:tc>
          <w:tcPr>
            <w:tcW w:w="1283" w:type="dxa"/>
            <w:vAlign w:val="center"/>
          </w:tcPr>
          <w:p w14:paraId="00F39F4D">
            <w:pPr>
              <w:ind w:firstLine="420"/>
              <w:jc w:val="center"/>
              <w:rPr>
                <w:rFonts w:ascii="仿宋_GB2312" w:hAnsi="宋体" w:eastAsia="仿宋_GB2312" w:cs="宋体"/>
              </w:rPr>
            </w:pPr>
          </w:p>
        </w:tc>
      </w:tr>
      <w:tr w14:paraId="467921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3A7BE409">
            <w:pPr>
              <w:ind w:firstLine="420"/>
              <w:jc w:val="center"/>
              <w:rPr>
                <w:rFonts w:ascii="仿宋_GB2312" w:hAnsi="宋体" w:eastAsia="仿宋_GB2312" w:cs="宋体"/>
              </w:rPr>
            </w:pPr>
          </w:p>
        </w:tc>
        <w:tc>
          <w:tcPr>
            <w:tcW w:w="1059" w:type="dxa"/>
            <w:vMerge w:val="continue"/>
            <w:tcBorders>
              <w:top w:val="nil"/>
              <w:bottom w:val="nil"/>
            </w:tcBorders>
            <w:vAlign w:val="center"/>
          </w:tcPr>
          <w:p w14:paraId="5A4F1FF3">
            <w:pPr>
              <w:ind w:firstLine="420"/>
              <w:jc w:val="center"/>
              <w:rPr>
                <w:rFonts w:ascii="仿宋_GB2312" w:hAnsi="宋体" w:eastAsia="仿宋_GB2312" w:cs="宋体"/>
              </w:rPr>
            </w:pPr>
          </w:p>
        </w:tc>
        <w:tc>
          <w:tcPr>
            <w:tcW w:w="1369" w:type="dxa"/>
            <w:tcBorders>
              <w:bottom w:val="nil"/>
            </w:tcBorders>
            <w:vAlign w:val="center"/>
          </w:tcPr>
          <w:p w14:paraId="2F0F5A07">
            <w:pPr>
              <w:jc w:val="center"/>
              <w:rPr>
                <w:rFonts w:ascii="仿宋_GB2312" w:hAnsi="宋体" w:eastAsia="仿宋_GB2312" w:cs="宋体"/>
              </w:rPr>
            </w:pPr>
            <w:r>
              <w:rPr>
                <w:rFonts w:hint="eastAsia" w:ascii="仿宋_GB2312" w:hAnsi="宋体" w:eastAsia="仿宋_GB2312" w:cs="宋体"/>
              </w:rPr>
              <w:t>质量指标</w:t>
            </w:r>
          </w:p>
        </w:tc>
        <w:tc>
          <w:tcPr>
            <w:tcW w:w="1175" w:type="dxa"/>
            <w:vAlign w:val="center"/>
          </w:tcPr>
          <w:p w14:paraId="2AD6D85D">
            <w:pPr>
              <w:jc w:val="center"/>
              <w:rPr>
                <w:rFonts w:ascii="仿宋_GB2312" w:hAnsi="宋体" w:eastAsia="仿宋_GB2312" w:cs="宋体"/>
                <w:lang w:eastAsia="zh-CN"/>
              </w:rPr>
            </w:pPr>
            <w:r>
              <w:rPr>
                <w:rFonts w:hint="eastAsia" w:ascii="仿宋_GB2312" w:hAnsi="宋体" w:eastAsia="仿宋_GB2312" w:cs="宋体"/>
                <w:lang w:eastAsia="zh-CN"/>
              </w:rPr>
              <w:t>验收合格率</w:t>
            </w:r>
          </w:p>
        </w:tc>
        <w:tc>
          <w:tcPr>
            <w:tcW w:w="1088" w:type="dxa"/>
            <w:vAlign w:val="center"/>
          </w:tcPr>
          <w:p w14:paraId="47305D74">
            <w:pPr>
              <w:jc w:val="center"/>
              <w:rPr>
                <w:rFonts w:ascii="仿宋_GB2312" w:hAnsi="宋体" w:eastAsia="仿宋_GB2312" w:cs="宋体"/>
                <w:lang w:eastAsia="zh-CN"/>
              </w:rPr>
            </w:pPr>
            <w:r>
              <w:rPr>
                <w:rFonts w:hint="eastAsia" w:ascii="仿宋_GB2312" w:hAnsi="宋体" w:eastAsia="仿宋_GB2312" w:cs="宋体"/>
                <w:lang w:eastAsia="zh-CN"/>
              </w:rPr>
              <w:t>100%</w:t>
            </w:r>
          </w:p>
        </w:tc>
        <w:tc>
          <w:tcPr>
            <w:tcW w:w="1237" w:type="dxa"/>
            <w:vAlign w:val="center"/>
          </w:tcPr>
          <w:p w14:paraId="7E9A540E">
            <w:pPr>
              <w:jc w:val="center"/>
              <w:rPr>
                <w:rFonts w:ascii="仿宋_GB2312" w:hAnsi="宋体" w:eastAsia="仿宋_GB2312" w:cs="宋体"/>
                <w:lang w:eastAsia="zh-CN"/>
              </w:rPr>
            </w:pPr>
            <w:r>
              <w:rPr>
                <w:rFonts w:hint="eastAsia" w:ascii="仿宋_GB2312" w:hAnsi="宋体" w:eastAsia="仿宋_GB2312" w:cs="宋体"/>
                <w:lang w:eastAsia="zh-CN"/>
              </w:rPr>
              <w:t>100%</w:t>
            </w:r>
          </w:p>
        </w:tc>
        <w:tc>
          <w:tcPr>
            <w:tcW w:w="588" w:type="dxa"/>
            <w:vAlign w:val="center"/>
          </w:tcPr>
          <w:p w14:paraId="41ABF7C0">
            <w:pPr>
              <w:ind w:left="1" w:leftChars="-95" w:hanging="200"/>
              <w:jc w:val="center"/>
              <w:rPr>
                <w:rFonts w:ascii="仿宋_GB2312" w:hAnsi="宋体" w:eastAsia="仿宋_GB2312" w:cs="宋体"/>
                <w:lang w:eastAsia="zh-CN"/>
              </w:rPr>
            </w:pPr>
            <w:r>
              <w:rPr>
                <w:rFonts w:hint="eastAsia" w:ascii="仿宋_GB2312" w:hAnsi="宋体" w:eastAsia="仿宋_GB2312" w:cs="宋体"/>
                <w:lang w:eastAsia="zh-CN"/>
              </w:rPr>
              <w:t>10</w:t>
            </w:r>
          </w:p>
        </w:tc>
        <w:tc>
          <w:tcPr>
            <w:tcW w:w="737" w:type="dxa"/>
            <w:vAlign w:val="center"/>
          </w:tcPr>
          <w:p w14:paraId="483830CA">
            <w:pPr>
              <w:ind w:left="1" w:leftChars="-95" w:hanging="200"/>
              <w:jc w:val="center"/>
              <w:rPr>
                <w:rFonts w:ascii="仿宋_GB2312" w:hAnsi="宋体" w:eastAsia="仿宋_GB2312" w:cs="宋体"/>
                <w:lang w:eastAsia="zh-CN"/>
              </w:rPr>
            </w:pPr>
            <w:r>
              <w:rPr>
                <w:rFonts w:hint="eastAsia" w:ascii="仿宋_GB2312" w:hAnsi="宋体" w:eastAsia="仿宋_GB2312" w:cs="宋体"/>
                <w:lang w:eastAsia="zh-CN"/>
              </w:rPr>
              <w:t>10</w:t>
            </w:r>
          </w:p>
        </w:tc>
        <w:tc>
          <w:tcPr>
            <w:tcW w:w="1283" w:type="dxa"/>
            <w:vAlign w:val="center"/>
          </w:tcPr>
          <w:p w14:paraId="4872B63A">
            <w:pPr>
              <w:ind w:firstLine="420"/>
              <w:jc w:val="center"/>
              <w:rPr>
                <w:rFonts w:ascii="仿宋_GB2312" w:hAnsi="宋体" w:eastAsia="仿宋_GB2312" w:cs="宋体"/>
              </w:rPr>
            </w:pPr>
          </w:p>
        </w:tc>
      </w:tr>
      <w:tr w14:paraId="4C577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4C5BBF8">
            <w:pPr>
              <w:ind w:firstLine="420"/>
              <w:jc w:val="center"/>
              <w:rPr>
                <w:rFonts w:ascii="仿宋_GB2312" w:hAnsi="宋体" w:eastAsia="仿宋_GB2312" w:cs="宋体"/>
              </w:rPr>
            </w:pPr>
          </w:p>
        </w:tc>
        <w:tc>
          <w:tcPr>
            <w:tcW w:w="1059" w:type="dxa"/>
            <w:vMerge w:val="continue"/>
            <w:tcBorders>
              <w:top w:val="nil"/>
              <w:bottom w:val="nil"/>
            </w:tcBorders>
            <w:vAlign w:val="center"/>
          </w:tcPr>
          <w:p w14:paraId="0F6138B8">
            <w:pPr>
              <w:ind w:firstLine="420"/>
              <w:jc w:val="center"/>
              <w:rPr>
                <w:rFonts w:ascii="仿宋_GB2312" w:hAnsi="宋体" w:eastAsia="仿宋_GB2312" w:cs="宋体"/>
              </w:rPr>
            </w:pPr>
          </w:p>
        </w:tc>
        <w:tc>
          <w:tcPr>
            <w:tcW w:w="1369" w:type="dxa"/>
            <w:tcBorders>
              <w:bottom w:val="nil"/>
            </w:tcBorders>
            <w:vAlign w:val="center"/>
          </w:tcPr>
          <w:p w14:paraId="4A7D03EF">
            <w:pPr>
              <w:jc w:val="center"/>
              <w:rPr>
                <w:rFonts w:ascii="仿宋_GB2312" w:hAnsi="宋体" w:eastAsia="仿宋_GB2312" w:cs="宋体"/>
              </w:rPr>
            </w:pPr>
            <w:r>
              <w:rPr>
                <w:rFonts w:hint="eastAsia" w:ascii="仿宋_GB2312" w:hAnsi="宋体" w:eastAsia="仿宋_GB2312" w:cs="宋体"/>
              </w:rPr>
              <w:t>时效指标</w:t>
            </w:r>
          </w:p>
        </w:tc>
        <w:tc>
          <w:tcPr>
            <w:tcW w:w="1175" w:type="dxa"/>
            <w:vAlign w:val="center"/>
          </w:tcPr>
          <w:p w14:paraId="70550A95">
            <w:pPr>
              <w:jc w:val="center"/>
              <w:rPr>
                <w:rFonts w:ascii="仿宋_GB2312" w:hAnsi="宋体" w:eastAsia="仿宋_GB2312" w:cs="宋体"/>
                <w:lang w:eastAsia="zh-CN"/>
              </w:rPr>
            </w:pPr>
            <w:r>
              <w:rPr>
                <w:rFonts w:hint="eastAsia" w:ascii="仿宋_GB2312" w:hAnsi="宋体" w:eastAsia="仿宋_GB2312" w:cs="宋体"/>
                <w:lang w:eastAsia="zh-CN"/>
              </w:rPr>
              <w:t>及时完工率</w:t>
            </w:r>
          </w:p>
        </w:tc>
        <w:tc>
          <w:tcPr>
            <w:tcW w:w="1088" w:type="dxa"/>
            <w:vAlign w:val="center"/>
          </w:tcPr>
          <w:p w14:paraId="2918D174">
            <w:pPr>
              <w:jc w:val="center"/>
              <w:rPr>
                <w:rFonts w:ascii="仿宋_GB2312" w:hAnsi="宋体" w:eastAsia="仿宋_GB2312" w:cs="宋体"/>
                <w:lang w:eastAsia="zh-CN"/>
              </w:rPr>
            </w:pPr>
            <w:r>
              <w:rPr>
                <w:rFonts w:hint="eastAsia" w:ascii="仿宋_GB2312" w:hAnsi="宋体" w:eastAsia="仿宋_GB2312" w:cs="宋体"/>
                <w:lang w:eastAsia="zh-CN"/>
              </w:rPr>
              <w:t>100%</w:t>
            </w:r>
          </w:p>
        </w:tc>
        <w:tc>
          <w:tcPr>
            <w:tcW w:w="1237" w:type="dxa"/>
            <w:vAlign w:val="center"/>
          </w:tcPr>
          <w:p w14:paraId="063A8543">
            <w:pPr>
              <w:jc w:val="center"/>
              <w:rPr>
                <w:rFonts w:ascii="仿宋_GB2312" w:hAnsi="宋体" w:eastAsia="仿宋_GB2312" w:cs="宋体"/>
                <w:lang w:eastAsia="zh-CN"/>
              </w:rPr>
            </w:pPr>
            <w:r>
              <w:rPr>
                <w:rFonts w:hint="eastAsia" w:ascii="仿宋_GB2312" w:hAnsi="宋体" w:eastAsia="仿宋_GB2312" w:cs="宋体"/>
                <w:lang w:eastAsia="zh-CN"/>
              </w:rPr>
              <w:t>100%</w:t>
            </w:r>
          </w:p>
        </w:tc>
        <w:tc>
          <w:tcPr>
            <w:tcW w:w="588" w:type="dxa"/>
            <w:shd w:val="clear" w:color="auto" w:fill="auto"/>
            <w:vAlign w:val="center"/>
          </w:tcPr>
          <w:p w14:paraId="1EF370DE">
            <w:pPr>
              <w:ind w:left="1" w:leftChars="-95" w:hanging="200"/>
              <w:jc w:val="center"/>
              <w:rPr>
                <w:rFonts w:ascii="仿宋_GB2312" w:hAnsi="宋体" w:eastAsia="仿宋_GB2312" w:cs="宋体"/>
                <w:lang w:eastAsia="zh-CN"/>
              </w:rPr>
            </w:pPr>
            <w:r>
              <w:rPr>
                <w:rFonts w:hint="eastAsia" w:ascii="仿宋_GB2312" w:hAnsi="宋体" w:eastAsia="仿宋_GB2312" w:cs="宋体"/>
                <w:lang w:eastAsia="zh-CN"/>
              </w:rPr>
              <w:t>10</w:t>
            </w:r>
          </w:p>
        </w:tc>
        <w:tc>
          <w:tcPr>
            <w:tcW w:w="737" w:type="dxa"/>
            <w:shd w:val="clear" w:color="auto" w:fill="auto"/>
            <w:vAlign w:val="center"/>
          </w:tcPr>
          <w:p w14:paraId="770FDB2E">
            <w:pPr>
              <w:ind w:left="1" w:leftChars="-95" w:hanging="200"/>
              <w:jc w:val="center"/>
              <w:rPr>
                <w:rFonts w:ascii="仿宋_GB2312" w:hAnsi="宋体" w:eastAsia="仿宋_GB2312" w:cs="宋体"/>
                <w:lang w:eastAsia="zh-CN"/>
              </w:rPr>
            </w:pPr>
            <w:r>
              <w:rPr>
                <w:rFonts w:hint="eastAsia" w:ascii="仿宋_GB2312" w:hAnsi="宋体" w:eastAsia="仿宋_GB2312" w:cs="宋体"/>
                <w:lang w:eastAsia="zh-CN"/>
              </w:rPr>
              <w:t>10</w:t>
            </w:r>
          </w:p>
        </w:tc>
        <w:tc>
          <w:tcPr>
            <w:tcW w:w="1283" w:type="dxa"/>
            <w:vAlign w:val="center"/>
          </w:tcPr>
          <w:p w14:paraId="0754BB21">
            <w:pPr>
              <w:ind w:firstLine="420"/>
              <w:jc w:val="center"/>
              <w:rPr>
                <w:rFonts w:ascii="仿宋_GB2312" w:hAnsi="宋体" w:eastAsia="仿宋_GB2312" w:cs="宋体"/>
              </w:rPr>
            </w:pPr>
          </w:p>
        </w:tc>
      </w:tr>
      <w:tr w14:paraId="0DEE8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D7E6CDC">
            <w:pPr>
              <w:ind w:firstLine="420"/>
              <w:jc w:val="center"/>
              <w:rPr>
                <w:rFonts w:ascii="仿宋_GB2312" w:hAnsi="宋体" w:eastAsia="仿宋_GB2312" w:cs="宋体"/>
              </w:rPr>
            </w:pPr>
          </w:p>
        </w:tc>
        <w:tc>
          <w:tcPr>
            <w:tcW w:w="1059" w:type="dxa"/>
            <w:vMerge w:val="restart"/>
            <w:tcBorders>
              <w:bottom w:val="nil"/>
            </w:tcBorders>
            <w:vAlign w:val="center"/>
          </w:tcPr>
          <w:p w14:paraId="12E94A14">
            <w:pPr>
              <w:jc w:val="center"/>
              <w:rPr>
                <w:rFonts w:ascii="仿宋_GB2312" w:hAnsi="宋体" w:eastAsia="仿宋_GB2312" w:cs="宋体"/>
              </w:rPr>
            </w:pPr>
            <w:r>
              <w:rPr>
                <w:rFonts w:hint="eastAsia" w:ascii="仿宋_GB2312" w:hAnsi="宋体" w:eastAsia="仿宋_GB2312" w:cs="宋体"/>
              </w:rPr>
              <w:t>效益指标</w:t>
            </w:r>
          </w:p>
          <w:p w14:paraId="06A82C83">
            <w:pPr>
              <w:jc w:val="center"/>
              <w:rPr>
                <w:rFonts w:ascii="仿宋_GB2312" w:hAnsi="宋体" w:eastAsia="仿宋_GB2312" w:cs="宋体"/>
              </w:rPr>
            </w:pPr>
            <w:r>
              <w:rPr>
                <w:rFonts w:ascii="仿宋_GB2312" w:hAnsi="宋体" w:eastAsia="仿宋_GB2312" w:cs="宋体"/>
              </w:rPr>
              <w:t>(30</w:t>
            </w:r>
            <w:r>
              <w:rPr>
                <w:rFonts w:hint="eastAsia" w:ascii="仿宋_GB2312" w:hAnsi="宋体" w:eastAsia="仿宋_GB2312" w:cs="宋体"/>
              </w:rPr>
              <w:t>分</w:t>
            </w:r>
            <w:r>
              <w:rPr>
                <w:rFonts w:ascii="仿宋_GB2312" w:hAnsi="宋体" w:eastAsia="仿宋_GB2312" w:cs="宋体"/>
              </w:rPr>
              <w:t>)</w:t>
            </w:r>
          </w:p>
        </w:tc>
        <w:tc>
          <w:tcPr>
            <w:tcW w:w="1369" w:type="dxa"/>
            <w:vMerge w:val="restart"/>
            <w:tcBorders>
              <w:bottom w:val="nil"/>
            </w:tcBorders>
            <w:vAlign w:val="center"/>
          </w:tcPr>
          <w:p w14:paraId="5A7BC0B4">
            <w:pPr>
              <w:jc w:val="center"/>
              <w:rPr>
                <w:rFonts w:ascii="仿宋_GB2312" w:hAnsi="宋体" w:eastAsia="仿宋_GB2312" w:cs="宋体"/>
              </w:rPr>
            </w:pPr>
            <w:r>
              <w:rPr>
                <w:rFonts w:hint="eastAsia" w:ascii="仿宋_GB2312" w:hAnsi="宋体" w:eastAsia="仿宋_GB2312" w:cs="宋体"/>
              </w:rPr>
              <w:t>经济效益指标</w:t>
            </w:r>
          </w:p>
        </w:tc>
        <w:tc>
          <w:tcPr>
            <w:tcW w:w="1175" w:type="dxa"/>
            <w:vAlign w:val="center"/>
          </w:tcPr>
          <w:p w14:paraId="71562999">
            <w:pPr>
              <w:jc w:val="center"/>
              <w:rPr>
                <w:rFonts w:ascii="仿宋_GB2312" w:hAnsi="宋体" w:eastAsia="仿宋_GB2312" w:cs="宋体"/>
                <w:lang w:eastAsia="zh-CN"/>
              </w:rPr>
            </w:pPr>
            <w:r>
              <w:rPr>
                <w:rFonts w:hint="eastAsia" w:ascii="仿宋_GB2312" w:hAnsi="宋体" w:eastAsia="仿宋_GB2312" w:cs="宋体"/>
                <w:lang w:eastAsia="zh-CN"/>
              </w:rPr>
              <w:t>人均增收</w:t>
            </w:r>
          </w:p>
        </w:tc>
        <w:tc>
          <w:tcPr>
            <w:tcW w:w="1088" w:type="dxa"/>
            <w:vAlign w:val="center"/>
          </w:tcPr>
          <w:p w14:paraId="302E4145">
            <w:pPr>
              <w:jc w:val="center"/>
              <w:rPr>
                <w:rFonts w:ascii="仿宋_GB2312" w:hAnsi="宋体" w:eastAsia="仿宋_GB2312" w:cs="宋体"/>
                <w:lang w:eastAsia="zh-CN"/>
              </w:rPr>
            </w:pPr>
            <w:r>
              <w:rPr>
                <w:rFonts w:hint="eastAsia" w:ascii="仿宋_GB2312" w:hAnsi="宋体" w:eastAsia="仿宋_GB2312" w:cs="宋体"/>
                <w:lang w:eastAsia="zh-CN"/>
              </w:rPr>
              <w:t>200元</w:t>
            </w:r>
          </w:p>
        </w:tc>
        <w:tc>
          <w:tcPr>
            <w:tcW w:w="1237" w:type="dxa"/>
            <w:vAlign w:val="center"/>
          </w:tcPr>
          <w:p w14:paraId="20F0A0AC">
            <w:pPr>
              <w:jc w:val="center"/>
              <w:rPr>
                <w:rFonts w:ascii="仿宋_GB2312" w:hAnsi="宋体" w:eastAsia="仿宋_GB2312" w:cs="宋体"/>
                <w:lang w:eastAsia="zh-CN"/>
              </w:rPr>
            </w:pPr>
            <w:r>
              <w:rPr>
                <w:rFonts w:hint="eastAsia" w:ascii="仿宋_GB2312" w:hAnsi="宋体" w:eastAsia="仿宋_GB2312" w:cs="宋体"/>
                <w:lang w:eastAsia="zh-CN"/>
              </w:rPr>
              <w:t>200元</w:t>
            </w:r>
          </w:p>
        </w:tc>
        <w:tc>
          <w:tcPr>
            <w:tcW w:w="588" w:type="dxa"/>
            <w:vAlign w:val="center"/>
          </w:tcPr>
          <w:p w14:paraId="07B377AF">
            <w:pPr>
              <w:ind w:left="1" w:leftChars="-95" w:hanging="200"/>
              <w:jc w:val="center"/>
              <w:rPr>
                <w:rFonts w:ascii="仿宋_GB2312" w:hAnsi="宋体" w:eastAsia="仿宋_GB2312" w:cs="宋体"/>
                <w:lang w:eastAsia="zh-CN"/>
              </w:rPr>
            </w:pPr>
            <w:r>
              <w:rPr>
                <w:rFonts w:hint="eastAsia" w:ascii="仿宋_GB2312" w:hAnsi="宋体" w:eastAsia="仿宋_GB2312" w:cs="宋体"/>
                <w:lang w:eastAsia="zh-CN"/>
              </w:rPr>
              <w:t>10</w:t>
            </w:r>
          </w:p>
        </w:tc>
        <w:tc>
          <w:tcPr>
            <w:tcW w:w="737" w:type="dxa"/>
            <w:vAlign w:val="center"/>
          </w:tcPr>
          <w:p w14:paraId="5776649B">
            <w:pPr>
              <w:ind w:left="1" w:leftChars="-95" w:hanging="200"/>
              <w:jc w:val="center"/>
              <w:rPr>
                <w:rFonts w:ascii="仿宋_GB2312" w:hAnsi="宋体" w:eastAsia="仿宋_GB2312" w:cs="宋体"/>
                <w:lang w:eastAsia="zh-CN"/>
              </w:rPr>
            </w:pPr>
            <w:r>
              <w:rPr>
                <w:rFonts w:hint="eastAsia" w:ascii="仿宋_GB2312" w:hAnsi="宋体" w:eastAsia="仿宋_GB2312" w:cs="宋体"/>
                <w:lang w:eastAsia="zh-CN"/>
              </w:rPr>
              <w:t>10</w:t>
            </w:r>
          </w:p>
        </w:tc>
        <w:tc>
          <w:tcPr>
            <w:tcW w:w="1283" w:type="dxa"/>
            <w:vAlign w:val="center"/>
          </w:tcPr>
          <w:p w14:paraId="6BBBE227">
            <w:pPr>
              <w:ind w:firstLine="420"/>
              <w:jc w:val="center"/>
              <w:rPr>
                <w:rFonts w:ascii="仿宋_GB2312" w:hAnsi="宋体" w:eastAsia="仿宋_GB2312" w:cs="宋体"/>
              </w:rPr>
            </w:pPr>
          </w:p>
        </w:tc>
      </w:tr>
      <w:tr w14:paraId="2CAB60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2AFABBFA">
            <w:pPr>
              <w:ind w:firstLine="420"/>
              <w:jc w:val="center"/>
              <w:rPr>
                <w:rFonts w:ascii="仿宋_GB2312" w:hAnsi="宋体" w:eastAsia="仿宋_GB2312" w:cs="宋体"/>
              </w:rPr>
            </w:pPr>
          </w:p>
        </w:tc>
        <w:tc>
          <w:tcPr>
            <w:tcW w:w="1059" w:type="dxa"/>
            <w:vMerge w:val="continue"/>
            <w:tcBorders>
              <w:top w:val="nil"/>
              <w:bottom w:val="nil"/>
            </w:tcBorders>
            <w:vAlign w:val="center"/>
          </w:tcPr>
          <w:p w14:paraId="2670DD3F">
            <w:pPr>
              <w:ind w:firstLine="420"/>
              <w:jc w:val="center"/>
              <w:rPr>
                <w:rFonts w:ascii="仿宋_GB2312" w:hAnsi="宋体" w:eastAsia="仿宋_GB2312" w:cs="宋体"/>
              </w:rPr>
            </w:pPr>
          </w:p>
        </w:tc>
        <w:tc>
          <w:tcPr>
            <w:tcW w:w="1369" w:type="dxa"/>
            <w:vMerge w:val="continue"/>
            <w:tcBorders>
              <w:top w:val="nil"/>
            </w:tcBorders>
            <w:vAlign w:val="center"/>
          </w:tcPr>
          <w:p w14:paraId="5F51C9AA">
            <w:pPr>
              <w:ind w:firstLine="420"/>
              <w:jc w:val="center"/>
              <w:rPr>
                <w:rFonts w:ascii="仿宋_GB2312" w:hAnsi="宋体" w:eastAsia="仿宋_GB2312" w:cs="宋体"/>
              </w:rPr>
            </w:pPr>
          </w:p>
        </w:tc>
        <w:tc>
          <w:tcPr>
            <w:tcW w:w="1175" w:type="dxa"/>
            <w:vAlign w:val="center"/>
          </w:tcPr>
          <w:p w14:paraId="7D06DF8A">
            <w:pPr>
              <w:jc w:val="center"/>
              <w:rPr>
                <w:rFonts w:ascii="仿宋_GB2312" w:hAnsi="宋体" w:eastAsia="仿宋_GB2312" w:cs="宋体"/>
                <w:lang w:eastAsia="zh-CN"/>
              </w:rPr>
            </w:pPr>
          </w:p>
        </w:tc>
        <w:tc>
          <w:tcPr>
            <w:tcW w:w="1088" w:type="dxa"/>
            <w:vAlign w:val="center"/>
          </w:tcPr>
          <w:p w14:paraId="1B8A60B6">
            <w:pPr>
              <w:jc w:val="center"/>
              <w:rPr>
                <w:rFonts w:ascii="仿宋_GB2312" w:hAnsi="宋体" w:eastAsia="仿宋_GB2312" w:cs="宋体"/>
                <w:lang w:eastAsia="zh-CN"/>
              </w:rPr>
            </w:pPr>
          </w:p>
        </w:tc>
        <w:tc>
          <w:tcPr>
            <w:tcW w:w="1237" w:type="dxa"/>
            <w:vAlign w:val="center"/>
          </w:tcPr>
          <w:p w14:paraId="0E85D675">
            <w:pPr>
              <w:jc w:val="center"/>
              <w:rPr>
                <w:rFonts w:ascii="仿宋_GB2312" w:hAnsi="宋体" w:eastAsia="仿宋_GB2312" w:cs="宋体"/>
                <w:lang w:eastAsia="zh-CN"/>
              </w:rPr>
            </w:pPr>
          </w:p>
        </w:tc>
        <w:tc>
          <w:tcPr>
            <w:tcW w:w="588" w:type="dxa"/>
            <w:vAlign w:val="center"/>
          </w:tcPr>
          <w:p w14:paraId="5690095D">
            <w:pPr>
              <w:ind w:left="1" w:leftChars="-95" w:hanging="200"/>
              <w:jc w:val="center"/>
              <w:rPr>
                <w:rFonts w:ascii="仿宋_GB2312" w:hAnsi="宋体" w:eastAsia="仿宋_GB2312" w:cs="宋体"/>
                <w:lang w:eastAsia="zh-CN"/>
              </w:rPr>
            </w:pPr>
          </w:p>
        </w:tc>
        <w:tc>
          <w:tcPr>
            <w:tcW w:w="737" w:type="dxa"/>
            <w:vAlign w:val="center"/>
          </w:tcPr>
          <w:p w14:paraId="2BC90F52">
            <w:pPr>
              <w:ind w:left="1" w:leftChars="-95" w:hanging="200"/>
              <w:jc w:val="center"/>
              <w:rPr>
                <w:rFonts w:ascii="仿宋_GB2312" w:hAnsi="宋体" w:eastAsia="仿宋_GB2312" w:cs="宋体"/>
                <w:lang w:eastAsia="zh-CN"/>
              </w:rPr>
            </w:pPr>
          </w:p>
        </w:tc>
        <w:tc>
          <w:tcPr>
            <w:tcW w:w="1283" w:type="dxa"/>
            <w:vAlign w:val="center"/>
          </w:tcPr>
          <w:p w14:paraId="175517B4">
            <w:pPr>
              <w:ind w:firstLine="420"/>
              <w:jc w:val="center"/>
              <w:rPr>
                <w:rFonts w:ascii="仿宋_GB2312" w:hAnsi="宋体" w:eastAsia="仿宋_GB2312" w:cs="宋体"/>
              </w:rPr>
            </w:pPr>
          </w:p>
        </w:tc>
      </w:tr>
      <w:tr w14:paraId="6E6D4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F7E8B7A">
            <w:pPr>
              <w:ind w:firstLine="420"/>
              <w:jc w:val="center"/>
              <w:rPr>
                <w:rFonts w:ascii="仿宋_GB2312" w:hAnsi="宋体" w:eastAsia="仿宋_GB2312" w:cs="宋体"/>
              </w:rPr>
            </w:pPr>
          </w:p>
        </w:tc>
        <w:tc>
          <w:tcPr>
            <w:tcW w:w="1059" w:type="dxa"/>
            <w:vMerge w:val="continue"/>
            <w:tcBorders>
              <w:top w:val="nil"/>
              <w:bottom w:val="nil"/>
            </w:tcBorders>
            <w:vAlign w:val="center"/>
          </w:tcPr>
          <w:p w14:paraId="2E320F4C">
            <w:pPr>
              <w:ind w:firstLine="420"/>
              <w:jc w:val="center"/>
              <w:rPr>
                <w:rFonts w:ascii="仿宋_GB2312" w:hAnsi="宋体" w:eastAsia="仿宋_GB2312" w:cs="宋体"/>
              </w:rPr>
            </w:pPr>
          </w:p>
        </w:tc>
        <w:tc>
          <w:tcPr>
            <w:tcW w:w="1369" w:type="dxa"/>
            <w:vMerge w:val="restart"/>
            <w:tcBorders>
              <w:bottom w:val="nil"/>
            </w:tcBorders>
            <w:vAlign w:val="center"/>
          </w:tcPr>
          <w:p w14:paraId="1BBB800B">
            <w:pPr>
              <w:jc w:val="center"/>
              <w:rPr>
                <w:rFonts w:ascii="仿宋_GB2312" w:hAnsi="宋体" w:eastAsia="仿宋_GB2312" w:cs="宋体"/>
              </w:rPr>
            </w:pPr>
            <w:r>
              <w:rPr>
                <w:rFonts w:hint="eastAsia" w:ascii="仿宋_GB2312" w:hAnsi="宋体" w:eastAsia="仿宋_GB2312" w:cs="宋体"/>
              </w:rPr>
              <w:t>社会效益指标</w:t>
            </w:r>
          </w:p>
        </w:tc>
        <w:tc>
          <w:tcPr>
            <w:tcW w:w="1175" w:type="dxa"/>
            <w:vAlign w:val="center"/>
          </w:tcPr>
          <w:p w14:paraId="6D3D32C8">
            <w:pPr>
              <w:jc w:val="center"/>
              <w:rPr>
                <w:rFonts w:ascii="仿宋_GB2312" w:hAnsi="宋体" w:eastAsia="仿宋_GB2312" w:cs="宋体"/>
                <w:lang w:eastAsia="zh-CN"/>
              </w:rPr>
            </w:pPr>
            <w:r>
              <w:rPr>
                <w:rFonts w:hint="eastAsia" w:ascii="仿宋_GB2312" w:hAnsi="宋体" w:eastAsia="仿宋_GB2312" w:cs="宋体"/>
                <w:lang w:eastAsia="zh-CN"/>
              </w:rPr>
              <w:t>受益群众</w:t>
            </w:r>
          </w:p>
        </w:tc>
        <w:tc>
          <w:tcPr>
            <w:tcW w:w="1088" w:type="dxa"/>
            <w:vAlign w:val="center"/>
          </w:tcPr>
          <w:p w14:paraId="5080A48E">
            <w:pPr>
              <w:jc w:val="center"/>
              <w:rPr>
                <w:rFonts w:ascii="仿宋_GB2312" w:hAnsi="宋体" w:eastAsia="仿宋_GB2312" w:cs="宋体"/>
                <w:lang w:eastAsia="zh-CN"/>
              </w:rPr>
            </w:pPr>
            <w:r>
              <w:rPr>
                <w:rFonts w:hint="eastAsia" w:ascii="仿宋_GB2312" w:hAnsi="宋体" w:eastAsia="仿宋_GB2312" w:cs="宋体"/>
                <w:lang w:eastAsia="zh-CN"/>
              </w:rPr>
              <w:t>210人</w:t>
            </w:r>
          </w:p>
        </w:tc>
        <w:tc>
          <w:tcPr>
            <w:tcW w:w="1237" w:type="dxa"/>
            <w:vAlign w:val="center"/>
          </w:tcPr>
          <w:p w14:paraId="6D37B311">
            <w:pPr>
              <w:jc w:val="center"/>
              <w:rPr>
                <w:rFonts w:ascii="仿宋_GB2312" w:hAnsi="宋体" w:eastAsia="仿宋_GB2312" w:cs="宋体"/>
                <w:lang w:eastAsia="zh-CN"/>
              </w:rPr>
            </w:pPr>
            <w:r>
              <w:rPr>
                <w:rFonts w:hint="eastAsia" w:ascii="仿宋_GB2312" w:hAnsi="宋体" w:eastAsia="仿宋_GB2312" w:cs="宋体"/>
                <w:lang w:eastAsia="zh-CN"/>
              </w:rPr>
              <w:t>210人</w:t>
            </w:r>
          </w:p>
        </w:tc>
        <w:tc>
          <w:tcPr>
            <w:tcW w:w="588" w:type="dxa"/>
            <w:vAlign w:val="center"/>
          </w:tcPr>
          <w:p w14:paraId="03408CAC">
            <w:pPr>
              <w:ind w:left="1" w:leftChars="-95" w:hanging="200"/>
              <w:jc w:val="center"/>
              <w:rPr>
                <w:rFonts w:ascii="仿宋_GB2312" w:hAnsi="宋体" w:eastAsia="仿宋_GB2312" w:cs="宋体"/>
                <w:lang w:eastAsia="zh-CN"/>
              </w:rPr>
            </w:pPr>
            <w:r>
              <w:rPr>
                <w:rFonts w:hint="eastAsia" w:ascii="仿宋_GB2312" w:hAnsi="宋体" w:eastAsia="仿宋_GB2312" w:cs="宋体"/>
                <w:lang w:eastAsia="zh-CN"/>
              </w:rPr>
              <w:t>10</w:t>
            </w:r>
          </w:p>
        </w:tc>
        <w:tc>
          <w:tcPr>
            <w:tcW w:w="737" w:type="dxa"/>
            <w:vAlign w:val="center"/>
          </w:tcPr>
          <w:p w14:paraId="67EB1377">
            <w:pPr>
              <w:ind w:left="1" w:leftChars="-95" w:hanging="200"/>
              <w:jc w:val="center"/>
              <w:rPr>
                <w:rFonts w:ascii="仿宋_GB2312" w:hAnsi="宋体" w:eastAsia="仿宋_GB2312" w:cs="宋体"/>
                <w:lang w:eastAsia="zh-CN"/>
              </w:rPr>
            </w:pPr>
            <w:r>
              <w:rPr>
                <w:rFonts w:hint="eastAsia" w:ascii="仿宋_GB2312" w:hAnsi="宋体" w:eastAsia="仿宋_GB2312" w:cs="宋体"/>
                <w:lang w:eastAsia="zh-CN"/>
              </w:rPr>
              <w:t>10</w:t>
            </w:r>
          </w:p>
        </w:tc>
        <w:tc>
          <w:tcPr>
            <w:tcW w:w="1283" w:type="dxa"/>
            <w:vAlign w:val="center"/>
          </w:tcPr>
          <w:p w14:paraId="6F58F0AB">
            <w:pPr>
              <w:ind w:firstLine="420"/>
              <w:jc w:val="center"/>
              <w:rPr>
                <w:rFonts w:ascii="仿宋_GB2312" w:hAnsi="宋体" w:eastAsia="仿宋_GB2312" w:cs="宋体"/>
              </w:rPr>
            </w:pPr>
          </w:p>
        </w:tc>
      </w:tr>
      <w:tr w14:paraId="0EAC3D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462B9EB">
            <w:pPr>
              <w:ind w:firstLine="420"/>
              <w:jc w:val="center"/>
              <w:rPr>
                <w:rFonts w:ascii="仿宋_GB2312" w:hAnsi="宋体" w:eastAsia="仿宋_GB2312" w:cs="宋体"/>
              </w:rPr>
            </w:pPr>
          </w:p>
        </w:tc>
        <w:tc>
          <w:tcPr>
            <w:tcW w:w="1059" w:type="dxa"/>
            <w:vMerge w:val="continue"/>
            <w:tcBorders>
              <w:top w:val="nil"/>
              <w:bottom w:val="nil"/>
            </w:tcBorders>
            <w:vAlign w:val="center"/>
          </w:tcPr>
          <w:p w14:paraId="12B45B9C">
            <w:pPr>
              <w:ind w:firstLine="420"/>
              <w:jc w:val="center"/>
              <w:rPr>
                <w:rFonts w:ascii="仿宋_GB2312" w:hAnsi="宋体" w:eastAsia="仿宋_GB2312" w:cs="宋体"/>
              </w:rPr>
            </w:pPr>
          </w:p>
        </w:tc>
        <w:tc>
          <w:tcPr>
            <w:tcW w:w="1369" w:type="dxa"/>
            <w:vMerge w:val="continue"/>
            <w:tcBorders>
              <w:top w:val="nil"/>
            </w:tcBorders>
            <w:vAlign w:val="center"/>
          </w:tcPr>
          <w:p w14:paraId="55EF7D82">
            <w:pPr>
              <w:ind w:firstLine="420"/>
              <w:jc w:val="center"/>
              <w:rPr>
                <w:rFonts w:ascii="仿宋_GB2312" w:hAnsi="宋体" w:eastAsia="仿宋_GB2312" w:cs="宋体"/>
              </w:rPr>
            </w:pPr>
          </w:p>
        </w:tc>
        <w:tc>
          <w:tcPr>
            <w:tcW w:w="1175" w:type="dxa"/>
            <w:vAlign w:val="center"/>
          </w:tcPr>
          <w:p w14:paraId="471794FA">
            <w:pPr>
              <w:jc w:val="center"/>
              <w:rPr>
                <w:rFonts w:ascii="仿宋_GB2312" w:hAnsi="宋体" w:eastAsia="仿宋_GB2312" w:cs="宋体"/>
                <w:lang w:eastAsia="zh-CN"/>
              </w:rPr>
            </w:pPr>
          </w:p>
        </w:tc>
        <w:tc>
          <w:tcPr>
            <w:tcW w:w="1088" w:type="dxa"/>
            <w:vAlign w:val="center"/>
          </w:tcPr>
          <w:p w14:paraId="6909C8D4">
            <w:pPr>
              <w:jc w:val="center"/>
              <w:rPr>
                <w:rFonts w:ascii="仿宋_GB2312" w:hAnsi="宋体" w:eastAsia="仿宋_GB2312" w:cs="宋体"/>
                <w:lang w:eastAsia="zh-CN"/>
              </w:rPr>
            </w:pPr>
          </w:p>
        </w:tc>
        <w:tc>
          <w:tcPr>
            <w:tcW w:w="1237" w:type="dxa"/>
            <w:vAlign w:val="center"/>
          </w:tcPr>
          <w:p w14:paraId="4FF62D29">
            <w:pPr>
              <w:ind w:firstLine="420"/>
              <w:jc w:val="center"/>
              <w:rPr>
                <w:rFonts w:ascii="仿宋_GB2312" w:hAnsi="宋体" w:eastAsia="仿宋_GB2312" w:cs="宋体"/>
              </w:rPr>
            </w:pPr>
          </w:p>
        </w:tc>
        <w:tc>
          <w:tcPr>
            <w:tcW w:w="588" w:type="dxa"/>
            <w:vAlign w:val="center"/>
          </w:tcPr>
          <w:p w14:paraId="72B8FC74">
            <w:pPr>
              <w:ind w:left="1" w:leftChars="-95" w:hanging="200"/>
              <w:jc w:val="center"/>
              <w:rPr>
                <w:rFonts w:ascii="仿宋_GB2312" w:hAnsi="宋体" w:eastAsia="仿宋_GB2312" w:cs="宋体"/>
                <w:lang w:eastAsia="zh-CN"/>
              </w:rPr>
            </w:pPr>
          </w:p>
        </w:tc>
        <w:tc>
          <w:tcPr>
            <w:tcW w:w="737" w:type="dxa"/>
            <w:vAlign w:val="center"/>
          </w:tcPr>
          <w:p w14:paraId="3592ED65">
            <w:pPr>
              <w:ind w:left="1" w:leftChars="-95" w:hanging="200"/>
              <w:jc w:val="center"/>
              <w:rPr>
                <w:rFonts w:ascii="仿宋_GB2312" w:hAnsi="宋体" w:eastAsia="仿宋_GB2312" w:cs="宋体"/>
                <w:lang w:eastAsia="zh-CN"/>
              </w:rPr>
            </w:pPr>
          </w:p>
        </w:tc>
        <w:tc>
          <w:tcPr>
            <w:tcW w:w="1283" w:type="dxa"/>
            <w:vAlign w:val="center"/>
          </w:tcPr>
          <w:p w14:paraId="7B6A5DE7">
            <w:pPr>
              <w:ind w:firstLine="420"/>
              <w:jc w:val="center"/>
              <w:rPr>
                <w:rFonts w:ascii="仿宋_GB2312" w:hAnsi="宋体" w:eastAsia="仿宋_GB2312" w:cs="宋体"/>
              </w:rPr>
            </w:pPr>
          </w:p>
        </w:tc>
      </w:tr>
      <w:tr w14:paraId="436C9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9837CC6">
            <w:pPr>
              <w:ind w:firstLine="420"/>
              <w:jc w:val="center"/>
              <w:rPr>
                <w:rFonts w:ascii="仿宋_GB2312" w:hAnsi="宋体" w:eastAsia="仿宋_GB2312" w:cs="宋体"/>
              </w:rPr>
            </w:pPr>
          </w:p>
        </w:tc>
        <w:tc>
          <w:tcPr>
            <w:tcW w:w="1059" w:type="dxa"/>
            <w:vMerge w:val="continue"/>
            <w:tcBorders>
              <w:top w:val="nil"/>
              <w:bottom w:val="nil"/>
            </w:tcBorders>
            <w:vAlign w:val="center"/>
          </w:tcPr>
          <w:p w14:paraId="5D4BA6B4">
            <w:pPr>
              <w:ind w:firstLine="420"/>
              <w:jc w:val="center"/>
              <w:rPr>
                <w:rFonts w:ascii="仿宋_GB2312" w:hAnsi="宋体" w:eastAsia="仿宋_GB2312" w:cs="宋体"/>
              </w:rPr>
            </w:pPr>
          </w:p>
        </w:tc>
        <w:tc>
          <w:tcPr>
            <w:tcW w:w="1369" w:type="dxa"/>
            <w:vMerge w:val="restart"/>
            <w:tcBorders>
              <w:bottom w:val="nil"/>
            </w:tcBorders>
            <w:vAlign w:val="center"/>
          </w:tcPr>
          <w:p w14:paraId="133858E5">
            <w:pPr>
              <w:jc w:val="center"/>
              <w:rPr>
                <w:rFonts w:ascii="仿宋_GB2312" w:hAnsi="宋体" w:eastAsia="仿宋_GB2312" w:cs="宋体"/>
              </w:rPr>
            </w:pPr>
            <w:r>
              <w:rPr>
                <w:rFonts w:hint="eastAsia" w:ascii="仿宋_GB2312" w:hAnsi="宋体" w:eastAsia="仿宋_GB2312" w:cs="宋体"/>
              </w:rPr>
              <w:t>生态效益指标</w:t>
            </w:r>
          </w:p>
        </w:tc>
        <w:tc>
          <w:tcPr>
            <w:tcW w:w="1175" w:type="dxa"/>
            <w:vAlign w:val="center"/>
          </w:tcPr>
          <w:p w14:paraId="3EE1233B">
            <w:pPr>
              <w:jc w:val="center"/>
              <w:rPr>
                <w:rFonts w:ascii="仿宋_GB2312" w:hAnsi="宋体" w:eastAsia="仿宋_GB2312" w:cs="宋体"/>
                <w:lang w:eastAsia="zh-CN"/>
              </w:rPr>
            </w:pPr>
          </w:p>
        </w:tc>
        <w:tc>
          <w:tcPr>
            <w:tcW w:w="1088" w:type="dxa"/>
            <w:vAlign w:val="center"/>
          </w:tcPr>
          <w:p w14:paraId="357E43AD">
            <w:pPr>
              <w:jc w:val="center"/>
              <w:rPr>
                <w:rFonts w:ascii="仿宋_GB2312" w:hAnsi="宋体" w:eastAsia="仿宋_GB2312" w:cs="宋体"/>
                <w:lang w:eastAsia="zh-CN"/>
              </w:rPr>
            </w:pPr>
          </w:p>
        </w:tc>
        <w:tc>
          <w:tcPr>
            <w:tcW w:w="1237" w:type="dxa"/>
            <w:vAlign w:val="center"/>
          </w:tcPr>
          <w:p w14:paraId="49F5BED4">
            <w:pPr>
              <w:ind w:firstLine="420"/>
              <w:jc w:val="center"/>
              <w:rPr>
                <w:rFonts w:ascii="仿宋_GB2312" w:hAnsi="宋体" w:eastAsia="仿宋_GB2312" w:cs="宋体"/>
              </w:rPr>
            </w:pPr>
          </w:p>
        </w:tc>
        <w:tc>
          <w:tcPr>
            <w:tcW w:w="588" w:type="dxa"/>
            <w:vAlign w:val="center"/>
          </w:tcPr>
          <w:p w14:paraId="4A7E0FFA">
            <w:pPr>
              <w:ind w:left="1" w:leftChars="-95" w:hanging="200"/>
              <w:jc w:val="center"/>
              <w:rPr>
                <w:rFonts w:ascii="仿宋_GB2312" w:hAnsi="宋体" w:eastAsia="仿宋_GB2312" w:cs="宋体"/>
                <w:lang w:eastAsia="zh-CN"/>
              </w:rPr>
            </w:pPr>
          </w:p>
        </w:tc>
        <w:tc>
          <w:tcPr>
            <w:tcW w:w="737" w:type="dxa"/>
            <w:vAlign w:val="center"/>
          </w:tcPr>
          <w:p w14:paraId="0099E5D9">
            <w:pPr>
              <w:ind w:left="1" w:leftChars="-95" w:hanging="200"/>
              <w:jc w:val="center"/>
              <w:rPr>
                <w:rFonts w:ascii="仿宋_GB2312" w:hAnsi="宋体" w:eastAsia="仿宋_GB2312" w:cs="宋体"/>
                <w:lang w:eastAsia="zh-CN"/>
              </w:rPr>
            </w:pPr>
          </w:p>
        </w:tc>
        <w:tc>
          <w:tcPr>
            <w:tcW w:w="1283" w:type="dxa"/>
            <w:vAlign w:val="center"/>
          </w:tcPr>
          <w:p w14:paraId="4D90A8C4">
            <w:pPr>
              <w:ind w:firstLine="420"/>
              <w:jc w:val="center"/>
              <w:rPr>
                <w:rFonts w:ascii="仿宋_GB2312" w:hAnsi="宋体" w:eastAsia="仿宋_GB2312" w:cs="宋体"/>
              </w:rPr>
            </w:pPr>
          </w:p>
        </w:tc>
      </w:tr>
      <w:tr w14:paraId="5DD85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41AE40F">
            <w:pPr>
              <w:ind w:firstLine="420"/>
              <w:jc w:val="center"/>
              <w:rPr>
                <w:rFonts w:ascii="仿宋_GB2312" w:hAnsi="宋体" w:eastAsia="仿宋_GB2312" w:cs="宋体"/>
              </w:rPr>
            </w:pPr>
          </w:p>
        </w:tc>
        <w:tc>
          <w:tcPr>
            <w:tcW w:w="1059" w:type="dxa"/>
            <w:vMerge w:val="continue"/>
            <w:tcBorders>
              <w:top w:val="nil"/>
              <w:bottom w:val="nil"/>
            </w:tcBorders>
            <w:vAlign w:val="center"/>
          </w:tcPr>
          <w:p w14:paraId="75D37A54">
            <w:pPr>
              <w:ind w:firstLine="420"/>
              <w:jc w:val="center"/>
              <w:rPr>
                <w:rFonts w:ascii="仿宋_GB2312" w:hAnsi="宋体" w:eastAsia="仿宋_GB2312" w:cs="宋体"/>
              </w:rPr>
            </w:pPr>
          </w:p>
        </w:tc>
        <w:tc>
          <w:tcPr>
            <w:tcW w:w="1369" w:type="dxa"/>
            <w:vMerge w:val="continue"/>
            <w:tcBorders>
              <w:top w:val="nil"/>
            </w:tcBorders>
            <w:vAlign w:val="center"/>
          </w:tcPr>
          <w:p w14:paraId="22A4E0F1">
            <w:pPr>
              <w:ind w:firstLine="420"/>
              <w:jc w:val="center"/>
              <w:rPr>
                <w:rFonts w:ascii="仿宋_GB2312" w:hAnsi="宋体" w:eastAsia="仿宋_GB2312" w:cs="宋体"/>
              </w:rPr>
            </w:pPr>
          </w:p>
        </w:tc>
        <w:tc>
          <w:tcPr>
            <w:tcW w:w="1175" w:type="dxa"/>
            <w:vAlign w:val="center"/>
          </w:tcPr>
          <w:p w14:paraId="20BB8855">
            <w:pPr>
              <w:jc w:val="center"/>
              <w:rPr>
                <w:rFonts w:ascii="仿宋_GB2312" w:hAnsi="宋体" w:eastAsia="仿宋_GB2312" w:cs="宋体"/>
                <w:lang w:eastAsia="zh-CN"/>
              </w:rPr>
            </w:pPr>
          </w:p>
        </w:tc>
        <w:tc>
          <w:tcPr>
            <w:tcW w:w="1088" w:type="dxa"/>
            <w:vAlign w:val="center"/>
          </w:tcPr>
          <w:p w14:paraId="2577FFDC">
            <w:pPr>
              <w:jc w:val="center"/>
              <w:rPr>
                <w:rFonts w:ascii="仿宋_GB2312" w:hAnsi="宋体" w:eastAsia="仿宋_GB2312" w:cs="宋体"/>
                <w:lang w:eastAsia="zh-CN"/>
              </w:rPr>
            </w:pPr>
          </w:p>
        </w:tc>
        <w:tc>
          <w:tcPr>
            <w:tcW w:w="1237" w:type="dxa"/>
            <w:vAlign w:val="center"/>
          </w:tcPr>
          <w:p w14:paraId="746C5827">
            <w:pPr>
              <w:ind w:firstLine="420"/>
              <w:jc w:val="center"/>
              <w:rPr>
                <w:rFonts w:ascii="仿宋_GB2312" w:hAnsi="宋体" w:eastAsia="仿宋_GB2312" w:cs="宋体"/>
              </w:rPr>
            </w:pPr>
          </w:p>
        </w:tc>
        <w:tc>
          <w:tcPr>
            <w:tcW w:w="588" w:type="dxa"/>
            <w:vAlign w:val="center"/>
          </w:tcPr>
          <w:p w14:paraId="220EA729">
            <w:pPr>
              <w:ind w:left="1" w:leftChars="-95" w:hanging="200"/>
              <w:jc w:val="center"/>
              <w:rPr>
                <w:rFonts w:ascii="仿宋_GB2312" w:hAnsi="宋体" w:eastAsia="仿宋_GB2312" w:cs="宋体"/>
                <w:lang w:eastAsia="zh-CN"/>
              </w:rPr>
            </w:pPr>
          </w:p>
        </w:tc>
        <w:tc>
          <w:tcPr>
            <w:tcW w:w="737" w:type="dxa"/>
            <w:vAlign w:val="center"/>
          </w:tcPr>
          <w:p w14:paraId="721A9338">
            <w:pPr>
              <w:ind w:left="1" w:leftChars="-95" w:hanging="200"/>
              <w:jc w:val="center"/>
              <w:rPr>
                <w:rFonts w:ascii="仿宋_GB2312" w:hAnsi="宋体" w:eastAsia="仿宋_GB2312" w:cs="宋体"/>
                <w:lang w:eastAsia="zh-CN"/>
              </w:rPr>
            </w:pPr>
          </w:p>
        </w:tc>
        <w:tc>
          <w:tcPr>
            <w:tcW w:w="1283" w:type="dxa"/>
            <w:vAlign w:val="center"/>
          </w:tcPr>
          <w:p w14:paraId="4C5CA4FE">
            <w:pPr>
              <w:ind w:firstLine="420"/>
              <w:jc w:val="center"/>
              <w:rPr>
                <w:rFonts w:ascii="仿宋_GB2312" w:hAnsi="宋体" w:eastAsia="仿宋_GB2312" w:cs="宋体"/>
              </w:rPr>
            </w:pPr>
          </w:p>
        </w:tc>
      </w:tr>
      <w:tr w14:paraId="012E1D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4021F9E0">
            <w:pPr>
              <w:ind w:firstLine="420"/>
              <w:jc w:val="center"/>
              <w:rPr>
                <w:rFonts w:ascii="仿宋_GB2312" w:hAnsi="宋体" w:eastAsia="仿宋_GB2312" w:cs="宋体"/>
              </w:rPr>
            </w:pPr>
          </w:p>
        </w:tc>
        <w:tc>
          <w:tcPr>
            <w:tcW w:w="1059" w:type="dxa"/>
            <w:vMerge w:val="continue"/>
            <w:tcBorders>
              <w:top w:val="nil"/>
              <w:bottom w:val="nil"/>
            </w:tcBorders>
            <w:vAlign w:val="center"/>
          </w:tcPr>
          <w:p w14:paraId="6F0D745B">
            <w:pPr>
              <w:ind w:firstLine="420"/>
              <w:jc w:val="center"/>
              <w:rPr>
                <w:rFonts w:ascii="仿宋_GB2312" w:hAnsi="宋体" w:eastAsia="仿宋_GB2312" w:cs="宋体"/>
              </w:rPr>
            </w:pPr>
          </w:p>
        </w:tc>
        <w:tc>
          <w:tcPr>
            <w:tcW w:w="1369" w:type="dxa"/>
            <w:vMerge w:val="restart"/>
            <w:tcBorders>
              <w:bottom w:val="nil"/>
            </w:tcBorders>
            <w:vAlign w:val="center"/>
          </w:tcPr>
          <w:p w14:paraId="616C0391">
            <w:pPr>
              <w:jc w:val="center"/>
              <w:rPr>
                <w:rFonts w:ascii="仿宋_GB2312" w:hAnsi="宋体" w:eastAsia="仿宋_GB2312" w:cs="宋体"/>
              </w:rPr>
            </w:pPr>
            <w:r>
              <w:rPr>
                <w:rFonts w:hint="eastAsia" w:ascii="仿宋_GB2312" w:hAnsi="宋体" w:eastAsia="仿宋_GB2312" w:cs="宋体"/>
              </w:rPr>
              <w:t>可持续影响指标</w:t>
            </w:r>
          </w:p>
        </w:tc>
        <w:tc>
          <w:tcPr>
            <w:tcW w:w="1175" w:type="dxa"/>
            <w:vAlign w:val="center"/>
          </w:tcPr>
          <w:p w14:paraId="03BB09B4">
            <w:pPr>
              <w:jc w:val="center"/>
              <w:rPr>
                <w:rFonts w:ascii="仿宋_GB2312" w:hAnsi="宋体" w:eastAsia="仿宋_GB2312" w:cs="宋体"/>
                <w:lang w:eastAsia="zh-CN"/>
              </w:rPr>
            </w:pPr>
            <w:r>
              <w:rPr>
                <w:rFonts w:hint="eastAsia" w:ascii="仿宋_GB2312" w:hAnsi="宋体" w:eastAsia="仿宋_GB2312" w:cs="宋体"/>
                <w:lang w:eastAsia="zh-CN"/>
              </w:rPr>
              <w:t>设计使用年限</w:t>
            </w:r>
          </w:p>
        </w:tc>
        <w:tc>
          <w:tcPr>
            <w:tcW w:w="1088" w:type="dxa"/>
            <w:vAlign w:val="center"/>
          </w:tcPr>
          <w:p w14:paraId="7D1A4F43">
            <w:pPr>
              <w:jc w:val="center"/>
              <w:rPr>
                <w:rFonts w:ascii="仿宋_GB2312" w:hAnsi="宋体" w:eastAsia="仿宋_GB2312" w:cs="宋体"/>
                <w:lang w:eastAsia="zh-CN"/>
              </w:rPr>
            </w:pPr>
            <w:r>
              <w:rPr>
                <w:rFonts w:hint="eastAsia" w:ascii="仿宋_GB2312" w:hAnsi="宋体" w:eastAsia="仿宋_GB2312" w:cs="宋体"/>
                <w:lang w:eastAsia="zh-CN"/>
              </w:rPr>
              <w:t>15年</w:t>
            </w:r>
          </w:p>
        </w:tc>
        <w:tc>
          <w:tcPr>
            <w:tcW w:w="1237" w:type="dxa"/>
            <w:vAlign w:val="center"/>
          </w:tcPr>
          <w:p w14:paraId="3062E63E">
            <w:pPr>
              <w:ind w:firstLine="420"/>
              <w:jc w:val="center"/>
              <w:rPr>
                <w:rFonts w:ascii="仿宋_GB2312" w:hAnsi="宋体" w:eastAsia="仿宋_GB2312" w:cs="宋体"/>
              </w:rPr>
            </w:pPr>
            <w:r>
              <w:rPr>
                <w:rFonts w:hint="eastAsia" w:ascii="仿宋_GB2312" w:hAnsi="宋体" w:eastAsia="仿宋_GB2312" w:cs="宋体"/>
                <w:lang w:eastAsia="zh-CN"/>
              </w:rPr>
              <w:t>15年</w:t>
            </w:r>
          </w:p>
        </w:tc>
        <w:tc>
          <w:tcPr>
            <w:tcW w:w="588" w:type="dxa"/>
            <w:vAlign w:val="center"/>
          </w:tcPr>
          <w:p w14:paraId="2BAF5899">
            <w:pPr>
              <w:ind w:left="1" w:leftChars="-95" w:hanging="200"/>
              <w:jc w:val="center"/>
              <w:rPr>
                <w:rFonts w:ascii="仿宋_GB2312" w:hAnsi="宋体" w:eastAsia="仿宋_GB2312" w:cs="宋体"/>
                <w:lang w:eastAsia="zh-CN"/>
              </w:rPr>
            </w:pPr>
            <w:r>
              <w:rPr>
                <w:rFonts w:hint="eastAsia" w:ascii="仿宋_GB2312" w:hAnsi="宋体" w:eastAsia="仿宋_GB2312" w:cs="宋体"/>
                <w:lang w:eastAsia="zh-CN"/>
              </w:rPr>
              <w:t>10</w:t>
            </w:r>
          </w:p>
        </w:tc>
        <w:tc>
          <w:tcPr>
            <w:tcW w:w="737" w:type="dxa"/>
            <w:vAlign w:val="center"/>
          </w:tcPr>
          <w:p w14:paraId="05351292">
            <w:pPr>
              <w:ind w:left="1" w:leftChars="-95" w:hanging="200"/>
              <w:jc w:val="center"/>
              <w:rPr>
                <w:rFonts w:ascii="仿宋_GB2312" w:hAnsi="宋体" w:eastAsia="仿宋_GB2312" w:cs="宋体"/>
                <w:lang w:eastAsia="zh-CN"/>
              </w:rPr>
            </w:pPr>
            <w:r>
              <w:rPr>
                <w:rFonts w:hint="eastAsia" w:ascii="仿宋_GB2312" w:hAnsi="宋体" w:eastAsia="仿宋_GB2312" w:cs="宋体"/>
                <w:lang w:eastAsia="zh-CN"/>
              </w:rPr>
              <w:t>10</w:t>
            </w:r>
          </w:p>
        </w:tc>
        <w:tc>
          <w:tcPr>
            <w:tcW w:w="1283" w:type="dxa"/>
            <w:vAlign w:val="center"/>
          </w:tcPr>
          <w:p w14:paraId="50BC7ABD">
            <w:pPr>
              <w:ind w:firstLine="420"/>
              <w:jc w:val="center"/>
              <w:rPr>
                <w:rFonts w:ascii="仿宋_GB2312" w:hAnsi="宋体" w:eastAsia="仿宋_GB2312" w:cs="宋体"/>
              </w:rPr>
            </w:pPr>
          </w:p>
        </w:tc>
      </w:tr>
      <w:tr w14:paraId="131B8D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06BE19B">
            <w:pPr>
              <w:ind w:firstLine="420"/>
              <w:jc w:val="center"/>
              <w:rPr>
                <w:rFonts w:ascii="仿宋_GB2312" w:hAnsi="宋体" w:eastAsia="仿宋_GB2312" w:cs="宋体"/>
              </w:rPr>
            </w:pPr>
          </w:p>
        </w:tc>
        <w:tc>
          <w:tcPr>
            <w:tcW w:w="1059" w:type="dxa"/>
            <w:vMerge w:val="continue"/>
            <w:tcBorders>
              <w:top w:val="nil"/>
            </w:tcBorders>
            <w:vAlign w:val="center"/>
          </w:tcPr>
          <w:p w14:paraId="50DFA27E">
            <w:pPr>
              <w:ind w:firstLine="420"/>
              <w:jc w:val="center"/>
              <w:rPr>
                <w:rFonts w:ascii="仿宋_GB2312" w:hAnsi="宋体" w:eastAsia="仿宋_GB2312" w:cs="宋体"/>
              </w:rPr>
            </w:pPr>
          </w:p>
        </w:tc>
        <w:tc>
          <w:tcPr>
            <w:tcW w:w="1369" w:type="dxa"/>
            <w:vMerge w:val="continue"/>
            <w:tcBorders>
              <w:top w:val="nil"/>
            </w:tcBorders>
            <w:vAlign w:val="center"/>
          </w:tcPr>
          <w:p w14:paraId="65BE9E94">
            <w:pPr>
              <w:ind w:firstLine="420"/>
              <w:jc w:val="center"/>
              <w:rPr>
                <w:rFonts w:ascii="仿宋_GB2312" w:hAnsi="宋体" w:eastAsia="仿宋_GB2312" w:cs="宋体"/>
              </w:rPr>
            </w:pPr>
          </w:p>
        </w:tc>
        <w:tc>
          <w:tcPr>
            <w:tcW w:w="1175" w:type="dxa"/>
            <w:vAlign w:val="center"/>
          </w:tcPr>
          <w:p w14:paraId="0B3FB8C7">
            <w:pPr>
              <w:jc w:val="center"/>
              <w:rPr>
                <w:rFonts w:ascii="仿宋_GB2312" w:hAnsi="宋体" w:eastAsia="仿宋_GB2312" w:cs="宋体"/>
                <w:lang w:eastAsia="zh-CN"/>
              </w:rPr>
            </w:pPr>
          </w:p>
        </w:tc>
        <w:tc>
          <w:tcPr>
            <w:tcW w:w="1088" w:type="dxa"/>
            <w:vAlign w:val="center"/>
          </w:tcPr>
          <w:p w14:paraId="02BDC221">
            <w:pPr>
              <w:jc w:val="center"/>
              <w:rPr>
                <w:rFonts w:ascii="仿宋_GB2312" w:hAnsi="宋体" w:eastAsia="仿宋_GB2312" w:cs="宋体"/>
                <w:lang w:eastAsia="zh-CN"/>
              </w:rPr>
            </w:pPr>
          </w:p>
        </w:tc>
        <w:tc>
          <w:tcPr>
            <w:tcW w:w="1237" w:type="dxa"/>
            <w:vAlign w:val="center"/>
          </w:tcPr>
          <w:p w14:paraId="31974644">
            <w:pPr>
              <w:ind w:firstLine="420"/>
              <w:jc w:val="center"/>
              <w:rPr>
                <w:rFonts w:ascii="仿宋_GB2312" w:hAnsi="宋体" w:eastAsia="仿宋_GB2312" w:cs="宋体"/>
              </w:rPr>
            </w:pPr>
          </w:p>
        </w:tc>
        <w:tc>
          <w:tcPr>
            <w:tcW w:w="588" w:type="dxa"/>
            <w:vAlign w:val="center"/>
          </w:tcPr>
          <w:p w14:paraId="0C43B178">
            <w:pPr>
              <w:ind w:left="1" w:leftChars="-95" w:hanging="200"/>
              <w:jc w:val="center"/>
              <w:rPr>
                <w:rFonts w:ascii="仿宋_GB2312" w:hAnsi="宋体" w:eastAsia="仿宋_GB2312" w:cs="宋体"/>
                <w:lang w:eastAsia="zh-CN"/>
              </w:rPr>
            </w:pPr>
          </w:p>
        </w:tc>
        <w:tc>
          <w:tcPr>
            <w:tcW w:w="737" w:type="dxa"/>
            <w:vAlign w:val="center"/>
          </w:tcPr>
          <w:p w14:paraId="2003B0E5">
            <w:pPr>
              <w:ind w:left="1" w:leftChars="-95" w:hanging="200"/>
              <w:jc w:val="center"/>
              <w:rPr>
                <w:rFonts w:ascii="仿宋_GB2312" w:hAnsi="宋体" w:eastAsia="仿宋_GB2312" w:cs="宋体"/>
                <w:lang w:eastAsia="zh-CN"/>
              </w:rPr>
            </w:pPr>
          </w:p>
        </w:tc>
        <w:tc>
          <w:tcPr>
            <w:tcW w:w="1283" w:type="dxa"/>
            <w:vAlign w:val="center"/>
          </w:tcPr>
          <w:p w14:paraId="4DD0E22E">
            <w:pPr>
              <w:ind w:firstLine="420"/>
              <w:jc w:val="center"/>
              <w:rPr>
                <w:rFonts w:ascii="仿宋_GB2312" w:hAnsi="宋体" w:eastAsia="仿宋_GB2312" w:cs="宋体"/>
              </w:rPr>
            </w:pPr>
          </w:p>
        </w:tc>
      </w:tr>
      <w:tr w14:paraId="4ACF18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34174B0C">
            <w:pPr>
              <w:ind w:firstLine="420"/>
              <w:jc w:val="center"/>
              <w:rPr>
                <w:rFonts w:ascii="仿宋_GB2312" w:hAnsi="宋体" w:eastAsia="仿宋_GB2312" w:cs="宋体"/>
              </w:rPr>
            </w:pPr>
          </w:p>
        </w:tc>
        <w:tc>
          <w:tcPr>
            <w:tcW w:w="1059" w:type="dxa"/>
            <w:vMerge w:val="restart"/>
            <w:tcBorders>
              <w:bottom w:val="nil"/>
            </w:tcBorders>
            <w:vAlign w:val="center"/>
          </w:tcPr>
          <w:p w14:paraId="361056AF">
            <w:pPr>
              <w:jc w:val="center"/>
              <w:rPr>
                <w:rFonts w:ascii="仿宋_GB2312" w:hAnsi="宋体" w:eastAsia="仿宋_GB2312" w:cs="宋体"/>
              </w:rPr>
            </w:pPr>
            <w:r>
              <w:rPr>
                <w:rFonts w:hint="eastAsia" w:ascii="仿宋_GB2312" w:hAnsi="宋体" w:eastAsia="仿宋_GB2312" w:cs="宋体"/>
              </w:rPr>
              <w:t>满意度指标</w:t>
            </w:r>
            <w:r>
              <w:rPr>
                <w:rFonts w:ascii="仿宋_GB2312" w:hAnsi="宋体" w:eastAsia="仿宋_GB2312" w:cs="宋体"/>
              </w:rPr>
              <w:t>(10</w:t>
            </w:r>
            <w:r>
              <w:rPr>
                <w:rFonts w:hint="eastAsia" w:ascii="仿宋_GB2312" w:hAnsi="宋体" w:eastAsia="仿宋_GB2312" w:cs="宋体"/>
              </w:rPr>
              <w:t>分</w:t>
            </w:r>
            <w:r>
              <w:rPr>
                <w:rFonts w:ascii="仿宋_GB2312" w:hAnsi="宋体" w:eastAsia="仿宋_GB2312" w:cs="宋体"/>
              </w:rPr>
              <w:t>)</w:t>
            </w:r>
          </w:p>
        </w:tc>
        <w:tc>
          <w:tcPr>
            <w:tcW w:w="1369" w:type="dxa"/>
            <w:vMerge w:val="restart"/>
            <w:tcBorders>
              <w:bottom w:val="nil"/>
            </w:tcBorders>
            <w:vAlign w:val="center"/>
          </w:tcPr>
          <w:p w14:paraId="457BE629">
            <w:pPr>
              <w:jc w:val="center"/>
              <w:rPr>
                <w:rFonts w:ascii="仿宋_GB2312" w:hAnsi="宋体" w:eastAsia="仿宋_GB2312" w:cs="宋体"/>
              </w:rPr>
            </w:pPr>
            <w:r>
              <w:rPr>
                <w:rFonts w:hint="eastAsia" w:ascii="仿宋_GB2312" w:hAnsi="宋体" w:eastAsia="仿宋_GB2312" w:cs="宋体"/>
              </w:rPr>
              <w:t>服务对象满意度指标</w:t>
            </w:r>
          </w:p>
        </w:tc>
        <w:tc>
          <w:tcPr>
            <w:tcW w:w="1175" w:type="dxa"/>
            <w:vAlign w:val="center"/>
          </w:tcPr>
          <w:p w14:paraId="0DAF4764">
            <w:pPr>
              <w:jc w:val="center"/>
              <w:rPr>
                <w:rFonts w:ascii="仿宋_GB2312" w:hAnsi="宋体" w:eastAsia="仿宋_GB2312" w:cs="宋体"/>
                <w:lang w:eastAsia="zh-CN"/>
              </w:rPr>
            </w:pPr>
            <w:r>
              <w:rPr>
                <w:rFonts w:hint="eastAsia" w:ascii="仿宋_GB2312" w:hAnsi="宋体" w:eastAsia="仿宋_GB2312" w:cs="宋体"/>
                <w:lang w:eastAsia="zh-CN"/>
              </w:rPr>
              <w:t>群众满意度</w:t>
            </w:r>
          </w:p>
        </w:tc>
        <w:tc>
          <w:tcPr>
            <w:tcW w:w="1088" w:type="dxa"/>
            <w:vAlign w:val="center"/>
          </w:tcPr>
          <w:p w14:paraId="1AD5EECC">
            <w:pPr>
              <w:jc w:val="center"/>
              <w:rPr>
                <w:rFonts w:ascii="仿宋_GB2312" w:hAnsi="宋体" w:eastAsia="仿宋_GB2312" w:cs="宋体"/>
                <w:lang w:eastAsia="zh-CN"/>
              </w:rPr>
            </w:pPr>
            <w:r>
              <w:rPr>
                <w:rFonts w:hint="eastAsia" w:ascii="仿宋_GB2312" w:hAnsi="宋体" w:eastAsia="仿宋_GB2312" w:cs="宋体"/>
                <w:lang w:eastAsia="zh-CN"/>
              </w:rPr>
              <w:t>≥98%</w:t>
            </w:r>
          </w:p>
        </w:tc>
        <w:tc>
          <w:tcPr>
            <w:tcW w:w="1237" w:type="dxa"/>
            <w:vAlign w:val="center"/>
          </w:tcPr>
          <w:p w14:paraId="3BAAD8AF">
            <w:pPr>
              <w:ind w:firstLine="420"/>
              <w:jc w:val="center"/>
              <w:rPr>
                <w:rFonts w:ascii="仿宋_GB2312" w:hAnsi="宋体" w:eastAsia="仿宋_GB2312" w:cs="宋体"/>
                <w:lang w:eastAsia="zh-CN"/>
              </w:rPr>
            </w:pPr>
            <w:r>
              <w:rPr>
                <w:rFonts w:hint="eastAsia" w:ascii="仿宋_GB2312" w:hAnsi="宋体" w:eastAsia="仿宋_GB2312" w:cs="宋体"/>
                <w:lang w:eastAsia="zh-CN"/>
              </w:rPr>
              <w:t>98%</w:t>
            </w:r>
          </w:p>
        </w:tc>
        <w:tc>
          <w:tcPr>
            <w:tcW w:w="588" w:type="dxa"/>
            <w:vAlign w:val="center"/>
          </w:tcPr>
          <w:p w14:paraId="2007879F">
            <w:pPr>
              <w:ind w:left="1" w:leftChars="-95" w:hanging="200"/>
              <w:jc w:val="center"/>
              <w:rPr>
                <w:rFonts w:ascii="仿宋_GB2312" w:hAnsi="宋体" w:eastAsia="仿宋_GB2312" w:cs="宋体"/>
                <w:lang w:eastAsia="zh-CN"/>
              </w:rPr>
            </w:pPr>
            <w:r>
              <w:rPr>
                <w:rFonts w:hint="eastAsia" w:ascii="仿宋_GB2312" w:hAnsi="宋体" w:eastAsia="仿宋_GB2312" w:cs="宋体"/>
                <w:lang w:eastAsia="zh-CN"/>
              </w:rPr>
              <w:t>10</w:t>
            </w:r>
          </w:p>
        </w:tc>
        <w:tc>
          <w:tcPr>
            <w:tcW w:w="737" w:type="dxa"/>
            <w:vAlign w:val="center"/>
          </w:tcPr>
          <w:p w14:paraId="48C1C205">
            <w:pPr>
              <w:ind w:left="1" w:leftChars="-95" w:hanging="200"/>
              <w:jc w:val="center"/>
              <w:rPr>
                <w:rFonts w:ascii="仿宋_GB2312" w:hAnsi="宋体" w:eastAsia="仿宋_GB2312" w:cs="宋体"/>
                <w:lang w:eastAsia="zh-CN"/>
              </w:rPr>
            </w:pPr>
            <w:r>
              <w:rPr>
                <w:rFonts w:hint="eastAsia" w:ascii="仿宋_GB2312" w:hAnsi="宋体" w:eastAsia="仿宋_GB2312" w:cs="宋体"/>
                <w:lang w:eastAsia="zh-CN"/>
              </w:rPr>
              <w:t>9</w:t>
            </w:r>
          </w:p>
        </w:tc>
        <w:tc>
          <w:tcPr>
            <w:tcW w:w="1283" w:type="dxa"/>
            <w:vAlign w:val="center"/>
          </w:tcPr>
          <w:p w14:paraId="576E1842">
            <w:pPr>
              <w:ind w:firstLine="420"/>
              <w:jc w:val="center"/>
              <w:rPr>
                <w:rFonts w:ascii="仿宋_GB2312" w:hAnsi="宋体" w:eastAsia="仿宋_GB2312" w:cs="宋体"/>
              </w:rPr>
            </w:pPr>
          </w:p>
        </w:tc>
      </w:tr>
      <w:tr w14:paraId="106415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9C54812">
            <w:pPr>
              <w:ind w:firstLine="420"/>
              <w:jc w:val="center"/>
              <w:rPr>
                <w:rFonts w:ascii="仿宋_GB2312" w:hAnsi="宋体" w:eastAsia="仿宋_GB2312" w:cs="宋体"/>
              </w:rPr>
            </w:pPr>
          </w:p>
        </w:tc>
        <w:tc>
          <w:tcPr>
            <w:tcW w:w="1059" w:type="dxa"/>
            <w:vMerge w:val="continue"/>
            <w:tcBorders>
              <w:top w:val="nil"/>
              <w:bottom w:val="nil"/>
            </w:tcBorders>
            <w:vAlign w:val="center"/>
          </w:tcPr>
          <w:p w14:paraId="5BB03053">
            <w:pPr>
              <w:ind w:firstLine="420"/>
              <w:jc w:val="center"/>
              <w:rPr>
                <w:rFonts w:ascii="仿宋_GB2312" w:hAnsi="宋体" w:eastAsia="仿宋_GB2312" w:cs="宋体"/>
              </w:rPr>
            </w:pPr>
          </w:p>
        </w:tc>
        <w:tc>
          <w:tcPr>
            <w:tcW w:w="1369" w:type="dxa"/>
            <w:vMerge w:val="continue"/>
            <w:tcBorders>
              <w:top w:val="nil"/>
              <w:bottom w:val="nil"/>
            </w:tcBorders>
            <w:vAlign w:val="center"/>
          </w:tcPr>
          <w:p w14:paraId="0CB6C575">
            <w:pPr>
              <w:ind w:firstLine="420"/>
              <w:jc w:val="center"/>
              <w:rPr>
                <w:rFonts w:ascii="仿宋_GB2312" w:hAnsi="宋体" w:eastAsia="仿宋_GB2312" w:cs="宋体"/>
              </w:rPr>
            </w:pPr>
          </w:p>
        </w:tc>
        <w:tc>
          <w:tcPr>
            <w:tcW w:w="1175" w:type="dxa"/>
            <w:vAlign w:val="center"/>
          </w:tcPr>
          <w:p w14:paraId="7C5DF312">
            <w:pPr>
              <w:jc w:val="center"/>
              <w:rPr>
                <w:rFonts w:ascii="仿宋_GB2312" w:hAnsi="宋体" w:eastAsia="仿宋_GB2312" w:cs="宋体"/>
                <w:lang w:eastAsia="zh-CN"/>
              </w:rPr>
            </w:pPr>
          </w:p>
        </w:tc>
        <w:tc>
          <w:tcPr>
            <w:tcW w:w="1088" w:type="dxa"/>
            <w:vAlign w:val="center"/>
          </w:tcPr>
          <w:p w14:paraId="7A8A423C">
            <w:pPr>
              <w:jc w:val="center"/>
              <w:rPr>
                <w:rFonts w:ascii="仿宋_GB2312" w:hAnsi="宋体" w:eastAsia="仿宋_GB2312" w:cs="宋体"/>
                <w:lang w:eastAsia="zh-CN"/>
              </w:rPr>
            </w:pPr>
          </w:p>
        </w:tc>
        <w:tc>
          <w:tcPr>
            <w:tcW w:w="1237" w:type="dxa"/>
            <w:vAlign w:val="center"/>
          </w:tcPr>
          <w:p w14:paraId="48293E1F">
            <w:pPr>
              <w:ind w:firstLine="420"/>
              <w:jc w:val="center"/>
              <w:rPr>
                <w:rFonts w:ascii="仿宋_GB2312" w:hAnsi="宋体" w:eastAsia="仿宋_GB2312" w:cs="宋体"/>
              </w:rPr>
            </w:pPr>
          </w:p>
        </w:tc>
        <w:tc>
          <w:tcPr>
            <w:tcW w:w="588" w:type="dxa"/>
            <w:vAlign w:val="center"/>
          </w:tcPr>
          <w:p w14:paraId="0D023205">
            <w:pPr>
              <w:ind w:left="1" w:leftChars="-95" w:hanging="200"/>
              <w:jc w:val="center"/>
              <w:rPr>
                <w:rFonts w:ascii="仿宋_GB2312" w:hAnsi="宋体" w:eastAsia="仿宋_GB2312" w:cs="宋体"/>
                <w:lang w:eastAsia="zh-CN"/>
              </w:rPr>
            </w:pPr>
          </w:p>
        </w:tc>
        <w:tc>
          <w:tcPr>
            <w:tcW w:w="737" w:type="dxa"/>
            <w:vAlign w:val="center"/>
          </w:tcPr>
          <w:p w14:paraId="7A4E6DEF">
            <w:pPr>
              <w:ind w:left="1" w:leftChars="-95" w:hanging="200"/>
              <w:jc w:val="center"/>
              <w:rPr>
                <w:rFonts w:ascii="仿宋_GB2312" w:hAnsi="宋体" w:eastAsia="仿宋_GB2312" w:cs="宋体"/>
                <w:lang w:eastAsia="zh-CN"/>
              </w:rPr>
            </w:pPr>
          </w:p>
        </w:tc>
        <w:tc>
          <w:tcPr>
            <w:tcW w:w="1283" w:type="dxa"/>
            <w:vAlign w:val="center"/>
          </w:tcPr>
          <w:p w14:paraId="4305AC60">
            <w:pPr>
              <w:ind w:firstLine="420"/>
              <w:jc w:val="center"/>
              <w:rPr>
                <w:rFonts w:ascii="仿宋_GB2312" w:hAnsi="宋体" w:eastAsia="仿宋_GB2312" w:cs="宋体"/>
              </w:rPr>
            </w:pPr>
          </w:p>
        </w:tc>
      </w:tr>
      <w:tr w14:paraId="59A38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2199F17">
            <w:pPr>
              <w:ind w:firstLine="420"/>
              <w:jc w:val="center"/>
              <w:rPr>
                <w:rFonts w:ascii="仿宋_GB2312" w:hAnsi="宋体" w:eastAsia="仿宋_GB2312" w:cs="宋体"/>
              </w:rPr>
            </w:pPr>
          </w:p>
        </w:tc>
        <w:tc>
          <w:tcPr>
            <w:tcW w:w="1059" w:type="dxa"/>
            <w:vMerge w:val="continue"/>
            <w:tcBorders>
              <w:top w:val="nil"/>
            </w:tcBorders>
            <w:vAlign w:val="center"/>
          </w:tcPr>
          <w:p w14:paraId="47EF921C">
            <w:pPr>
              <w:ind w:firstLine="420"/>
              <w:jc w:val="center"/>
              <w:rPr>
                <w:rFonts w:ascii="仿宋_GB2312" w:hAnsi="宋体" w:eastAsia="仿宋_GB2312" w:cs="宋体"/>
              </w:rPr>
            </w:pPr>
          </w:p>
        </w:tc>
        <w:tc>
          <w:tcPr>
            <w:tcW w:w="1369" w:type="dxa"/>
            <w:vMerge w:val="continue"/>
            <w:tcBorders>
              <w:top w:val="nil"/>
            </w:tcBorders>
            <w:vAlign w:val="center"/>
          </w:tcPr>
          <w:p w14:paraId="0423C81F">
            <w:pPr>
              <w:ind w:firstLine="420"/>
              <w:jc w:val="center"/>
              <w:rPr>
                <w:rFonts w:ascii="仿宋_GB2312" w:hAnsi="宋体" w:eastAsia="仿宋_GB2312" w:cs="宋体"/>
              </w:rPr>
            </w:pPr>
          </w:p>
        </w:tc>
        <w:tc>
          <w:tcPr>
            <w:tcW w:w="1175" w:type="dxa"/>
            <w:vAlign w:val="center"/>
          </w:tcPr>
          <w:p w14:paraId="1C309AE0">
            <w:pPr>
              <w:jc w:val="center"/>
              <w:rPr>
                <w:rFonts w:ascii="仿宋_GB2312" w:hAnsi="宋体" w:eastAsia="仿宋_GB2312" w:cs="宋体"/>
                <w:lang w:eastAsia="zh-CN"/>
              </w:rPr>
            </w:pPr>
          </w:p>
        </w:tc>
        <w:tc>
          <w:tcPr>
            <w:tcW w:w="1088" w:type="dxa"/>
            <w:vAlign w:val="center"/>
          </w:tcPr>
          <w:p w14:paraId="730FE6B1">
            <w:pPr>
              <w:jc w:val="center"/>
              <w:rPr>
                <w:rFonts w:ascii="仿宋_GB2312" w:hAnsi="宋体" w:eastAsia="仿宋_GB2312" w:cs="宋体"/>
                <w:lang w:eastAsia="zh-CN"/>
              </w:rPr>
            </w:pPr>
          </w:p>
        </w:tc>
        <w:tc>
          <w:tcPr>
            <w:tcW w:w="1237" w:type="dxa"/>
            <w:vAlign w:val="center"/>
          </w:tcPr>
          <w:p w14:paraId="14DE9652">
            <w:pPr>
              <w:ind w:firstLine="420"/>
              <w:jc w:val="center"/>
              <w:rPr>
                <w:rFonts w:ascii="仿宋_GB2312" w:hAnsi="宋体" w:eastAsia="仿宋_GB2312" w:cs="宋体"/>
              </w:rPr>
            </w:pPr>
          </w:p>
        </w:tc>
        <w:tc>
          <w:tcPr>
            <w:tcW w:w="588" w:type="dxa"/>
            <w:vAlign w:val="center"/>
          </w:tcPr>
          <w:p w14:paraId="57587193">
            <w:pPr>
              <w:ind w:left="1" w:leftChars="-95" w:hanging="200"/>
              <w:jc w:val="center"/>
              <w:rPr>
                <w:rFonts w:ascii="仿宋_GB2312" w:hAnsi="宋体" w:eastAsia="仿宋_GB2312" w:cs="宋体"/>
                <w:lang w:eastAsia="zh-CN"/>
              </w:rPr>
            </w:pPr>
          </w:p>
        </w:tc>
        <w:tc>
          <w:tcPr>
            <w:tcW w:w="737" w:type="dxa"/>
            <w:vAlign w:val="center"/>
          </w:tcPr>
          <w:p w14:paraId="32E6F8D4">
            <w:pPr>
              <w:ind w:left="1" w:leftChars="-95" w:hanging="200"/>
              <w:jc w:val="center"/>
              <w:rPr>
                <w:rFonts w:ascii="仿宋_GB2312" w:hAnsi="宋体" w:eastAsia="仿宋_GB2312" w:cs="宋体"/>
                <w:lang w:eastAsia="zh-CN"/>
              </w:rPr>
            </w:pPr>
          </w:p>
        </w:tc>
        <w:tc>
          <w:tcPr>
            <w:tcW w:w="1283" w:type="dxa"/>
            <w:vAlign w:val="center"/>
          </w:tcPr>
          <w:p w14:paraId="4111E9CC">
            <w:pPr>
              <w:ind w:firstLine="420"/>
              <w:jc w:val="center"/>
              <w:rPr>
                <w:rFonts w:ascii="仿宋_GB2312" w:hAnsi="宋体" w:eastAsia="仿宋_GB2312" w:cs="宋体"/>
              </w:rPr>
            </w:pPr>
          </w:p>
        </w:tc>
      </w:tr>
      <w:tr w14:paraId="0B36D1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A0DE36B">
            <w:pPr>
              <w:ind w:firstLine="420"/>
              <w:jc w:val="center"/>
              <w:rPr>
                <w:rFonts w:ascii="仿宋_GB2312" w:hAnsi="宋体" w:eastAsia="仿宋_GB2312" w:cs="宋体"/>
              </w:rPr>
            </w:pPr>
          </w:p>
        </w:tc>
        <w:tc>
          <w:tcPr>
            <w:tcW w:w="1059" w:type="dxa"/>
            <w:vMerge w:val="restart"/>
            <w:tcBorders>
              <w:top w:val="nil"/>
            </w:tcBorders>
            <w:vAlign w:val="center"/>
          </w:tcPr>
          <w:p w14:paraId="6C80D7E6">
            <w:pPr>
              <w:jc w:val="center"/>
              <w:rPr>
                <w:rFonts w:ascii="仿宋_GB2312" w:eastAsia="仿宋_GB2312"/>
                <w:lang w:eastAsia="zh-CN"/>
              </w:rPr>
            </w:pPr>
            <w:r>
              <w:rPr>
                <w:rFonts w:hint="eastAsia" w:ascii="仿宋_GB2312" w:eastAsia="仿宋_GB2312"/>
                <w:lang w:eastAsia="zh-CN"/>
              </w:rPr>
              <w:t>成本指标</w:t>
            </w:r>
          </w:p>
          <w:p w14:paraId="4443D40D">
            <w:pPr>
              <w:jc w:val="center"/>
              <w:rPr>
                <w:rFonts w:ascii="仿宋_GB2312" w:hAnsi="宋体" w:eastAsia="仿宋_GB2312" w:cs="宋体"/>
              </w:rPr>
            </w:pPr>
            <w:r>
              <w:rPr>
                <w:rFonts w:hint="eastAsia" w:ascii="仿宋_GB2312" w:eastAsia="仿宋_GB2312"/>
                <w:lang w:eastAsia="zh-CN"/>
              </w:rPr>
              <w:t>（20分）</w:t>
            </w:r>
          </w:p>
        </w:tc>
        <w:tc>
          <w:tcPr>
            <w:tcW w:w="1369" w:type="dxa"/>
            <w:tcBorders>
              <w:top w:val="nil"/>
            </w:tcBorders>
            <w:vAlign w:val="center"/>
          </w:tcPr>
          <w:p w14:paraId="2C090FA7">
            <w:pPr>
              <w:jc w:val="center"/>
              <w:rPr>
                <w:rFonts w:ascii="仿宋_GB2312" w:hAnsi="宋体" w:eastAsia="仿宋_GB2312" w:cs="宋体"/>
              </w:rPr>
            </w:pPr>
            <w:r>
              <w:rPr>
                <w:rFonts w:hint="eastAsia" w:ascii="仿宋_GB2312" w:eastAsia="仿宋_GB2312"/>
                <w:lang w:eastAsia="zh-CN"/>
              </w:rPr>
              <w:t>经济成本指标</w:t>
            </w:r>
          </w:p>
        </w:tc>
        <w:tc>
          <w:tcPr>
            <w:tcW w:w="1175" w:type="dxa"/>
            <w:vAlign w:val="center"/>
          </w:tcPr>
          <w:p w14:paraId="469ED692">
            <w:pPr>
              <w:jc w:val="center"/>
              <w:rPr>
                <w:rFonts w:ascii="仿宋_GB2312" w:hAnsi="宋体" w:eastAsia="仿宋_GB2312" w:cs="宋体"/>
                <w:lang w:eastAsia="zh-CN"/>
              </w:rPr>
            </w:pPr>
            <w:r>
              <w:rPr>
                <w:rFonts w:hint="eastAsia" w:ascii="仿宋_GB2312" w:hAnsi="宋体" w:eastAsia="仿宋_GB2312" w:cs="宋体"/>
                <w:lang w:eastAsia="zh-CN"/>
              </w:rPr>
              <w:t>专项资金</w:t>
            </w:r>
          </w:p>
        </w:tc>
        <w:tc>
          <w:tcPr>
            <w:tcW w:w="1088" w:type="dxa"/>
            <w:vAlign w:val="center"/>
          </w:tcPr>
          <w:p w14:paraId="3C760812">
            <w:pPr>
              <w:jc w:val="center"/>
              <w:rPr>
                <w:rFonts w:ascii="仿宋_GB2312" w:hAnsi="宋体" w:eastAsia="仿宋_GB2312" w:cs="宋体"/>
                <w:lang w:eastAsia="zh-CN"/>
              </w:rPr>
            </w:pPr>
            <w:r>
              <w:rPr>
                <w:rFonts w:hint="eastAsia" w:ascii="仿宋_GB2312" w:hAnsi="宋体" w:eastAsia="仿宋_GB2312" w:cs="宋体"/>
                <w:lang w:val="en-US" w:eastAsia="zh-CN"/>
              </w:rPr>
              <w:t>7.65</w:t>
            </w:r>
            <w:r>
              <w:rPr>
                <w:rFonts w:hint="eastAsia" w:ascii="仿宋_GB2312" w:hAnsi="宋体" w:eastAsia="仿宋_GB2312" w:cs="宋体"/>
                <w:lang w:eastAsia="zh-CN"/>
              </w:rPr>
              <w:t>万元</w:t>
            </w:r>
          </w:p>
        </w:tc>
        <w:tc>
          <w:tcPr>
            <w:tcW w:w="1237" w:type="dxa"/>
            <w:vAlign w:val="center"/>
          </w:tcPr>
          <w:p w14:paraId="6EAA20D2">
            <w:pPr>
              <w:jc w:val="both"/>
              <w:rPr>
                <w:rFonts w:ascii="仿宋_GB2312" w:hAnsi="宋体" w:eastAsia="仿宋_GB2312" w:cs="宋体"/>
              </w:rPr>
            </w:pPr>
            <w:r>
              <w:rPr>
                <w:rFonts w:hint="eastAsia" w:ascii="仿宋_GB2312" w:hAnsi="宋体" w:eastAsia="仿宋_GB2312" w:cs="宋体"/>
                <w:lang w:val="en-US" w:eastAsia="zh-CN"/>
              </w:rPr>
              <w:t>7.65</w:t>
            </w:r>
            <w:r>
              <w:rPr>
                <w:rFonts w:hint="eastAsia" w:ascii="仿宋_GB2312" w:hAnsi="宋体" w:eastAsia="仿宋_GB2312" w:cs="宋体"/>
                <w:lang w:eastAsia="zh-CN"/>
              </w:rPr>
              <w:t>万元</w:t>
            </w:r>
          </w:p>
        </w:tc>
        <w:tc>
          <w:tcPr>
            <w:tcW w:w="588" w:type="dxa"/>
            <w:vAlign w:val="center"/>
          </w:tcPr>
          <w:p w14:paraId="2CF9A85D">
            <w:pPr>
              <w:ind w:left="1" w:leftChars="-95" w:hanging="200"/>
              <w:jc w:val="center"/>
              <w:rPr>
                <w:rFonts w:ascii="仿宋_GB2312" w:hAnsi="宋体" w:eastAsia="仿宋_GB2312" w:cs="宋体"/>
                <w:lang w:eastAsia="zh-CN"/>
              </w:rPr>
            </w:pPr>
            <w:r>
              <w:rPr>
                <w:rFonts w:hint="eastAsia" w:ascii="仿宋_GB2312" w:hAnsi="宋体" w:eastAsia="仿宋_GB2312" w:cs="宋体"/>
                <w:lang w:eastAsia="zh-CN"/>
              </w:rPr>
              <w:t>10</w:t>
            </w:r>
          </w:p>
        </w:tc>
        <w:tc>
          <w:tcPr>
            <w:tcW w:w="737" w:type="dxa"/>
            <w:vAlign w:val="center"/>
          </w:tcPr>
          <w:p w14:paraId="781B667E">
            <w:pPr>
              <w:ind w:left="1" w:leftChars="-95" w:hanging="200"/>
              <w:jc w:val="center"/>
              <w:rPr>
                <w:rFonts w:ascii="仿宋_GB2312" w:hAnsi="宋体" w:eastAsia="仿宋_GB2312" w:cs="宋体"/>
                <w:lang w:eastAsia="zh-CN"/>
              </w:rPr>
            </w:pPr>
            <w:r>
              <w:rPr>
                <w:rFonts w:hint="eastAsia" w:ascii="仿宋_GB2312" w:hAnsi="宋体" w:eastAsia="仿宋_GB2312" w:cs="宋体"/>
                <w:lang w:eastAsia="zh-CN"/>
              </w:rPr>
              <w:t>10</w:t>
            </w:r>
          </w:p>
        </w:tc>
        <w:tc>
          <w:tcPr>
            <w:tcW w:w="1283" w:type="dxa"/>
            <w:vAlign w:val="center"/>
          </w:tcPr>
          <w:p w14:paraId="4352D72A">
            <w:pPr>
              <w:ind w:firstLine="420"/>
              <w:jc w:val="center"/>
              <w:rPr>
                <w:rFonts w:ascii="仿宋_GB2312" w:hAnsi="宋体" w:eastAsia="仿宋_GB2312" w:cs="宋体"/>
              </w:rPr>
            </w:pPr>
          </w:p>
        </w:tc>
      </w:tr>
      <w:tr w14:paraId="569995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B33A5F1">
            <w:pPr>
              <w:ind w:firstLine="420"/>
              <w:jc w:val="center"/>
              <w:rPr>
                <w:rFonts w:ascii="仿宋_GB2312" w:hAnsi="宋体" w:eastAsia="仿宋_GB2312" w:cs="宋体"/>
              </w:rPr>
            </w:pPr>
          </w:p>
        </w:tc>
        <w:tc>
          <w:tcPr>
            <w:tcW w:w="1059" w:type="dxa"/>
            <w:vMerge w:val="continue"/>
            <w:tcBorders>
              <w:top w:val="nil"/>
            </w:tcBorders>
            <w:vAlign w:val="center"/>
          </w:tcPr>
          <w:p w14:paraId="44F1BAB5">
            <w:pPr>
              <w:ind w:firstLine="420"/>
              <w:jc w:val="center"/>
              <w:rPr>
                <w:rFonts w:ascii="仿宋_GB2312" w:hAnsi="宋体" w:eastAsia="仿宋_GB2312" w:cs="宋体"/>
              </w:rPr>
            </w:pPr>
          </w:p>
        </w:tc>
        <w:tc>
          <w:tcPr>
            <w:tcW w:w="1369" w:type="dxa"/>
            <w:tcBorders>
              <w:top w:val="nil"/>
            </w:tcBorders>
            <w:vAlign w:val="center"/>
          </w:tcPr>
          <w:p w14:paraId="39144F9E">
            <w:pPr>
              <w:jc w:val="center"/>
              <w:rPr>
                <w:rFonts w:ascii="仿宋_GB2312" w:hAnsi="宋体" w:eastAsia="仿宋_GB2312" w:cs="宋体"/>
              </w:rPr>
            </w:pPr>
            <w:r>
              <w:rPr>
                <w:rFonts w:hint="eastAsia" w:ascii="仿宋_GB2312" w:eastAsia="仿宋_GB2312"/>
                <w:lang w:eastAsia="zh-CN"/>
              </w:rPr>
              <w:t>社会成本指标</w:t>
            </w:r>
          </w:p>
        </w:tc>
        <w:tc>
          <w:tcPr>
            <w:tcW w:w="1175" w:type="dxa"/>
            <w:vAlign w:val="center"/>
          </w:tcPr>
          <w:p w14:paraId="5637B01A">
            <w:pPr>
              <w:jc w:val="center"/>
              <w:rPr>
                <w:rFonts w:ascii="仿宋_GB2312" w:hAnsi="宋体" w:eastAsia="仿宋_GB2312" w:cs="宋体"/>
                <w:lang w:eastAsia="zh-CN"/>
              </w:rPr>
            </w:pPr>
            <w:r>
              <w:rPr>
                <w:rFonts w:hint="eastAsia" w:ascii="仿宋_GB2312" w:hAnsi="宋体" w:eastAsia="仿宋_GB2312" w:cs="宋体"/>
                <w:lang w:eastAsia="zh-CN"/>
              </w:rPr>
              <w:t>自筹资金</w:t>
            </w:r>
          </w:p>
        </w:tc>
        <w:tc>
          <w:tcPr>
            <w:tcW w:w="1088" w:type="dxa"/>
            <w:vAlign w:val="center"/>
          </w:tcPr>
          <w:p w14:paraId="558E376B">
            <w:pPr>
              <w:jc w:val="center"/>
              <w:rPr>
                <w:rFonts w:ascii="仿宋_GB2312" w:hAnsi="宋体" w:eastAsia="仿宋_GB2312" w:cs="宋体"/>
                <w:lang w:eastAsia="zh-CN"/>
              </w:rPr>
            </w:pPr>
            <w:r>
              <w:rPr>
                <w:rFonts w:hint="eastAsia" w:ascii="仿宋_GB2312" w:hAnsi="宋体" w:eastAsia="仿宋_GB2312" w:cs="宋体"/>
                <w:lang w:val="en-US" w:eastAsia="zh-CN"/>
              </w:rPr>
              <w:t>0</w:t>
            </w:r>
            <w:r>
              <w:rPr>
                <w:rFonts w:hint="eastAsia" w:ascii="仿宋_GB2312" w:hAnsi="宋体" w:eastAsia="仿宋_GB2312" w:cs="宋体"/>
                <w:lang w:eastAsia="zh-CN"/>
              </w:rPr>
              <w:t>万元</w:t>
            </w:r>
          </w:p>
        </w:tc>
        <w:tc>
          <w:tcPr>
            <w:tcW w:w="1237" w:type="dxa"/>
            <w:vAlign w:val="center"/>
          </w:tcPr>
          <w:p w14:paraId="39C2EFBD">
            <w:pPr>
              <w:ind w:firstLine="420"/>
              <w:jc w:val="center"/>
              <w:rPr>
                <w:rFonts w:ascii="仿宋_GB2312" w:hAnsi="宋体" w:eastAsia="仿宋_GB2312" w:cs="宋体"/>
              </w:rPr>
            </w:pPr>
            <w:r>
              <w:rPr>
                <w:rFonts w:hint="eastAsia" w:ascii="仿宋_GB2312" w:hAnsi="宋体" w:eastAsia="仿宋_GB2312" w:cs="宋体"/>
                <w:lang w:val="en-US" w:eastAsia="zh-CN"/>
              </w:rPr>
              <w:t>0</w:t>
            </w:r>
            <w:r>
              <w:rPr>
                <w:rFonts w:hint="eastAsia" w:ascii="仿宋_GB2312" w:hAnsi="宋体" w:eastAsia="仿宋_GB2312" w:cs="宋体"/>
                <w:lang w:eastAsia="zh-CN"/>
              </w:rPr>
              <w:t>万元</w:t>
            </w:r>
          </w:p>
        </w:tc>
        <w:tc>
          <w:tcPr>
            <w:tcW w:w="588" w:type="dxa"/>
            <w:vAlign w:val="center"/>
          </w:tcPr>
          <w:p w14:paraId="265E16FE">
            <w:pPr>
              <w:ind w:left="1" w:leftChars="-95" w:hanging="200"/>
              <w:jc w:val="center"/>
              <w:rPr>
                <w:rFonts w:ascii="仿宋_GB2312" w:hAnsi="宋体" w:eastAsia="仿宋_GB2312" w:cs="宋体"/>
                <w:lang w:eastAsia="zh-CN"/>
              </w:rPr>
            </w:pPr>
            <w:r>
              <w:rPr>
                <w:rFonts w:hint="eastAsia" w:ascii="仿宋_GB2312" w:hAnsi="宋体" w:eastAsia="仿宋_GB2312" w:cs="宋体"/>
                <w:lang w:eastAsia="zh-CN"/>
              </w:rPr>
              <w:t>10</w:t>
            </w:r>
          </w:p>
        </w:tc>
        <w:tc>
          <w:tcPr>
            <w:tcW w:w="737" w:type="dxa"/>
            <w:vAlign w:val="center"/>
          </w:tcPr>
          <w:p w14:paraId="094D1538">
            <w:pPr>
              <w:ind w:left="1" w:leftChars="-95" w:hanging="200"/>
              <w:jc w:val="center"/>
              <w:rPr>
                <w:rFonts w:ascii="仿宋_GB2312" w:hAnsi="宋体" w:eastAsia="仿宋_GB2312" w:cs="宋体"/>
                <w:lang w:eastAsia="zh-CN"/>
              </w:rPr>
            </w:pPr>
            <w:r>
              <w:rPr>
                <w:rFonts w:hint="eastAsia" w:ascii="仿宋_GB2312" w:hAnsi="宋体" w:eastAsia="仿宋_GB2312" w:cs="宋体"/>
                <w:lang w:eastAsia="zh-CN"/>
              </w:rPr>
              <w:t>10</w:t>
            </w:r>
          </w:p>
        </w:tc>
        <w:tc>
          <w:tcPr>
            <w:tcW w:w="1283" w:type="dxa"/>
            <w:vAlign w:val="center"/>
          </w:tcPr>
          <w:p w14:paraId="14C899F3">
            <w:pPr>
              <w:ind w:firstLine="420"/>
              <w:jc w:val="center"/>
              <w:rPr>
                <w:rFonts w:ascii="仿宋_GB2312" w:hAnsi="宋体" w:eastAsia="仿宋_GB2312" w:cs="宋体"/>
              </w:rPr>
            </w:pPr>
          </w:p>
        </w:tc>
      </w:tr>
      <w:tr w14:paraId="4F0ACB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8A4DE1F">
            <w:pPr>
              <w:ind w:firstLine="420"/>
              <w:jc w:val="center"/>
              <w:rPr>
                <w:rFonts w:ascii="仿宋_GB2312" w:hAnsi="宋体" w:eastAsia="仿宋_GB2312" w:cs="宋体"/>
              </w:rPr>
            </w:pPr>
          </w:p>
        </w:tc>
        <w:tc>
          <w:tcPr>
            <w:tcW w:w="1059" w:type="dxa"/>
            <w:vMerge w:val="continue"/>
            <w:tcBorders>
              <w:top w:val="nil"/>
            </w:tcBorders>
            <w:vAlign w:val="center"/>
          </w:tcPr>
          <w:p w14:paraId="4338BEF0">
            <w:pPr>
              <w:ind w:firstLine="420"/>
              <w:jc w:val="center"/>
              <w:rPr>
                <w:rFonts w:ascii="仿宋_GB2312" w:hAnsi="宋体" w:eastAsia="仿宋_GB2312" w:cs="宋体"/>
              </w:rPr>
            </w:pPr>
          </w:p>
        </w:tc>
        <w:tc>
          <w:tcPr>
            <w:tcW w:w="1369" w:type="dxa"/>
            <w:tcBorders>
              <w:top w:val="nil"/>
            </w:tcBorders>
            <w:vAlign w:val="center"/>
          </w:tcPr>
          <w:p w14:paraId="4014DCBB">
            <w:pPr>
              <w:jc w:val="center"/>
              <w:rPr>
                <w:rFonts w:ascii="仿宋_GB2312" w:hAnsi="宋体" w:eastAsia="仿宋_GB2312" w:cs="宋体"/>
              </w:rPr>
            </w:pPr>
            <w:r>
              <w:rPr>
                <w:rFonts w:hint="eastAsia" w:ascii="仿宋_GB2312" w:eastAsia="仿宋_GB2312"/>
                <w:lang w:eastAsia="zh-CN"/>
              </w:rPr>
              <w:t>生态环境成本指标</w:t>
            </w:r>
          </w:p>
        </w:tc>
        <w:tc>
          <w:tcPr>
            <w:tcW w:w="1175" w:type="dxa"/>
            <w:vAlign w:val="center"/>
          </w:tcPr>
          <w:p w14:paraId="75516A51">
            <w:pPr>
              <w:jc w:val="center"/>
              <w:rPr>
                <w:rFonts w:ascii="仿宋_GB2312" w:hAnsi="宋体" w:eastAsia="仿宋_GB2312" w:cs="宋体"/>
                <w:lang w:eastAsia="zh-CN"/>
              </w:rPr>
            </w:pPr>
          </w:p>
        </w:tc>
        <w:tc>
          <w:tcPr>
            <w:tcW w:w="1088" w:type="dxa"/>
            <w:vAlign w:val="center"/>
          </w:tcPr>
          <w:p w14:paraId="17FB62CE">
            <w:pPr>
              <w:jc w:val="center"/>
              <w:rPr>
                <w:rFonts w:ascii="仿宋_GB2312" w:hAnsi="宋体" w:eastAsia="仿宋_GB2312" w:cs="宋体"/>
                <w:lang w:eastAsia="zh-CN"/>
              </w:rPr>
            </w:pPr>
          </w:p>
        </w:tc>
        <w:tc>
          <w:tcPr>
            <w:tcW w:w="1237" w:type="dxa"/>
            <w:vAlign w:val="center"/>
          </w:tcPr>
          <w:p w14:paraId="3BE90803">
            <w:pPr>
              <w:ind w:firstLine="420"/>
              <w:jc w:val="center"/>
              <w:rPr>
                <w:rFonts w:ascii="仿宋_GB2312" w:hAnsi="宋体" w:eastAsia="仿宋_GB2312" w:cs="宋体"/>
              </w:rPr>
            </w:pPr>
          </w:p>
        </w:tc>
        <w:tc>
          <w:tcPr>
            <w:tcW w:w="588" w:type="dxa"/>
            <w:vAlign w:val="center"/>
          </w:tcPr>
          <w:p w14:paraId="60046508">
            <w:pPr>
              <w:ind w:left="1" w:leftChars="-95" w:hanging="200"/>
              <w:jc w:val="center"/>
              <w:rPr>
                <w:rFonts w:ascii="仿宋_GB2312" w:hAnsi="宋体" w:eastAsia="仿宋_GB2312" w:cs="宋体"/>
                <w:lang w:eastAsia="zh-CN"/>
              </w:rPr>
            </w:pPr>
          </w:p>
        </w:tc>
        <w:tc>
          <w:tcPr>
            <w:tcW w:w="737" w:type="dxa"/>
            <w:vAlign w:val="center"/>
          </w:tcPr>
          <w:p w14:paraId="02ADFF28">
            <w:pPr>
              <w:ind w:left="1" w:leftChars="-95" w:hanging="200"/>
              <w:jc w:val="center"/>
              <w:rPr>
                <w:rFonts w:ascii="仿宋_GB2312" w:hAnsi="宋体" w:eastAsia="仿宋_GB2312" w:cs="宋体"/>
                <w:lang w:eastAsia="zh-CN"/>
              </w:rPr>
            </w:pPr>
          </w:p>
        </w:tc>
        <w:tc>
          <w:tcPr>
            <w:tcW w:w="1283" w:type="dxa"/>
            <w:vAlign w:val="center"/>
          </w:tcPr>
          <w:p w14:paraId="68621137">
            <w:pPr>
              <w:ind w:firstLine="420"/>
              <w:jc w:val="center"/>
              <w:rPr>
                <w:rFonts w:ascii="仿宋_GB2312" w:hAnsi="宋体" w:eastAsia="仿宋_GB2312" w:cs="宋体"/>
              </w:rPr>
            </w:pPr>
          </w:p>
        </w:tc>
      </w:tr>
      <w:tr w14:paraId="783DAC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jc w:val="center"/>
        </w:trPr>
        <w:tc>
          <w:tcPr>
            <w:tcW w:w="6982" w:type="dxa"/>
            <w:gridSpan w:val="6"/>
            <w:vAlign w:val="center"/>
          </w:tcPr>
          <w:p w14:paraId="31E14D26">
            <w:pPr>
              <w:ind w:firstLine="420"/>
              <w:jc w:val="center"/>
              <w:rPr>
                <w:rFonts w:ascii="仿宋_GB2312" w:hAnsi="宋体" w:eastAsia="仿宋_GB2312" w:cs="宋体"/>
              </w:rPr>
            </w:pPr>
            <w:r>
              <w:rPr>
                <w:rFonts w:hint="eastAsia" w:ascii="仿宋_GB2312" w:hAnsi="宋体" w:eastAsia="仿宋_GB2312" w:cs="宋体"/>
              </w:rPr>
              <w:t>总分</w:t>
            </w:r>
          </w:p>
        </w:tc>
        <w:tc>
          <w:tcPr>
            <w:tcW w:w="588" w:type="dxa"/>
            <w:vAlign w:val="center"/>
          </w:tcPr>
          <w:p w14:paraId="3EC2E6AF">
            <w:pPr>
              <w:jc w:val="center"/>
              <w:rPr>
                <w:rFonts w:ascii="仿宋_GB2312" w:hAnsi="宋体" w:eastAsia="仿宋_GB2312" w:cs="宋体"/>
              </w:rPr>
            </w:pPr>
            <w:r>
              <w:rPr>
                <w:rFonts w:ascii="仿宋_GB2312" w:hAnsi="宋体" w:eastAsia="仿宋_GB2312" w:cs="宋体"/>
              </w:rPr>
              <w:t>100</w:t>
            </w:r>
          </w:p>
        </w:tc>
        <w:tc>
          <w:tcPr>
            <w:tcW w:w="737" w:type="dxa"/>
            <w:vAlign w:val="center"/>
          </w:tcPr>
          <w:p w14:paraId="513FBF2D">
            <w:pPr>
              <w:ind w:left="1" w:leftChars="-95" w:hanging="200"/>
              <w:jc w:val="center"/>
              <w:rPr>
                <w:rFonts w:ascii="仿宋_GB2312" w:hAnsi="宋体" w:eastAsia="仿宋_GB2312" w:cs="宋体"/>
                <w:lang w:eastAsia="zh-CN"/>
              </w:rPr>
            </w:pPr>
            <w:r>
              <w:rPr>
                <w:rFonts w:hint="eastAsia" w:ascii="仿宋_GB2312" w:hAnsi="宋体" w:eastAsia="仿宋_GB2312" w:cs="宋体"/>
                <w:lang w:eastAsia="zh-CN"/>
              </w:rPr>
              <w:t>99</w:t>
            </w:r>
          </w:p>
        </w:tc>
        <w:tc>
          <w:tcPr>
            <w:tcW w:w="1283" w:type="dxa"/>
            <w:vAlign w:val="center"/>
          </w:tcPr>
          <w:p w14:paraId="392B75A6">
            <w:pPr>
              <w:ind w:left="1" w:leftChars="-95" w:hanging="200"/>
              <w:jc w:val="center"/>
              <w:rPr>
                <w:rFonts w:ascii="仿宋_GB2312" w:hAnsi="宋体" w:eastAsia="仿宋_GB2312" w:cs="宋体"/>
                <w:lang w:eastAsia="zh-CN"/>
              </w:rPr>
            </w:pPr>
          </w:p>
        </w:tc>
      </w:tr>
    </w:tbl>
    <w:p w14:paraId="437E5456">
      <w:pPr>
        <w:spacing w:before="52" w:line="219" w:lineRule="auto"/>
        <w:rPr>
          <w:rFonts w:ascii="仿宋_GB2312" w:hAnsi="宋体" w:eastAsia="仿宋_GB2312" w:cs="宋体"/>
          <w:lang w:eastAsia="zh-CN"/>
        </w:rPr>
      </w:pPr>
      <w:r>
        <w:rPr>
          <w:rFonts w:ascii="仿宋_GB2312" w:hAnsi="宋体" w:eastAsia="仿宋_GB2312" w:cs="宋体"/>
          <w:lang w:eastAsia="zh-CN"/>
        </w:rPr>
        <w:t>备注： 一个一级项目支出一张表。如，业务工作经费，运行维护经费，其他事业发展类资金…各一张表.</w:t>
      </w:r>
    </w:p>
    <w:p w14:paraId="61A2649A">
      <w:pPr>
        <w:ind w:firstLine="420"/>
        <w:rPr>
          <w:rFonts w:ascii="宋体" w:hAnsi="宋体" w:eastAsia="宋体" w:cs="宋体"/>
          <w:lang w:eastAsia="zh-CN"/>
        </w:rPr>
      </w:pPr>
    </w:p>
    <w:p w14:paraId="6C5E9D3B">
      <w:pPr>
        <w:rPr>
          <w:rFonts w:ascii="仿宋_GB2312" w:hAnsi="宋体" w:eastAsia="仿宋_GB2312" w:cs="宋体"/>
          <w:lang w:eastAsia="zh-CN"/>
        </w:rPr>
        <w:sectPr>
          <w:footerReference r:id="rId7"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lang w:eastAsia="zh-CN"/>
        </w:rPr>
        <w:t>填表人：填报日期：联系电话：单位负责人签</w:t>
      </w:r>
    </w:p>
    <w:p w14:paraId="55C30A03">
      <w:pPr>
        <w:spacing w:line="267" w:lineRule="auto"/>
        <w:ind w:firstLine="272" w:firstLineChars="100"/>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68C70125">
      <w:pPr>
        <w:spacing w:line="240" w:lineRule="auto"/>
        <w:ind w:firstLine="880"/>
        <w:jc w:val="center"/>
        <w:rPr>
          <w:rFonts w:hint="eastAsia" w:ascii="方正小标宋简体" w:eastAsia="方正小标宋简体"/>
          <w:kern w:val="0"/>
          <w:sz w:val="44"/>
          <w:szCs w:val="44"/>
          <w:lang w:eastAsia="zh-CN"/>
        </w:rPr>
      </w:pPr>
    </w:p>
    <w:p w14:paraId="651F7153">
      <w:pPr>
        <w:spacing w:line="240" w:lineRule="auto"/>
        <w:ind w:firstLine="880"/>
        <w:jc w:val="center"/>
        <w:rPr>
          <w:rFonts w:hint="eastAsia" w:ascii="方正小标宋简体" w:eastAsia="方正小标宋简体"/>
          <w:kern w:val="0"/>
          <w:sz w:val="44"/>
          <w:szCs w:val="44"/>
          <w:lang w:eastAsia="zh-CN"/>
        </w:rPr>
      </w:pPr>
    </w:p>
    <w:p w14:paraId="46C4629C">
      <w:pPr>
        <w:spacing w:line="240" w:lineRule="auto"/>
        <w:ind w:firstLine="880"/>
        <w:jc w:val="center"/>
        <w:rPr>
          <w:rFonts w:ascii="方正小标宋简体" w:hAnsi="宋体" w:eastAsia="方正小标宋简体" w:cs="宋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4</w:t>
      </w:r>
      <w:r>
        <w:rPr>
          <w:rFonts w:hint="eastAsia" w:ascii="方正小标宋简体" w:hAnsi="宋体" w:eastAsia="方正小标宋简体" w:cs="宋体"/>
          <w:kern w:val="0"/>
          <w:sz w:val="44"/>
          <w:szCs w:val="44"/>
          <w:lang w:eastAsia="zh-CN"/>
        </w:rPr>
        <w:t>年度</w:t>
      </w:r>
      <w:r>
        <w:rPr>
          <w:rFonts w:hint="eastAsia" w:ascii="方正小标宋简体" w:eastAsia="方正小标宋简体"/>
          <w:kern w:val="0"/>
          <w:sz w:val="44"/>
          <w:szCs w:val="44"/>
          <w:lang w:eastAsia="zh-CN"/>
        </w:rPr>
        <w:t>新市镇人民政府</w:t>
      </w:r>
      <w:r>
        <w:rPr>
          <w:rFonts w:hint="eastAsia" w:ascii="方正小标宋简体" w:hAnsi="宋体" w:eastAsia="方正小标宋简体" w:cs="宋体"/>
          <w:kern w:val="0"/>
          <w:sz w:val="44"/>
          <w:szCs w:val="44"/>
          <w:highlight w:val="none"/>
          <w:lang w:eastAsia="zh-CN"/>
        </w:rPr>
        <w:t>部门整体</w:t>
      </w:r>
      <w:r>
        <w:rPr>
          <w:rFonts w:hint="eastAsia" w:ascii="方正小标宋简体" w:hAnsi="宋体" w:eastAsia="方正小标宋简体" w:cs="宋体"/>
          <w:kern w:val="0"/>
          <w:sz w:val="44"/>
          <w:szCs w:val="44"/>
          <w:lang w:eastAsia="zh-CN"/>
        </w:rPr>
        <w:t>支出</w:t>
      </w:r>
    </w:p>
    <w:p w14:paraId="4E3D087B">
      <w:pPr>
        <w:spacing w:line="240" w:lineRule="auto"/>
        <w:ind w:firstLine="880"/>
        <w:jc w:val="center"/>
        <w:rPr>
          <w:rFonts w:ascii="方正小标宋简体" w:eastAsia="方正小标宋简体"/>
          <w:kern w:val="0"/>
          <w:sz w:val="44"/>
          <w:szCs w:val="44"/>
          <w:lang w:eastAsia="zh-CN"/>
        </w:rPr>
      </w:pPr>
      <w:r>
        <w:rPr>
          <w:rFonts w:hint="eastAsia" w:ascii="方正小标宋简体" w:hAnsi="宋体" w:eastAsia="方正小标宋简体" w:cs="宋体"/>
          <w:kern w:val="0"/>
          <w:sz w:val="44"/>
          <w:szCs w:val="44"/>
          <w:lang w:eastAsia="zh-CN"/>
        </w:rPr>
        <w:t>绩效自评报告</w:t>
      </w:r>
    </w:p>
    <w:p w14:paraId="32A103B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DAE694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69785C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32C1086">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6A148A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978729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481D73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4AB441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2ABB18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80D2E8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B9B190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7A0CD2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E78EDC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06B3E9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highlight w:val="none"/>
          <w:lang w:val="en-US" w:eastAsia="zh-CN" w:bidi="ar-SA"/>
        </w:rPr>
      </w:pPr>
      <w:r>
        <w:rPr>
          <w:rFonts w:hint="eastAsia" w:ascii="楷体_GB2312" w:hAnsi="仿宋" w:eastAsia="楷体_GB2312" w:cs="仿宋"/>
          <w:b/>
          <w:bCs/>
          <w:snapToGrid w:val="0"/>
          <w:color w:val="000000"/>
          <w:spacing w:val="-28"/>
          <w:sz w:val="32"/>
          <w:szCs w:val="32"/>
          <w:highlight w:val="none"/>
          <w:lang w:val="en-US" w:eastAsia="zh-CN" w:bidi="ar-SA"/>
        </w:rPr>
        <w:t>部门（单位）名称：</w:t>
      </w:r>
      <w:r>
        <w:rPr>
          <w:rFonts w:hint="eastAsia" w:ascii="楷体_GB2312" w:hAnsi="仿宋" w:eastAsia="楷体_GB2312" w:cs="仿宋"/>
          <w:b/>
          <w:bCs/>
          <w:snapToGrid w:val="0"/>
          <w:color w:val="000000"/>
          <w:spacing w:val="-28"/>
          <w:sz w:val="32"/>
          <w:szCs w:val="32"/>
          <w:highlight w:val="none"/>
          <w:u w:val="single"/>
          <w:lang w:val="en-US" w:eastAsia="zh-CN" w:bidi="ar-SA"/>
        </w:rPr>
        <w:t>(盖章)</w:t>
      </w:r>
    </w:p>
    <w:p w14:paraId="2CE85E71">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b/>
          <w:bCs/>
          <w:spacing w:val="-13"/>
          <w:kern w:val="0"/>
          <w:sz w:val="32"/>
          <w:szCs w:val="32"/>
          <w:lang w:eastAsia="zh-CN"/>
        </w:rPr>
        <w:t>日</w:t>
      </w:r>
    </w:p>
    <w:p w14:paraId="4303E6AE">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14:paraId="58CFEB6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6FE6DCA">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8CE56D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6E502FB4">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368A41CD">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0405FD6B">
          <w:pPr>
            <w:pStyle w:val="3"/>
            <w:ind w:firstLine="360"/>
            <w:jc w:val="left"/>
            <w:rPr>
              <w:rFonts w:asciiTheme="minorEastAsia" w:hAnsiTheme="minorEastAsia" w:eastAsiaTheme="minorEastAsia"/>
              <w:kern w:val="0"/>
              <w:lang w:eastAsia="zh-CN"/>
            </w:rPr>
          </w:pPr>
        </w:p>
      </w:sdtContent>
    </w:sdt>
    <w:p w14:paraId="34BF35CA">
      <w:pPr>
        <w:spacing w:before="130" w:line="221" w:lineRule="auto"/>
        <w:jc w:val="center"/>
        <w:rPr>
          <w:rFonts w:ascii="黑体" w:hAnsi="黑体" w:eastAsia="黑体" w:cs="黑体"/>
          <w:spacing w:val="16"/>
          <w:sz w:val="40"/>
          <w:szCs w:val="40"/>
        </w:rPr>
      </w:pPr>
      <w:r>
        <w:rPr>
          <w:rFonts w:ascii="黑体" w:hAnsi="黑体" w:eastAsia="黑体" w:cs="黑体"/>
          <w:spacing w:val="16"/>
          <w:sz w:val="40"/>
          <w:szCs w:val="40"/>
        </w:rPr>
        <w:t>202</w:t>
      </w:r>
      <w:r>
        <w:rPr>
          <w:rFonts w:hint="eastAsia" w:ascii="黑体" w:hAnsi="黑体" w:eastAsia="黑体" w:cs="黑体"/>
          <w:spacing w:val="16"/>
          <w:sz w:val="40"/>
          <w:szCs w:val="40"/>
          <w:lang w:val="en-US" w:eastAsia="zh-CN"/>
        </w:rPr>
        <w:t>4</w:t>
      </w:r>
      <w:r>
        <w:rPr>
          <w:rFonts w:ascii="黑体" w:hAnsi="黑体" w:eastAsia="黑体" w:cs="黑体"/>
          <w:spacing w:val="16"/>
          <w:sz w:val="40"/>
          <w:szCs w:val="40"/>
        </w:rPr>
        <w:t xml:space="preserve"> 年度</w:t>
      </w:r>
      <w:r>
        <w:rPr>
          <w:rFonts w:hint="eastAsia" w:ascii="黑体" w:hAnsi="黑体" w:eastAsia="黑体" w:cs="黑体"/>
          <w:spacing w:val="-60"/>
          <w:sz w:val="40"/>
          <w:szCs w:val="40"/>
          <w:lang w:eastAsia="zh-CN"/>
        </w:rPr>
        <w:t>新市镇人民政府</w:t>
      </w:r>
      <w:r>
        <w:rPr>
          <w:rFonts w:ascii="黑体" w:hAnsi="黑体" w:eastAsia="黑体" w:cs="黑体"/>
          <w:spacing w:val="16"/>
          <w:sz w:val="40"/>
          <w:szCs w:val="40"/>
        </w:rPr>
        <w:t>部门整体支出绩效</w:t>
      </w:r>
    </w:p>
    <w:p w14:paraId="6A3F30B4">
      <w:pPr>
        <w:spacing w:before="130" w:line="221" w:lineRule="auto"/>
        <w:jc w:val="center"/>
        <w:rPr>
          <w:rFonts w:ascii="黑体" w:hAnsi="黑体" w:eastAsia="黑体" w:cs="黑体"/>
          <w:sz w:val="40"/>
          <w:szCs w:val="40"/>
        </w:rPr>
      </w:pPr>
      <w:r>
        <w:rPr>
          <w:rFonts w:ascii="黑体" w:hAnsi="黑体" w:eastAsia="黑体" w:cs="黑体"/>
          <w:spacing w:val="-24"/>
          <w:position w:val="20"/>
          <w:sz w:val="40"/>
          <w:szCs w:val="40"/>
        </w:rPr>
        <w:t>自</w:t>
      </w:r>
      <w:r>
        <w:rPr>
          <w:rFonts w:ascii="黑体" w:hAnsi="黑体" w:eastAsia="黑体" w:cs="黑体"/>
          <w:spacing w:val="82"/>
          <w:position w:val="20"/>
          <w:sz w:val="40"/>
          <w:szCs w:val="40"/>
        </w:rPr>
        <w:t xml:space="preserve"> </w:t>
      </w:r>
      <w:r>
        <w:rPr>
          <w:rFonts w:ascii="黑体" w:hAnsi="黑体" w:eastAsia="黑体" w:cs="黑体"/>
          <w:spacing w:val="-24"/>
          <w:position w:val="20"/>
          <w:sz w:val="40"/>
          <w:szCs w:val="40"/>
        </w:rPr>
        <w:t>评</w:t>
      </w:r>
      <w:r>
        <w:rPr>
          <w:rFonts w:ascii="黑体" w:hAnsi="黑体" w:eastAsia="黑体" w:cs="黑体"/>
          <w:spacing w:val="79"/>
          <w:position w:val="20"/>
          <w:sz w:val="40"/>
          <w:szCs w:val="40"/>
        </w:rPr>
        <w:t xml:space="preserve"> </w:t>
      </w:r>
      <w:r>
        <w:rPr>
          <w:rFonts w:ascii="黑体" w:hAnsi="黑体" w:eastAsia="黑体" w:cs="黑体"/>
          <w:spacing w:val="-24"/>
          <w:position w:val="20"/>
          <w:sz w:val="40"/>
          <w:szCs w:val="40"/>
        </w:rPr>
        <w:t>报</w:t>
      </w:r>
      <w:r>
        <w:rPr>
          <w:rFonts w:ascii="黑体" w:hAnsi="黑体" w:eastAsia="黑体" w:cs="黑体"/>
          <w:spacing w:val="87"/>
          <w:position w:val="20"/>
          <w:sz w:val="40"/>
          <w:szCs w:val="40"/>
        </w:rPr>
        <w:t xml:space="preserve"> </w:t>
      </w:r>
      <w:r>
        <w:rPr>
          <w:rFonts w:ascii="黑体" w:hAnsi="黑体" w:eastAsia="黑体" w:cs="黑体"/>
          <w:spacing w:val="-24"/>
          <w:position w:val="20"/>
          <w:sz w:val="40"/>
          <w:szCs w:val="40"/>
        </w:rPr>
        <w:t>告</w:t>
      </w:r>
    </w:p>
    <w:p w14:paraId="7C032366">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14:paraId="40191387">
      <w:pPr>
        <w:numPr>
          <w:ilvl w:val="0"/>
          <w:numId w:val="1"/>
        </w:numPr>
        <w:spacing w:line="600" w:lineRule="exact"/>
        <w:ind w:firstLine="640" w:firstLineChars="200"/>
        <w:rPr>
          <w:rFonts w:hint="eastAsia" w:ascii="方正黑体_GBK" w:hAnsi="仿宋" w:eastAsia="方正黑体_GBK" w:cs="仿宋"/>
          <w:snapToGrid w:val="0"/>
          <w:color w:val="000000"/>
          <w:sz w:val="32"/>
          <w:szCs w:val="32"/>
          <w:highlight w:val="none"/>
          <w:lang w:val="en-US" w:eastAsia="zh-CN" w:bidi="ar-SA"/>
        </w:rPr>
      </w:pPr>
      <w:r>
        <w:rPr>
          <w:rFonts w:hint="eastAsia" w:ascii="方正黑体_GBK" w:hAnsi="仿宋" w:eastAsia="方正黑体_GBK" w:cs="仿宋"/>
          <w:snapToGrid w:val="0"/>
          <w:color w:val="000000"/>
          <w:sz w:val="32"/>
          <w:szCs w:val="32"/>
          <w:highlight w:val="none"/>
          <w:lang w:val="en-US" w:eastAsia="zh-CN" w:bidi="ar-SA"/>
        </w:rPr>
        <w:t>部门（单位）基本情况</w:t>
      </w:r>
    </w:p>
    <w:p w14:paraId="79B1A989">
      <w:pPr>
        <w:numPr>
          <w:numId w:val="0"/>
        </w:numPr>
        <w:spacing w:line="600" w:lineRule="exact"/>
        <w:ind w:firstLine="321" w:firstLineChars="1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（一）部门概况</w:t>
      </w:r>
    </w:p>
    <w:p w14:paraId="23C35CFC">
      <w:pPr>
        <w:spacing w:line="6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主要职能</w:t>
      </w:r>
    </w:p>
    <w:p w14:paraId="002B2EEA">
      <w:pPr>
        <w:widowControl w:val="0"/>
        <w:kinsoku/>
        <w:autoSpaceDE/>
        <w:autoSpaceDN/>
        <w:adjustRightInd/>
        <w:snapToGrid/>
        <w:spacing w:line="600" w:lineRule="exact"/>
        <w:ind w:firstLine="610"/>
        <w:jc w:val="both"/>
        <w:textAlignment w:val="auto"/>
        <w:rPr>
          <w:sz w:val="32"/>
          <w:szCs w:val="32"/>
          <w:lang w:eastAsia="zh-CN"/>
        </w:rPr>
      </w:pPr>
      <w:r>
        <w:rPr>
          <w:rFonts w:ascii="仿宋_GB2312" w:hAnsi="仿宋_GB2312" w:eastAsia="仿宋_GB2312" w:cs="仿宋_GB2312"/>
          <w:color w:val="auto"/>
          <w:sz w:val="32"/>
          <w:szCs w:val="32"/>
          <w:lang w:eastAsia="zh-CN"/>
        </w:rPr>
        <w:t>（1）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2）制定并组织实施村镇建设规划，部署重点工程建设，地方道路建设及公共设施，水利设施的管理，负责土地、林木、水等自然资源和生态环境的保护，做好护林防火工作。（3）负责本行政区域内的民政、计划生育、文化教育、卫生、体育等社会公益事业的综合性工作，维护一切经济单位和个人的正当经济权益，取缔非法经济活动，调解和处理民事纠纷，打击刑事犯罪维护社会稳定。（4）按计划组织本级财政收入和地方税的征收，完成国家财政计划，不断培植税源，管好财政资金，增强财政实力。（5）抓好精神文明建设，丰富群众文化生活，提倡移风易俗，反对封建迷信，破除陈规陋习，树立社会主义新风尚。（6）完成上级政府交办的其它事项</w:t>
      </w:r>
      <w:r>
        <w:rPr>
          <w:rFonts w:ascii="仿宋_GB2312" w:hAnsi="仿宋_GB2312" w:eastAsia="仿宋_GB2312" w:cs="仿宋_GB2312"/>
          <w:sz w:val="32"/>
          <w:szCs w:val="32"/>
          <w:lang w:eastAsia="zh-CN"/>
        </w:rPr>
        <w:t>。</w:t>
      </w:r>
    </w:p>
    <w:p w14:paraId="30E3A9EF">
      <w:pPr>
        <w:spacing w:line="600" w:lineRule="exact"/>
        <w:ind w:firstLine="643" w:firstLineChars="200"/>
        <w:jc w:val="both"/>
        <w:rPr>
          <w:rFonts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2、人员情况</w:t>
      </w:r>
    </w:p>
    <w:p w14:paraId="1C3F7B05">
      <w:pPr>
        <w:widowControl w:val="0"/>
        <w:kinsoku/>
        <w:autoSpaceDE/>
        <w:autoSpaceDN/>
        <w:adjustRightInd/>
        <w:snapToGrid/>
        <w:spacing w:line="600" w:lineRule="exact"/>
        <w:ind w:firstLine="610"/>
        <w:jc w:val="both"/>
        <w:textAlignment w:val="auto"/>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2023年在职人员73人，其中行政人员29人，参公管理人员0人，事业人员44人。</w:t>
      </w:r>
    </w:p>
    <w:p w14:paraId="53AADDE7">
      <w:pPr>
        <w:spacing w:line="600" w:lineRule="exact"/>
        <w:ind w:firstLine="643" w:firstLineChars="200"/>
        <w:jc w:val="both"/>
        <w:rPr>
          <w:rFonts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3、</w:t>
      </w:r>
      <w:r>
        <w:rPr>
          <w:rFonts w:ascii="仿宋_GB2312" w:hAnsi="仿宋_GB2312" w:eastAsia="仿宋_GB2312" w:cs="仿宋_GB2312"/>
          <w:b/>
          <w:bCs/>
          <w:sz w:val="32"/>
          <w:szCs w:val="32"/>
          <w:lang w:eastAsia="zh-CN"/>
        </w:rPr>
        <w:t>机构设置情况</w:t>
      </w:r>
    </w:p>
    <w:p w14:paraId="52BAA0A2">
      <w:pPr>
        <w:widowControl w:val="0"/>
        <w:kinsoku/>
        <w:autoSpaceDE/>
        <w:autoSpaceDN/>
        <w:adjustRightInd/>
        <w:snapToGrid/>
        <w:spacing w:line="600" w:lineRule="exact"/>
        <w:ind w:firstLine="610"/>
        <w:jc w:val="both"/>
        <w:textAlignment w:val="auto"/>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新市镇人民政府内设机构包括：包含政府机关及5个二级机构，没有独立核算的二级机构。由政府机关、政务服务中心、农业综合服务中心、社会事务综合服务中心、退役军人服务站、综合行政执法大队构成。</w:t>
      </w:r>
    </w:p>
    <w:p w14:paraId="719998DC">
      <w:pPr>
        <w:kinsoku w:val="0"/>
        <w:autoSpaceDE w:val="0"/>
        <w:autoSpaceDN w:val="0"/>
        <w:adjustRightInd w:val="0"/>
        <w:snapToGrid w:val="0"/>
        <w:spacing w:before="211" w:line="224" w:lineRule="auto"/>
        <w:ind w:firstLine="640"/>
        <w:jc w:val="both"/>
        <w:textAlignment w:val="baseline"/>
        <w:rPr>
          <w:rFonts w:ascii="方正黑体_GBK" w:hAnsi="仿宋" w:eastAsia="方正黑体_GBK" w:cs="仿宋"/>
          <w:snapToGrid w:val="0"/>
          <w:color w:val="000000"/>
          <w:sz w:val="32"/>
          <w:szCs w:val="32"/>
          <w:highlight w:val="none"/>
          <w:lang w:val="en-US" w:eastAsia="zh-CN" w:bidi="ar-SA"/>
        </w:rPr>
      </w:pPr>
    </w:p>
    <w:p w14:paraId="03A1D3A4">
      <w:pPr>
        <w:widowControl w:val="0"/>
        <w:numPr>
          <w:ilvl w:val="0"/>
          <w:numId w:val="1"/>
        </w:numPr>
        <w:kinsoku/>
        <w:autoSpaceDE/>
        <w:autoSpaceDN/>
        <w:adjustRightInd/>
        <w:snapToGrid/>
        <w:spacing w:line="600" w:lineRule="exact"/>
        <w:ind w:left="0" w:leftChars="0" w:firstLine="640" w:firstLineChars="200"/>
        <w:jc w:val="both"/>
        <w:textAlignment w:val="auto"/>
        <w:rPr>
          <w:rFonts w:hint="eastAsia"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一般公共预算财政拨款支出情况</w:t>
      </w:r>
    </w:p>
    <w:p w14:paraId="194CCFFB">
      <w:pPr>
        <w:widowControl w:val="0"/>
        <w:numPr>
          <w:numId w:val="0"/>
        </w:numPr>
        <w:kinsoku/>
        <w:autoSpaceDE/>
        <w:autoSpaceDN/>
        <w:adjustRightInd/>
        <w:snapToGrid/>
        <w:spacing w:line="600" w:lineRule="exact"/>
        <w:ind w:leftChars="200" w:firstLine="640" w:firstLineChars="200"/>
        <w:jc w:val="both"/>
        <w:textAlignment w:val="auto"/>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根据《会计法》《预算法》《行政单位财务规则》等法律和财政部及省财政厅有关财务规章的规定，明确了经费审批权限及程序，经费预算管理、财务经费管理、资产购置与处置、财务监督等。针对“三公”经费探索建立公用经费标准定额体系，开展公用经费使用监督和绩效评估，进一步落实厉行节约的各项规定，确保“三公经费”使用合理合规等。上述制度规定基本执行到位。</w:t>
      </w:r>
    </w:p>
    <w:p w14:paraId="59B64018">
      <w:pPr>
        <w:widowControl w:val="0"/>
        <w:kinsoku/>
        <w:autoSpaceDE/>
        <w:autoSpaceDN/>
        <w:adjustRightInd/>
        <w:snapToGrid/>
        <w:spacing w:line="600" w:lineRule="exact"/>
        <w:ind w:firstLine="610"/>
        <w:jc w:val="both"/>
        <w:textAlignment w:val="auto"/>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年决算支出</w:t>
      </w:r>
      <w:r>
        <w:rPr>
          <w:rFonts w:hint="eastAsia" w:ascii="仿宋_GB2312" w:hAnsi="仿宋_GB2312" w:eastAsia="仿宋_GB2312" w:cs="仿宋_GB2312"/>
          <w:color w:val="auto"/>
          <w:sz w:val="32"/>
          <w:szCs w:val="32"/>
          <w:lang w:val="en-US" w:eastAsia="zh-CN"/>
        </w:rPr>
        <w:t>1378.43</w:t>
      </w:r>
      <w:r>
        <w:rPr>
          <w:rFonts w:hint="eastAsia" w:ascii="仿宋_GB2312" w:hAnsi="仿宋_GB2312" w:eastAsia="仿宋_GB2312" w:cs="仿宋_GB2312"/>
          <w:color w:val="auto"/>
          <w:sz w:val="32"/>
          <w:szCs w:val="32"/>
          <w:lang w:eastAsia="zh-CN"/>
        </w:rPr>
        <w:t>万元，其中：基本支出</w:t>
      </w:r>
      <w:r>
        <w:rPr>
          <w:rFonts w:hint="eastAsia" w:ascii="仿宋_GB2312" w:hAnsi="仿宋_GB2312" w:eastAsia="仿宋_GB2312" w:cs="仿宋_GB2312"/>
          <w:color w:val="auto"/>
          <w:sz w:val="32"/>
          <w:szCs w:val="32"/>
          <w:lang w:val="en-US" w:eastAsia="zh-CN"/>
        </w:rPr>
        <w:t>916.53</w:t>
      </w:r>
      <w:r>
        <w:rPr>
          <w:rFonts w:hint="eastAsia" w:ascii="仿宋_GB2312" w:hAnsi="仿宋_GB2312" w:eastAsia="仿宋_GB2312" w:cs="仿宋_GB2312"/>
          <w:color w:val="auto"/>
          <w:sz w:val="32"/>
          <w:szCs w:val="32"/>
          <w:lang w:eastAsia="zh-CN"/>
        </w:rPr>
        <w:t>万元，项目支出</w:t>
      </w:r>
      <w:r>
        <w:rPr>
          <w:rFonts w:hint="eastAsia" w:ascii="仿宋_GB2312" w:hAnsi="仿宋_GB2312" w:eastAsia="仿宋_GB2312" w:cs="仿宋_GB2312"/>
          <w:color w:val="auto"/>
          <w:sz w:val="32"/>
          <w:szCs w:val="32"/>
          <w:lang w:val="en-US" w:eastAsia="zh-CN"/>
        </w:rPr>
        <w:t>461.9</w:t>
      </w:r>
      <w:r>
        <w:rPr>
          <w:rFonts w:hint="eastAsia" w:ascii="仿宋_GB2312" w:hAnsi="仿宋_GB2312" w:eastAsia="仿宋_GB2312" w:cs="仿宋_GB2312"/>
          <w:color w:val="auto"/>
          <w:sz w:val="32"/>
          <w:szCs w:val="32"/>
          <w:lang w:eastAsia="zh-CN"/>
        </w:rPr>
        <w:t>万元。</w:t>
      </w:r>
    </w:p>
    <w:p w14:paraId="63C3F8C0">
      <w:pPr>
        <w:widowControl w:val="0"/>
        <w:numPr>
          <w:ilvl w:val="0"/>
          <w:numId w:val="2"/>
        </w:numPr>
        <w:kinsoku/>
        <w:autoSpaceDE/>
        <w:autoSpaceDN/>
        <w:adjustRightInd/>
        <w:snapToGrid/>
        <w:spacing w:line="600" w:lineRule="exact"/>
        <w:ind w:firstLine="610"/>
        <w:jc w:val="both"/>
        <w:textAlignment w:val="auto"/>
        <w:rPr>
          <w:rFonts w:hint="eastAsia" w:ascii="Times New Roman" w:hAnsi="Times New Roman" w:eastAsia="仿宋_GB2312"/>
          <w:kern w:val="0"/>
          <w:sz w:val="32"/>
          <w:szCs w:val="32"/>
          <w:highlight w:val="none"/>
          <w:lang w:eastAsia="zh-CN"/>
        </w:rPr>
      </w:pPr>
      <w:r>
        <w:rPr>
          <w:rFonts w:hint="eastAsia" w:ascii="Times New Roman" w:hAnsi="Times New Roman" w:eastAsia="仿宋_GB2312"/>
          <w:kern w:val="0"/>
          <w:sz w:val="32"/>
          <w:szCs w:val="32"/>
          <w:highlight w:val="none"/>
          <w:lang w:eastAsia="zh-CN"/>
        </w:rPr>
        <w:t>基本支出情况</w:t>
      </w:r>
    </w:p>
    <w:p w14:paraId="496655C7">
      <w:pPr>
        <w:widowControl w:val="0"/>
        <w:numPr>
          <w:numId w:val="0"/>
        </w:numPr>
        <w:kinsoku/>
        <w:autoSpaceDE/>
        <w:autoSpaceDN/>
        <w:adjustRightInd/>
        <w:snapToGrid/>
        <w:spacing w:line="600" w:lineRule="exact"/>
        <w:ind w:firstLine="640" w:firstLineChars="200"/>
        <w:jc w:val="both"/>
        <w:textAlignment w:val="auto"/>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基本支出用于为保障各部门、机构正常运转、完成日常工作任务而发生的支出，包括人员经费和公用经费。</w:t>
      </w:r>
    </w:p>
    <w:p w14:paraId="64212FAC">
      <w:pPr>
        <w:widowControl w:val="0"/>
        <w:kinsoku/>
        <w:autoSpaceDE/>
        <w:autoSpaceDN/>
        <w:adjustRightInd/>
        <w:snapToGrid/>
        <w:spacing w:line="600" w:lineRule="exact"/>
        <w:ind w:firstLine="610"/>
        <w:jc w:val="both"/>
        <w:textAlignment w:val="auto"/>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年全年基本支出</w:t>
      </w:r>
      <w:r>
        <w:rPr>
          <w:rFonts w:hint="eastAsia" w:ascii="仿宋_GB2312" w:hAnsi="仿宋_GB2312" w:eastAsia="仿宋_GB2312" w:cs="仿宋_GB2312"/>
          <w:color w:val="auto"/>
          <w:sz w:val="32"/>
          <w:szCs w:val="32"/>
          <w:lang w:val="en-US" w:eastAsia="zh-CN"/>
        </w:rPr>
        <w:t>916.53</w:t>
      </w:r>
      <w:r>
        <w:rPr>
          <w:rFonts w:hint="eastAsia" w:ascii="仿宋_GB2312" w:hAnsi="仿宋_GB2312" w:eastAsia="仿宋_GB2312" w:cs="仿宋_GB2312"/>
          <w:color w:val="auto"/>
          <w:sz w:val="32"/>
          <w:szCs w:val="32"/>
          <w:lang w:eastAsia="zh-CN"/>
        </w:rPr>
        <w:t>万元，其中人员经费</w:t>
      </w:r>
      <w:r>
        <w:rPr>
          <w:rFonts w:hint="eastAsia" w:ascii="仿宋_GB2312" w:hAnsi="仿宋_GB2312" w:eastAsia="仿宋_GB2312" w:cs="仿宋_GB2312"/>
          <w:color w:val="auto"/>
          <w:sz w:val="32"/>
          <w:szCs w:val="32"/>
          <w:lang w:val="en-US" w:eastAsia="zh-CN"/>
        </w:rPr>
        <w:t>767.9</w:t>
      </w:r>
      <w:r>
        <w:rPr>
          <w:rFonts w:hint="eastAsia" w:ascii="仿宋_GB2312" w:hAnsi="仿宋_GB2312" w:eastAsia="仿宋_GB2312" w:cs="仿宋_GB2312"/>
          <w:color w:val="auto"/>
          <w:sz w:val="32"/>
          <w:szCs w:val="32"/>
          <w:lang w:eastAsia="zh-CN"/>
        </w:rPr>
        <w:t>万元，公用经费</w:t>
      </w:r>
      <w:r>
        <w:rPr>
          <w:rFonts w:hint="eastAsia" w:ascii="仿宋_GB2312" w:hAnsi="仿宋_GB2312" w:eastAsia="仿宋_GB2312" w:cs="仿宋_GB2312"/>
          <w:color w:val="auto"/>
          <w:sz w:val="32"/>
          <w:szCs w:val="32"/>
          <w:lang w:val="en-US" w:eastAsia="zh-CN"/>
        </w:rPr>
        <w:t>148.64</w:t>
      </w:r>
      <w:r>
        <w:rPr>
          <w:rFonts w:hint="eastAsia" w:ascii="仿宋_GB2312" w:hAnsi="仿宋_GB2312" w:eastAsia="仿宋_GB2312" w:cs="仿宋_GB2312"/>
          <w:color w:val="auto"/>
          <w:sz w:val="32"/>
          <w:szCs w:val="32"/>
          <w:lang w:eastAsia="zh-CN"/>
        </w:rPr>
        <w:t>万元。</w:t>
      </w:r>
    </w:p>
    <w:p w14:paraId="48DFBDF7">
      <w:pPr>
        <w:pStyle w:val="10"/>
        <w:spacing w:line="600" w:lineRule="exact"/>
        <w:ind w:left="0" w:leftChars="0" w:firstLine="640" w:firstLineChars="200"/>
        <w:jc w:val="both"/>
        <w:rPr>
          <w:rFonts w:ascii="Times New Roman" w:hAnsi="Times New Roman" w:eastAsia="仿宋_GB2312"/>
          <w:kern w:val="0"/>
          <w:sz w:val="32"/>
          <w:szCs w:val="32"/>
          <w:highlight w:val="none"/>
          <w:lang w:eastAsia="zh-CN"/>
        </w:rPr>
      </w:pPr>
    </w:p>
    <w:p w14:paraId="00657FCB">
      <w:pPr>
        <w:pStyle w:val="10"/>
        <w:numPr>
          <w:ilvl w:val="0"/>
          <w:numId w:val="2"/>
        </w:numPr>
        <w:spacing w:line="600" w:lineRule="exact"/>
        <w:ind w:left="0" w:leftChars="0" w:firstLine="610" w:firstLineChars="0"/>
        <w:jc w:val="both"/>
        <w:rPr>
          <w:rFonts w:hint="eastAsia" w:ascii="Times New Roman" w:hAnsi="Times New Roman" w:eastAsia="仿宋_GB2312"/>
          <w:kern w:val="0"/>
          <w:sz w:val="32"/>
          <w:szCs w:val="32"/>
          <w:highlight w:val="none"/>
          <w:lang w:eastAsia="zh-CN"/>
        </w:rPr>
      </w:pPr>
      <w:r>
        <w:rPr>
          <w:rFonts w:hint="eastAsia" w:ascii="Times New Roman" w:hAnsi="Times New Roman" w:eastAsia="仿宋_GB2312"/>
          <w:kern w:val="0"/>
          <w:sz w:val="32"/>
          <w:szCs w:val="32"/>
          <w:highlight w:val="none"/>
          <w:lang w:eastAsia="zh-CN"/>
        </w:rPr>
        <w:t>项目支出情况</w:t>
      </w:r>
    </w:p>
    <w:p w14:paraId="7BC9566C">
      <w:pPr>
        <w:widowControl w:val="0"/>
        <w:kinsoku/>
        <w:autoSpaceDE/>
        <w:autoSpaceDN/>
        <w:adjustRightInd/>
        <w:snapToGrid/>
        <w:spacing w:line="600" w:lineRule="exact"/>
        <w:ind w:firstLine="610"/>
        <w:jc w:val="both"/>
        <w:textAlignment w:val="auto"/>
        <w:rPr>
          <w:rFonts w:ascii="仿宋_GB2312" w:hAnsi="仿宋_GB2312" w:eastAsia="仿宋_GB2312" w:cs="仿宋_GB2312"/>
          <w:color w:val="auto"/>
          <w:sz w:val="32"/>
          <w:szCs w:val="32"/>
          <w:lang w:eastAsia="zh-CN"/>
        </w:rPr>
      </w:pPr>
      <w:r>
        <w:rPr>
          <w:rFonts w:ascii="仿宋_GB2312" w:hAnsi="仿宋_GB2312" w:eastAsia="仿宋_GB2312" w:cs="仿宋_GB2312"/>
          <w:color w:val="auto"/>
          <w:sz w:val="32"/>
          <w:szCs w:val="32"/>
          <w:lang w:eastAsia="zh-CN"/>
        </w:rPr>
        <w:t>项目支出是在基本支出之外为完成其特定的工作任务而发生的支出，主要用于专项工作的运转和设备升级等。</w:t>
      </w:r>
    </w:p>
    <w:p w14:paraId="41B1BFBA">
      <w:pPr>
        <w:widowControl w:val="0"/>
        <w:kinsoku/>
        <w:autoSpaceDE/>
        <w:autoSpaceDN/>
        <w:adjustRightInd/>
        <w:snapToGrid/>
        <w:spacing w:line="600" w:lineRule="exact"/>
        <w:ind w:firstLine="610"/>
        <w:jc w:val="both"/>
        <w:textAlignment w:val="auto"/>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年全年项目支出</w:t>
      </w:r>
      <w:r>
        <w:rPr>
          <w:rFonts w:hint="eastAsia" w:ascii="仿宋_GB2312" w:hAnsi="仿宋_GB2312" w:eastAsia="仿宋_GB2312" w:cs="仿宋_GB2312"/>
          <w:color w:val="auto"/>
          <w:sz w:val="32"/>
          <w:szCs w:val="32"/>
          <w:lang w:val="en-US" w:eastAsia="zh-CN"/>
        </w:rPr>
        <w:t>852.53</w:t>
      </w:r>
      <w:r>
        <w:rPr>
          <w:rFonts w:hint="eastAsia" w:ascii="仿宋_GB2312" w:hAnsi="仿宋_GB2312" w:eastAsia="仿宋_GB2312" w:cs="仿宋_GB2312"/>
          <w:color w:val="auto"/>
          <w:sz w:val="32"/>
          <w:szCs w:val="32"/>
          <w:lang w:eastAsia="zh-CN"/>
        </w:rPr>
        <w:t>万元，主要用于乡村振兴、乡村治理、道路建设、</w:t>
      </w:r>
      <w:r>
        <w:rPr>
          <w:rFonts w:ascii="仿宋_GB2312" w:hAnsi="仿宋_GB2312" w:eastAsia="仿宋_GB2312" w:cs="仿宋_GB2312"/>
          <w:color w:val="auto"/>
          <w:sz w:val="32"/>
          <w:szCs w:val="32"/>
          <w:lang w:eastAsia="zh-CN"/>
        </w:rPr>
        <w:t>水利建设</w:t>
      </w:r>
      <w:r>
        <w:rPr>
          <w:rFonts w:hint="eastAsia" w:ascii="仿宋_GB2312" w:hAnsi="仿宋_GB2312" w:eastAsia="仿宋_GB2312" w:cs="仿宋_GB2312"/>
          <w:color w:val="auto"/>
          <w:sz w:val="32"/>
          <w:szCs w:val="32"/>
          <w:lang w:eastAsia="zh-CN"/>
        </w:rPr>
        <w:t>等工作。</w:t>
      </w:r>
    </w:p>
    <w:p w14:paraId="705FB1B4">
      <w:pPr>
        <w:pStyle w:val="10"/>
        <w:numPr>
          <w:numId w:val="0"/>
        </w:numPr>
        <w:spacing w:line="600" w:lineRule="exact"/>
        <w:ind w:left="610" w:leftChars="0"/>
        <w:jc w:val="both"/>
        <w:rPr>
          <w:rFonts w:hint="eastAsia" w:ascii="Times New Roman" w:hAnsi="Times New Roman" w:eastAsia="仿宋_GB2312"/>
          <w:kern w:val="0"/>
          <w:sz w:val="32"/>
          <w:szCs w:val="32"/>
          <w:highlight w:val="none"/>
          <w:lang w:eastAsia="zh-CN"/>
        </w:rPr>
      </w:pPr>
    </w:p>
    <w:p w14:paraId="516D3C52">
      <w:pPr>
        <w:numPr>
          <w:ilvl w:val="0"/>
          <w:numId w:val="1"/>
        </w:numPr>
        <w:spacing w:line="600" w:lineRule="exact"/>
        <w:ind w:left="0" w:leftChars="0" w:firstLine="640" w:firstLineChars="200"/>
        <w:jc w:val="both"/>
        <w:rPr>
          <w:rFonts w:hint="eastAsia"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政府性基金预算财政拨款支出情况</w:t>
      </w:r>
    </w:p>
    <w:p w14:paraId="148FAAAB">
      <w:pPr>
        <w:widowControl w:val="0"/>
        <w:kinsoku/>
        <w:autoSpaceDE/>
        <w:autoSpaceDN/>
        <w:adjustRightInd/>
        <w:snapToGrid/>
        <w:spacing w:line="600" w:lineRule="exact"/>
        <w:ind w:firstLine="610"/>
        <w:jc w:val="both"/>
        <w:textAlignment w:val="auto"/>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年全年无政府性基金决算支出。</w:t>
      </w:r>
    </w:p>
    <w:p w14:paraId="2A755169">
      <w:pPr>
        <w:numPr>
          <w:ilvl w:val="0"/>
          <w:numId w:val="1"/>
        </w:numPr>
        <w:spacing w:line="600" w:lineRule="exact"/>
        <w:ind w:left="0" w:leftChars="0" w:firstLine="640" w:firstLineChars="200"/>
        <w:jc w:val="both"/>
        <w:rPr>
          <w:rFonts w:hint="eastAsia"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国有资本经营预算财政拨款支出情况</w:t>
      </w:r>
    </w:p>
    <w:p w14:paraId="190A88B8">
      <w:pPr>
        <w:widowControl w:val="0"/>
        <w:kinsoku/>
        <w:autoSpaceDE/>
        <w:autoSpaceDN/>
        <w:adjustRightInd/>
        <w:snapToGrid/>
        <w:spacing w:line="600" w:lineRule="exact"/>
        <w:ind w:firstLine="610"/>
        <w:jc w:val="both"/>
        <w:textAlignment w:val="auto"/>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本单位无国有资本经营预算支出。</w:t>
      </w:r>
    </w:p>
    <w:p w14:paraId="78F49F83">
      <w:pPr>
        <w:widowControl w:val="0"/>
        <w:numPr>
          <w:ilvl w:val="0"/>
          <w:numId w:val="1"/>
        </w:numPr>
        <w:kinsoku/>
        <w:autoSpaceDE/>
        <w:autoSpaceDN/>
        <w:adjustRightInd/>
        <w:snapToGrid/>
        <w:spacing w:line="600" w:lineRule="exact"/>
        <w:ind w:left="0" w:leftChars="0" w:firstLine="640" w:firstLineChars="200"/>
        <w:jc w:val="both"/>
        <w:textAlignment w:val="auto"/>
        <w:rPr>
          <w:rFonts w:hint="eastAsia"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社会保险基金预算支出情况</w:t>
      </w:r>
    </w:p>
    <w:p w14:paraId="42843A6C">
      <w:pPr>
        <w:widowControl w:val="0"/>
        <w:numPr>
          <w:numId w:val="0"/>
        </w:numPr>
        <w:kinsoku/>
        <w:autoSpaceDE/>
        <w:autoSpaceDN/>
        <w:adjustRightInd/>
        <w:snapToGrid/>
        <w:spacing w:line="600" w:lineRule="exact"/>
        <w:ind w:leftChars="200" w:firstLine="320" w:firstLineChars="100"/>
        <w:jc w:val="both"/>
        <w:textAlignment w:val="auto"/>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本单位无社会保险基金预算支出。</w:t>
      </w:r>
    </w:p>
    <w:p w14:paraId="03087A41">
      <w:pPr>
        <w:spacing w:line="600" w:lineRule="exact"/>
        <w:ind w:firstLine="640" w:firstLineChars="200"/>
        <w:jc w:val="both"/>
        <w:rPr>
          <w:rFonts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六、部门整体支出绩效情况</w:t>
      </w:r>
    </w:p>
    <w:p w14:paraId="4D789C21">
      <w:pPr>
        <w:widowControl w:val="0"/>
        <w:kinsoku/>
        <w:autoSpaceDE/>
        <w:autoSpaceDN/>
        <w:adjustRightInd/>
        <w:snapToGrid/>
        <w:spacing w:line="600" w:lineRule="exact"/>
        <w:ind w:firstLine="610"/>
        <w:jc w:val="both"/>
        <w:textAlignment w:val="auto"/>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年，我镇积极履职，强化管理，较好地完成了年度工作目标。通过加强预算收支管理，不断建立健全内部管理制度，梳理内部管理流程，部门整体支出管理水平得到提升。根据部门整体支出绩效自评表，我镇202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年度绩效自评得分为100分。</w:t>
      </w:r>
    </w:p>
    <w:p w14:paraId="4D33A17F">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七、存在的问题及原因分析</w:t>
      </w:r>
    </w:p>
    <w:p w14:paraId="03DBE6CD">
      <w:pPr>
        <w:widowControl w:val="0"/>
        <w:kinsoku/>
        <w:autoSpaceDE/>
        <w:autoSpaceDN/>
        <w:adjustRightInd/>
        <w:snapToGrid/>
        <w:spacing w:line="600" w:lineRule="exact"/>
        <w:ind w:firstLine="610"/>
        <w:jc w:val="both"/>
        <w:textAlignment w:val="auto"/>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预算控制率有待降低。除政策性因素以外，由于部分临时、紧急或突发的工作任务导致年中追加预算。预算编制工作有待细化。预算编制不够明确和细化，预算编制的合理性需要提高，预算执行力度还要进一步加强。</w:t>
      </w:r>
    </w:p>
    <w:p w14:paraId="65D224C1">
      <w:pPr>
        <w:widowControl w:val="0"/>
        <w:kinsoku/>
        <w:autoSpaceDE/>
        <w:autoSpaceDN/>
        <w:adjustRightInd/>
        <w:snapToGrid/>
        <w:spacing w:line="600" w:lineRule="exact"/>
        <w:ind w:firstLine="610"/>
        <w:jc w:val="both"/>
        <w:textAlignment w:val="auto"/>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2、日常公用经费不足、与实际支出相差较大。</w:t>
      </w:r>
    </w:p>
    <w:p w14:paraId="54ABC9ED">
      <w:pPr>
        <w:widowControl w:val="0"/>
        <w:kinsoku/>
        <w:autoSpaceDE/>
        <w:autoSpaceDN/>
        <w:adjustRightInd/>
        <w:snapToGrid/>
        <w:spacing w:line="600" w:lineRule="exact"/>
        <w:ind w:firstLine="610"/>
        <w:jc w:val="both"/>
        <w:textAlignment w:val="auto"/>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3、公用经费和三公经费控制有一定难度，基本为刚性支出。</w:t>
      </w:r>
    </w:p>
    <w:p w14:paraId="21E6073D">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八、下一步改进措施</w:t>
      </w:r>
    </w:p>
    <w:p w14:paraId="4BDF8D43">
      <w:pPr>
        <w:widowControl w:val="0"/>
        <w:kinsoku/>
        <w:autoSpaceDE/>
        <w:autoSpaceDN/>
        <w:adjustRightInd/>
        <w:snapToGrid/>
        <w:spacing w:line="600" w:lineRule="exact"/>
        <w:ind w:firstLine="610"/>
        <w:jc w:val="both"/>
        <w:textAlignment w:val="auto"/>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加强财务管理，严格财务审核。加强单位财务管理，健全单位财务管理制度体系，规范单位财务行为。在费用报账支付时，按照预算规定的费用项目和用途进行资金使用审核、列报支付、财务核算，杜绝超支现象的发生。做好经验做法总结，多与其他单位交流，不断优化完善内控制度。</w:t>
      </w:r>
    </w:p>
    <w:p w14:paraId="5479C410">
      <w:pPr>
        <w:widowControl w:val="0"/>
        <w:kinsoku/>
        <w:autoSpaceDE/>
        <w:autoSpaceDN/>
        <w:adjustRightInd/>
        <w:snapToGrid/>
        <w:spacing w:line="600" w:lineRule="exact"/>
        <w:ind w:firstLine="610"/>
        <w:jc w:val="both"/>
        <w:textAlignment w:val="auto"/>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完善资产管理，抓好“三公”经费控制。严格编制政府采购年初预算和计划，规范各类资产的购置审批制度、资产出租和收入管理制度、资产采购制度、使用管理制度、资产处置和报废审批制度、资产管理岗位职责制度等，加强单位内部的资产管理工作。提升会计信息化水平，进一步规范和加强各类资产的会计核算，夯实资产核算的各项基础工作，强化资产账实相符，确保资产信息的全面性、完整性和准确性。严格控制“三公”经费的规模和比例，把关“三公”经费支出的审核、审批，杜绝挪用和挤占其他预算资金行为；进一步细化“三公”经费的管理，合理压缩“三公”经费支出。</w:t>
      </w:r>
    </w:p>
    <w:p w14:paraId="2F9F3893">
      <w:pPr>
        <w:widowControl w:val="0"/>
        <w:kinsoku/>
        <w:autoSpaceDE/>
        <w:autoSpaceDN/>
        <w:adjustRightInd/>
        <w:snapToGrid/>
        <w:spacing w:line="600" w:lineRule="exact"/>
        <w:ind w:firstLine="610"/>
        <w:jc w:val="both"/>
        <w:textAlignment w:val="auto"/>
        <w:rPr>
          <w:rFonts w:hint="eastAsia" w:ascii="方正黑体_GBK" w:eastAsia="方正黑体_GBK"/>
          <w:kern w:val="0"/>
          <w:sz w:val="32"/>
          <w:szCs w:val="32"/>
          <w:lang w:eastAsia="zh-CN"/>
        </w:rPr>
      </w:pPr>
      <w:r>
        <w:rPr>
          <w:rFonts w:hint="eastAsia" w:ascii="仿宋_GB2312" w:hAnsi="仿宋_GB2312" w:eastAsia="仿宋_GB2312" w:cs="仿宋_GB2312"/>
          <w:color w:val="auto"/>
          <w:sz w:val="32"/>
          <w:szCs w:val="32"/>
          <w:lang w:eastAsia="zh-CN"/>
        </w:rPr>
        <w:t>3、对相关财务人员进一步加强培训，特别要针对《中华人民共和国预算法》、《行政单位会计制度》、《政府会计准则-基本准则解析暨新预算法下的预算管理》学习培训，规范部门预算收支核算，切实提高部门预算收支管理水平。</w:t>
      </w:r>
    </w:p>
    <w:p w14:paraId="37ACA1CA">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九、部门整体支出绩效自评结果拟应用和公开情况</w:t>
      </w:r>
    </w:p>
    <w:p w14:paraId="1CFAB524">
      <w:pPr>
        <w:pStyle w:val="5"/>
        <w:autoSpaceDN/>
        <w:spacing w:beforeAutospacing="0" w:afterAutospacing="0" w:line="600" w:lineRule="atLeast"/>
        <w:ind w:firstLine="613"/>
        <w:jc w:val="both"/>
        <w:rPr>
          <w:rFonts w:ascii="仿宋" w:hAnsi="仿宋" w:eastAsia="仿宋" w:cs="仿宋"/>
          <w:b/>
          <w:bCs/>
          <w:sz w:val="32"/>
          <w:szCs w:val="32"/>
        </w:rPr>
      </w:pPr>
      <w:r>
        <w:rPr>
          <w:rFonts w:hint="eastAsia" w:ascii="仿宋" w:hAnsi="仿宋" w:eastAsia="仿宋" w:cs="仿宋"/>
          <w:b/>
          <w:bCs/>
          <w:sz w:val="32"/>
          <w:szCs w:val="32"/>
        </w:rPr>
        <w:t>（一）绩效自评结果拟应用情况</w:t>
      </w:r>
    </w:p>
    <w:p w14:paraId="44757E60">
      <w:pPr>
        <w:pStyle w:val="5"/>
        <w:autoSpaceDN/>
        <w:spacing w:beforeAutospacing="0" w:afterAutospacing="0" w:line="600" w:lineRule="atLeast"/>
        <w:ind w:firstLine="613"/>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年我镇部门整体支出绩效综合评分100分。今后，我镇将继续优化和调整支出方向和结构，科学编制年初预算，合理使用财政资金，提高资金使用效益。</w:t>
      </w:r>
    </w:p>
    <w:p w14:paraId="6D0A93D6">
      <w:pPr>
        <w:pStyle w:val="5"/>
        <w:autoSpaceDN/>
        <w:spacing w:beforeAutospacing="0" w:afterAutospacing="0" w:line="600" w:lineRule="atLeast"/>
        <w:ind w:firstLine="613"/>
        <w:jc w:val="both"/>
        <w:rPr>
          <w:rFonts w:ascii="仿宋" w:hAnsi="仿宋" w:eastAsia="仿宋" w:cs="仿宋"/>
          <w:b/>
          <w:bCs/>
          <w:sz w:val="32"/>
          <w:szCs w:val="32"/>
        </w:rPr>
      </w:pPr>
      <w:r>
        <w:rPr>
          <w:rFonts w:hint="eastAsia" w:ascii="仿宋" w:hAnsi="仿宋" w:eastAsia="仿宋" w:cs="仿宋"/>
          <w:b/>
          <w:bCs/>
          <w:sz w:val="32"/>
          <w:szCs w:val="32"/>
        </w:rPr>
        <w:t>（二）绩效自评结果公开情况</w:t>
      </w:r>
    </w:p>
    <w:p w14:paraId="3CA5805E">
      <w:pPr>
        <w:widowControl w:val="0"/>
        <w:kinsoku/>
        <w:autoSpaceDE/>
        <w:autoSpaceDN/>
        <w:adjustRightInd/>
        <w:snapToGrid/>
        <w:spacing w:line="600" w:lineRule="exact"/>
        <w:ind w:firstLine="610"/>
        <w:jc w:val="both"/>
        <w:textAlignment w:val="auto"/>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年部门整体支出绩效自评报告在汨罗市人民政府门户网上进行公开。</w:t>
      </w:r>
    </w:p>
    <w:p w14:paraId="03E13B94">
      <w:pPr>
        <w:spacing w:line="600" w:lineRule="exact"/>
        <w:ind w:firstLine="640" w:firstLineChars="200"/>
        <w:jc w:val="both"/>
        <w:rPr>
          <w:rFonts w:eastAsia="黑体"/>
          <w:kern w:val="0"/>
          <w:sz w:val="32"/>
          <w:szCs w:val="32"/>
          <w:lang w:eastAsia="zh-CN"/>
        </w:rPr>
      </w:pPr>
      <w:r>
        <w:rPr>
          <w:rFonts w:hint="eastAsia" w:eastAsia="黑体"/>
          <w:kern w:val="0"/>
          <w:sz w:val="32"/>
          <w:szCs w:val="32"/>
          <w:lang w:eastAsia="zh-CN"/>
        </w:rPr>
        <w:t>十、其他需要说明的情况</w:t>
      </w:r>
    </w:p>
    <w:p w14:paraId="29C8D321">
      <w:pPr>
        <w:widowControl w:val="0"/>
        <w:kinsoku/>
        <w:autoSpaceDE/>
        <w:autoSpaceDN/>
        <w:adjustRightInd/>
        <w:snapToGrid/>
        <w:spacing w:line="600" w:lineRule="exact"/>
        <w:ind w:firstLine="610"/>
        <w:jc w:val="both"/>
        <w:textAlignment w:val="auto"/>
        <w:rPr>
          <w:rFonts w:eastAsia="仿宋_GB2312"/>
          <w:kern w:val="0"/>
          <w:sz w:val="32"/>
          <w:szCs w:val="32"/>
          <w:lang w:eastAsia="zh-CN"/>
        </w:rPr>
      </w:pPr>
      <w:r>
        <w:rPr>
          <w:rFonts w:hint="eastAsia" w:ascii="仿宋_GB2312" w:hAnsi="仿宋_GB2312" w:eastAsia="仿宋_GB2312" w:cs="仿宋_GB2312"/>
          <w:color w:val="auto"/>
          <w:sz w:val="32"/>
          <w:szCs w:val="32"/>
          <w:lang w:eastAsia="zh-CN"/>
        </w:rPr>
        <w:t>无。</w:t>
      </w:r>
    </w:p>
    <w:p w14:paraId="74550A2A">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报告需要以下附件：</w:t>
      </w:r>
    </w:p>
    <w:p w14:paraId="223B0648">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1</w:t>
      </w:r>
      <w:r>
        <w:rPr>
          <w:rFonts w:hint="eastAsia" w:eastAsia="仿宋_GB2312"/>
          <w:kern w:val="0"/>
          <w:sz w:val="32"/>
          <w:szCs w:val="32"/>
          <w:lang w:eastAsia="zh-CN"/>
        </w:rPr>
        <w:t>、部门整体支出绩效评价基础数据表</w:t>
      </w:r>
    </w:p>
    <w:p w14:paraId="32446569">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2</w:t>
      </w:r>
      <w:r>
        <w:rPr>
          <w:rFonts w:hint="eastAsia" w:eastAsia="仿宋_GB2312"/>
          <w:kern w:val="0"/>
          <w:sz w:val="32"/>
          <w:szCs w:val="32"/>
          <w:lang w:eastAsia="zh-CN"/>
        </w:rPr>
        <w:t>、部门整体支出绩效自评表</w:t>
      </w:r>
    </w:p>
    <w:p w14:paraId="77C0C86B">
      <w:pPr>
        <w:spacing w:line="600" w:lineRule="exact"/>
        <w:ind w:firstLine="640" w:firstLineChars="200"/>
        <w:jc w:val="both"/>
        <w:rPr>
          <w:rFonts w:eastAsia="仿宋_GB2312"/>
          <w:kern w:val="0"/>
          <w:sz w:val="32"/>
          <w:szCs w:val="32"/>
          <w:highlight w:val="none"/>
          <w:lang w:eastAsia="zh-CN"/>
        </w:rPr>
      </w:pPr>
      <w:r>
        <w:rPr>
          <w:rFonts w:eastAsia="仿宋_GB2312"/>
          <w:kern w:val="0"/>
          <w:sz w:val="32"/>
          <w:szCs w:val="32"/>
          <w:lang w:eastAsia="zh-CN"/>
        </w:rPr>
        <w:t>3</w:t>
      </w:r>
      <w:r>
        <w:rPr>
          <w:rFonts w:hint="eastAsia" w:eastAsia="仿宋_GB2312"/>
          <w:kern w:val="0"/>
          <w:sz w:val="32"/>
          <w:szCs w:val="32"/>
          <w:lang w:eastAsia="zh-CN"/>
        </w:rPr>
        <w:t>、项目支</w:t>
      </w:r>
      <w:r>
        <w:rPr>
          <w:rFonts w:hint="eastAsia" w:eastAsia="仿宋_GB2312"/>
          <w:kern w:val="0"/>
          <w:sz w:val="32"/>
          <w:szCs w:val="32"/>
          <w:highlight w:val="none"/>
          <w:lang w:eastAsia="zh-CN"/>
        </w:rPr>
        <w:t>出绩效自评表（每个一级项目支出一张表）</w:t>
      </w:r>
    </w:p>
    <w:p w14:paraId="296CC7B5">
      <w:pPr>
        <w:spacing w:line="600" w:lineRule="exact"/>
        <w:ind w:firstLine="640" w:firstLineChars="200"/>
        <w:jc w:val="both"/>
        <w:rPr>
          <w:rFonts w:hint="eastAsia" w:eastAsia="仿宋_GB2312"/>
          <w:kern w:val="0"/>
          <w:sz w:val="32"/>
          <w:szCs w:val="32"/>
          <w:highlight w:val="none"/>
          <w:lang w:eastAsia="zh-CN"/>
        </w:rPr>
      </w:pPr>
      <w:r>
        <w:rPr>
          <w:rFonts w:eastAsia="仿宋_GB2312"/>
          <w:kern w:val="0"/>
          <w:sz w:val="32"/>
          <w:szCs w:val="32"/>
          <w:highlight w:val="none"/>
          <w:lang w:eastAsia="zh-CN"/>
        </w:rPr>
        <w:t>4</w:t>
      </w:r>
      <w:r>
        <w:rPr>
          <w:rFonts w:hint="eastAsia" w:eastAsia="仿宋_GB2312"/>
          <w:kern w:val="0"/>
          <w:sz w:val="32"/>
          <w:szCs w:val="32"/>
          <w:highlight w:val="none"/>
          <w:lang w:eastAsia="zh-CN"/>
        </w:rPr>
        <w:t>、政府性基金预算财政拨款支出情况表</w:t>
      </w:r>
    </w:p>
    <w:p w14:paraId="0F7D610A">
      <w:pPr>
        <w:spacing w:line="600" w:lineRule="exact"/>
        <w:ind w:firstLine="640" w:firstLineChars="200"/>
        <w:jc w:val="both"/>
        <w:rPr>
          <w:rFonts w:hint="eastAsia" w:eastAsia="仿宋_GB2312"/>
          <w:kern w:val="0"/>
          <w:sz w:val="32"/>
          <w:szCs w:val="32"/>
          <w:highlight w:val="none"/>
          <w:lang w:eastAsia="zh-CN"/>
        </w:rPr>
      </w:pPr>
      <w:r>
        <w:rPr>
          <w:rFonts w:hint="eastAsia" w:eastAsia="仿宋_GB2312"/>
          <w:kern w:val="0"/>
          <w:sz w:val="32"/>
          <w:szCs w:val="32"/>
          <w:highlight w:val="none"/>
          <w:lang w:eastAsia="zh-CN"/>
        </w:rPr>
        <w:t>5、国有资本经营预算财政拨款支出情况表</w:t>
      </w:r>
    </w:p>
    <w:p w14:paraId="026050E2">
      <w:pPr>
        <w:spacing w:line="600" w:lineRule="exact"/>
        <w:ind w:firstLine="640" w:firstLineChars="200"/>
        <w:jc w:val="both"/>
        <w:rPr>
          <w:rFonts w:hint="eastAsia" w:eastAsia="仿宋_GB2312"/>
          <w:kern w:val="0"/>
          <w:sz w:val="32"/>
          <w:szCs w:val="32"/>
          <w:highlight w:val="none"/>
          <w:lang w:eastAsia="zh-CN"/>
        </w:rPr>
      </w:pPr>
      <w:r>
        <w:rPr>
          <w:rFonts w:eastAsia="仿宋_GB2312"/>
          <w:kern w:val="0"/>
          <w:sz w:val="32"/>
          <w:szCs w:val="32"/>
          <w:highlight w:val="none"/>
          <w:lang w:eastAsia="zh-CN"/>
        </w:rPr>
        <w:t>6</w:t>
      </w:r>
      <w:r>
        <w:rPr>
          <w:rFonts w:hint="eastAsia" w:eastAsia="仿宋_GB2312"/>
          <w:kern w:val="0"/>
          <w:sz w:val="32"/>
          <w:szCs w:val="32"/>
          <w:highlight w:val="none"/>
          <w:lang w:eastAsia="zh-CN"/>
        </w:rPr>
        <w:t>、社会保险基金预算支出情况表</w:t>
      </w:r>
    </w:p>
    <w:p w14:paraId="36122B9F">
      <w:pPr>
        <w:spacing w:line="600" w:lineRule="exact"/>
        <w:ind w:firstLine="640" w:firstLineChars="200"/>
        <w:jc w:val="both"/>
        <w:rPr>
          <w:rFonts w:hint="eastAsia" w:eastAsia="仿宋_GB2312"/>
          <w:kern w:val="0"/>
          <w:sz w:val="32"/>
          <w:szCs w:val="32"/>
          <w:highlight w:val="none"/>
          <w:lang w:eastAsia="zh-CN"/>
        </w:rPr>
      </w:pPr>
    </w:p>
    <w:p w14:paraId="18C27175">
      <w:pPr>
        <w:spacing w:line="600" w:lineRule="exact"/>
        <w:ind w:firstLine="640" w:firstLineChars="200"/>
        <w:jc w:val="both"/>
        <w:rPr>
          <w:rFonts w:hint="eastAsia" w:eastAsia="仿宋_GB2312"/>
          <w:kern w:val="0"/>
          <w:sz w:val="32"/>
          <w:szCs w:val="32"/>
          <w:lang w:eastAsia="zh-CN"/>
        </w:rPr>
      </w:pPr>
    </w:p>
    <w:p w14:paraId="496A870F">
      <w:pPr>
        <w:spacing w:line="600" w:lineRule="exact"/>
        <w:ind w:firstLine="640" w:firstLineChars="200"/>
        <w:jc w:val="both"/>
        <w:rPr>
          <w:rFonts w:hint="eastAsia" w:eastAsia="仿宋_GB2312"/>
          <w:kern w:val="0"/>
          <w:sz w:val="32"/>
          <w:szCs w:val="32"/>
          <w:lang w:eastAsia="zh-CN"/>
        </w:rPr>
      </w:pPr>
    </w:p>
    <w:p w14:paraId="3BBE3685">
      <w:pPr>
        <w:spacing w:line="600" w:lineRule="exact"/>
        <w:ind w:firstLine="640" w:firstLineChars="200"/>
        <w:jc w:val="both"/>
        <w:rPr>
          <w:rFonts w:hint="eastAsia" w:eastAsia="仿宋_GB2312"/>
          <w:kern w:val="0"/>
          <w:sz w:val="32"/>
          <w:szCs w:val="32"/>
          <w:lang w:eastAsia="zh-CN"/>
        </w:rPr>
      </w:pPr>
    </w:p>
    <w:p w14:paraId="5B053217">
      <w:pPr>
        <w:spacing w:line="600" w:lineRule="exact"/>
        <w:ind w:firstLine="640" w:firstLineChars="200"/>
        <w:jc w:val="both"/>
        <w:rPr>
          <w:rFonts w:hint="eastAsia" w:eastAsia="仿宋_GB2312"/>
          <w:kern w:val="0"/>
          <w:sz w:val="32"/>
          <w:szCs w:val="32"/>
          <w:lang w:eastAsia="zh-CN"/>
        </w:rPr>
      </w:pPr>
    </w:p>
    <w:p w14:paraId="21B7A98B">
      <w:pPr>
        <w:spacing w:line="600" w:lineRule="exact"/>
        <w:ind w:firstLine="640" w:firstLineChars="200"/>
        <w:jc w:val="both"/>
        <w:rPr>
          <w:rFonts w:hint="eastAsia" w:eastAsia="仿宋_GB2312"/>
          <w:kern w:val="0"/>
          <w:sz w:val="32"/>
          <w:szCs w:val="32"/>
          <w:lang w:eastAsia="zh-CN"/>
        </w:rPr>
      </w:pPr>
    </w:p>
    <w:p w14:paraId="26E04F8C">
      <w:pPr>
        <w:spacing w:line="600" w:lineRule="exact"/>
        <w:ind w:firstLine="640" w:firstLineChars="200"/>
        <w:jc w:val="both"/>
        <w:rPr>
          <w:rFonts w:hint="eastAsia" w:eastAsia="仿宋_GB2312"/>
          <w:kern w:val="0"/>
          <w:sz w:val="32"/>
          <w:szCs w:val="32"/>
          <w:lang w:eastAsia="zh-CN"/>
        </w:rPr>
      </w:pPr>
    </w:p>
    <w:p w14:paraId="7877AEB2">
      <w:pPr>
        <w:spacing w:line="600" w:lineRule="exact"/>
        <w:ind w:firstLine="640" w:firstLineChars="200"/>
        <w:jc w:val="both"/>
        <w:rPr>
          <w:rFonts w:hint="eastAsia" w:eastAsia="仿宋_GB2312"/>
          <w:kern w:val="0"/>
          <w:sz w:val="32"/>
          <w:szCs w:val="32"/>
          <w:lang w:eastAsia="zh-CN"/>
        </w:rPr>
      </w:pPr>
    </w:p>
    <w:p w14:paraId="48DD6B8C">
      <w:pPr>
        <w:spacing w:line="600" w:lineRule="exact"/>
        <w:ind w:firstLine="640" w:firstLineChars="200"/>
        <w:jc w:val="both"/>
        <w:rPr>
          <w:rFonts w:hint="eastAsia" w:eastAsia="仿宋_GB2312"/>
          <w:kern w:val="0"/>
          <w:sz w:val="32"/>
          <w:szCs w:val="32"/>
          <w:lang w:eastAsia="zh-CN"/>
        </w:rPr>
      </w:pPr>
    </w:p>
    <w:p w14:paraId="112EF2DF">
      <w:pPr>
        <w:spacing w:line="600" w:lineRule="exact"/>
        <w:ind w:firstLine="640" w:firstLineChars="200"/>
        <w:jc w:val="both"/>
        <w:rPr>
          <w:rFonts w:hint="eastAsia" w:eastAsia="仿宋_GB2312"/>
          <w:kern w:val="0"/>
          <w:sz w:val="32"/>
          <w:szCs w:val="32"/>
          <w:lang w:eastAsia="zh-CN"/>
        </w:rPr>
      </w:pPr>
    </w:p>
    <w:p w14:paraId="340038BC">
      <w:pPr>
        <w:spacing w:line="600" w:lineRule="exact"/>
        <w:ind w:firstLine="640" w:firstLineChars="200"/>
        <w:jc w:val="both"/>
        <w:rPr>
          <w:rFonts w:hint="eastAsia" w:eastAsia="仿宋_GB2312"/>
          <w:kern w:val="0"/>
          <w:sz w:val="32"/>
          <w:szCs w:val="32"/>
          <w:lang w:eastAsia="zh-CN"/>
        </w:rPr>
      </w:pPr>
    </w:p>
    <w:p w14:paraId="1486EDCB">
      <w:pPr>
        <w:spacing w:line="600" w:lineRule="exact"/>
        <w:ind w:firstLine="640" w:firstLineChars="200"/>
        <w:jc w:val="both"/>
        <w:rPr>
          <w:rFonts w:hint="eastAsia" w:eastAsia="仿宋_GB2312"/>
          <w:kern w:val="0"/>
          <w:sz w:val="32"/>
          <w:szCs w:val="32"/>
          <w:lang w:eastAsia="zh-CN"/>
        </w:rPr>
      </w:pPr>
    </w:p>
    <w:p w14:paraId="4396B61B">
      <w:pPr>
        <w:spacing w:line="267" w:lineRule="auto"/>
        <w:ind w:firstLine="552"/>
        <w:jc w:val="both"/>
        <w:rPr>
          <w:rFonts w:hint="eastAsia" w:ascii="宋体" w:hAnsi="宋体" w:eastAsia="宋体" w:cs="宋体"/>
          <w:bCs/>
          <w:spacing w:val="-4"/>
          <w:kern w:val="0"/>
          <w:sz w:val="28"/>
          <w:szCs w:val="28"/>
          <w:lang w:eastAsia="zh-CN"/>
        </w:rPr>
      </w:pPr>
    </w:p>
    <w:p w14:paraId="4EC8C4B6">
      <w:pPr>
        <w:spacing w:line="267" w:lineRule="auto"/>
        <w:ind w:firstLine="552"/>
        <w:jc w:val="both"/>
        <w:rPr>
          <w:rFonts w:hint="eastAsia" w:ascii="宋体" w:hAnsi="宋体" w:eastAsia="宋体" w:cs="宋体"/>
          <w:bCs/>
          <w:spacing w:val="-4"/>
          <w:kern w:val="0"/>
          <w:sz w:val="28"/>
          <w:szCs w:val="28"/>
          <w:lang w:eastAsia="zh-CN"/>
        </w:rPr>
      </w:pPr>
    </w:p>
    <w:p w14:paraId="586B8A08">
      <w:pPr>
        <w:spacing w:line="267" w:lineRule="auto"/>
        <w:ind w:firstLine="552"/>
        <w:jc w:val="both"/>
        <w:rPr>
          <w:rFonts w:hint="eastAsia" w:ascii="宋体" w:hAnsi="宋体" w:eastAsia="宋体" w:cs="宋体"/>
          <w:bCs/>
          <w:spacing w:val="-4"/>
          <w:kern w:val="0"/>
          <w:sz w:val="28"/>
          <w:szCs w:val="28"/>
          <w:lang w:eastAsia="zh-CN"/>
        </w:rPr>
      </w:pPr>
    </w:p>
    <w:p w14:paraId="57D9EF1E">
      <w:pPr>
        <w:spacing w:line="267" w:lineRule="auto"/>
        <w:ind w:firstLine="552"/>
        <w:jc w:val="both"/>
        <w:rPr>
          <w:rFonts w:hint="eastAsia" w:ascii="宋体" w:hAnsi="宋体" w:eastAsia="宋体" w:cs="宋体"/>
          <w:bCs/>
          <w:spacing w:val="-4"/>
          <w:kern w:val="0"/>
          <w:sz w:val="28"/>
          <w:szCs w:val="28"/>
          <w:lang w:eastAsia="zh-CN"/>
        </w:rPr>
      </w:pPr>
    </w:p>
    <w:p w14:paraId="1A7C30C8">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5035F9FC">
      <w:pPr>
        <w:spacing w:before="201" w:line="578" w:lineRule="exact"/>
        <w:ind w:left="2169"/>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eastAsia="zh-CN"/>
        </w:rPr>
        <w:t>新市镇八里村贺公冲塘整修项目支出绩效自评报告</w:t>
      </w:r>
    </w:p>
    <w:p w14:paraId="032D9877">
      <w:pPr>
        <w:spacing w:line="246" w:lineRule="auto"/>
        <w:rPr>
          <w:rFonts w:ascii="Arial"/>
          <w:sz w:val="21"/>
        </w:rPr>
      </w:pPr>
    </w:p>
    <w:p w14:paraId="3C26564A">
      <w:pPr>
        <w:spacing w:line="246" w:lineRule="auto"/>
        <w:rPr>
          <w:rFonts w:ascii="Arial"/>
          <w:sz w:val="21"/>
        </w:rPr>
      </w:pPr>
    </w:p>
    <w:p w14:paraId="0A3A7E53">
      <w:pPr>
        <w:spacing w:line="246" w:lineRule="auto"/>
        <w:rPr>
          <w:rFonts w:ascii="Arial"/>
          <w:sz w:val="21"/>
        </w:rPr>
      </w:pPr>
    </w:p>
    <w:p w14:paraId="7AB0F11F">
      <w:pPr>
        <w:spacing w:line="246" w:lineRule="auto"/>
        <w:rPr>
          <w:rFonts w:ascii="Arial"/>
          <w:sz w:val="21"/>
        </w:rPr>
      </w:pPr>
    </w:p>
    <w:p w14:paraId="04BC4C29">
      <w:pPr>
        <w:spacing w:line="246" w:lineRule="auto"/>
        <w:rPr>
          <w:rFonts w:ascii="Arial"/>
          <w:sz w:val="21"/>
        </w:rPr>
      </w:pPr>
    </w:p>
    <w:p w14:paraId="55E97675">
      <w:pPr>
        <w:spacing w:line="246" w:lineRule="auto"/>
        <w:rPr>
          <w:rFonts w:ascii="Arial"/>
          <w:sz w:val="21"/>
        </w:rPr>
      </w:pPr>
    </w:p>
    <w:p w14:paraId="3F8CB4A2">
      <w:pPr>
        <w:spacing w:line="246" w:lineRule="auto"/>
        <w:rPr>
          <w:rFonts w:ascii="Arial"/>
          <w:sz w:val="21"/>
        </w:rPr>
      </w:pPr>
    </w:p>
    <w:p w14:paraId="011F14D2">
      <w:pPr>
        <w:spacing w:line="246" w:lineRule="auto"/>
        <w:rPr>
          <w:rFonts w:ascii="Arial"/>
          <w:sz w:val="21"/>
        </w:rPr>
      </w:pPr>
    </w:p>
    <w:p w14:paraId="08934728">
      <w:pPr>
        <w:spacing w:line="246" w:lineRule="auto"/>
        <w:rPr>
          <w:rFonts w:ascii="Arial"/>
          <w:sz w:val="21"/>
        </w:rPr>
      </w:pPr>
    </w:p>
    <w:p w14:paraId="6D5C5D32">
      <w:pPr>
        <w:spacing w:line="246" w:lineRule="auto"/>
        <w:rPr>
          <w:rFonts w:ascii="Arial"/>
          <w:sz w:val="21"/>
        </w:rPr>
      </w:pPr>
    </w:p>
    <w:p w14:paraId="7DDE6D18">
      <w:pPr>
        <w:spacing w:line="246" w:lineRule="auto"/>
        <w:rPr>
          <w:rFonts w:ascii="Arial"/>
          <w:sz w:val="21"/>
        </w:rPr>
      </w:pPr>
    </w:p>
    <w:p w14:paraId="675D20DB">
      <w:pPr>
        <w:spacing w:line="246" w:lineRule="auto"/>
        <w:rPr>
          <w:rFonts w:ascii="Arial"/>
          <w:sz w:val="21"/>
        </w:rPr>
      </w:pPr>
    </w:p>
    <w:p w14:paraId="53DF4336">
      <w:pPr>
        <w:spacing w:line="246" w:lineRule="auto"/>
        <w:rPr>
          <w:rFonts w:ascii="Arial"/>
          <w:sz w:val="21"/>
        </w:rPr>
      </w:pPr>
    </w:p>
    <w:p w14:paraId="68A925AC">
      <w:pPr>
        <w:spacing w:line="246" w:lineRule="auto"/>
        <w:rPr>
          <w:rFonts w:ascii="Arial"/>
          <w:sz w:val="21"/>
        </w:rPr>
      </w:pPr>
    </w:p>
    <w:p w14:paraId="5FBB66BC">
      <w:pPr>
        <w:spacing w:line="246" w:lineRule="auto"/>
        <w:rPr>
          <w:rFonts w:ascii="Arial"/>
          <w:sz w:val="21"/>
        </w:rPr>
      </w:pPr>
    </w:p>
    <w:p w14:paraId="6534BA1F">
      <w:pPr>
        <w:spacing w:line="246" w:lineRule="auto"/>
        <w:rPr>
          <w:rFonts w:ascii="Arial"/>
          <w:sz w:val="21"/>
        </w:rPr>
      </w:pPr>
    </w:p>
    <w:p w14:paraId="25C9C9C9">
      <w:pPr>
        <w:spacing w:line="246" w:lineRule="auto"/>
        <w:rPr>
          <w:rFonts w:ascii="Arial"/>
          <w:sz w:val="21"/>
        </w:rPr>
      </w:pPr>
    </w:p>
    <w:p w14:paraId="2A99ADA6">
      <w:pPr>
        <w:spacing w:line="247" w:lineRule="auto"/>
        <w:rPr>
          <w:rFonts w:ascii="Arial"/>
          <w:sz w:val="21"/>
        </w:rPr>
      </w:pPr>
    </w:p>
    <w:p w14:paraId="33B6F041">
      <w:pPr>
        <w:spacing w:line="247" w:lineRule="auto"/>
        <w:rPr>
          <w:rFonts w:ascii="Arial"/>
          <w:sz w:val="21"/>
        </w:rPr>
      </w:pPr>
    </w:p>
    <w:p w14:paraId="3C923FF6">
      <w:pPr>
        <w:spacing w:line="247" w:lineRule="auto"/>
        <w:rPr>
          <w:rFonts w:ascii="Arial"/>
          <w:sz w:val="21"/>
        </w:rPr>
      </w:pPr>
    </w:p>
    <w:p w14:paraId="05807A9B">
      <w:pPr>
        <w:spacing w:line="247" w:lineRule="auto"/>
        <w:rPr>
          <w:rFonts w:ascii="Arial"/>
          <w:sz w:val="21"/>
        </w:rPr>
      </w:pPr>
    </w:p>
    <w:p w14:paraId="50B78604">
      <w:pPr>
        <w:spacing w:line="247" w:lineRule="auto"/>
        <w:rPr>
          <w:rFonts w:ascii="Arial"/>
          <w:sz w:val="21"/>
        </w:rPr>
      </w:pPr>
    </w:p>
    <w:p w14:paraId="5B205D90">
      <w:pPr>
        <w:spacing w:line="247" w:lineRule="auto"/>
        <w:rPr>
          <w:rFonts w:ascii="Arial"/>
          <w:sz w:val="21"/>
        </w:rPr>
      </w:pPr>
    </w:p>
    <w:p w14:paraId="78E8A7C6">
      <w:pPr>
        <w:spacing w:line="247" w:lineRule="auto"/>
        <w:rPr>
          <w:rFonts w:ascii="Arial"/>
          <w:sz w:val="21"/>
        </w:rPr>
      </w:pPr>
    </w:p>
    <w:p w14:paraId="1A386648">
      <w:pPr>
        <w:spacing w:line="247" w:lineRule="auto"/>
        <w:rPr>
          <w:rFonts w:ascii="Arial"/>
          <w:sz w:val="21"/>
        </w:rPr>
      </w:pPr>
    </w:p>
    <w:p w14:paraId="06115F05">
      <w:pPr>
        <w:spacing w:line="247" w:lineRule="auto"/>
        <w:rPr>
          <w:rFonts w:ascii="Arial"/>
          <w:sz w:val="21"/>
        </w:rPr>
      </w:pPr>
    </w:p>
    <w:p w14:paraId="6D3AA56C">
      <w:pPr>
        <w:spacing w:line="247" w:lineRule="auto"/>
        <w:rPr>
          <w:rFonts w:ascii="Arial"/>
          <w:sz w:val="21"/>
        </w:rPr>
      </w:pPr>
    </w:p>
    <w:p w14:paraId="23C18839">
      <w:pPr>
        <w:spacing w:line="247" w:lineRule="auto"/>
        <w:rPr>
          <w:rFonts w:ascii="Arial"/>
          <w:sz w:val="21"/>
        </w:rPr>
      </w:pPr>
    </w:p>
    <w:p w14:paraId="05C1AC58">
      <w:pPr>
        <w:pStyle w:val="2"/>
        <w:spacing w:before="89" w:line="221" w:lineRule="auto"/>
        <w:ind w:left="2270"/>
        <w:rPr>
          <w:sz w:val="27"/>
          <w:szCs w:val="27"/>
          <w:highlight w:val="none"/>
        </w:rPr>
      </w:pPr>
      <w:r>
        <w:rPr>
          <w:spacing w:val="-22"/>
          <w:sz w:val="27"/>
          <w:szCs w:val="27"/>
          <w:highlight w:val="none"/>
        </w:rPr>
        <w:t>部门</w:t>
      </w:r>
      <w:r>
        <w:rPr>
          <w:rFonts w:hint="eastAsia"/>
          <w:spacing w:val="-22"/>
          <w:sz w:val="27"/>
          <w:szCs w:val="27"/>
          <w:highlight w:val="none"/>
          <w:lang w:eastAsia="zh-CN"/>
        </w:rPr>
        <w:t>（单位）</w:t>
      </w:r>
      <w:r>
        <w:rPr>
          <w:spacing w:val="-22"/>
          <w:sz w:val="27"/>
          <w:szCs w:val="27"/>
          <w:highlight w:val="none"/>
        </w:rPr>
        <w:t>名称</w:t>
      </w:r>
      <w:r>
        <w:rPr>
          <w:spacing w:val="-54"/>
          <w:sz w:val="27"/>
          <w:szCs w:val="27"/>
          <w:highlight w:val="none"/>
        </w:rPr>
        <w:t xml:space="preserve"> </w:t>
      </w:r>
      <w:r>
        <w:rPr>
          <w:spacing w:val="-22"/>
          <w:sz w:val="27"/>
          <w:szCs w:val="27"/>
          <w:highlight w:val="none"/>
        </w:rPr>
        <w:t>：</w:t>
      </w:r>
      <w:r>
        <w:rPr>
          <w:spacing w:val="-22"/>
          <w:sz w:val="27"/>
          <w:szCs w:val="27"/>
          <w:highlight w:val="none"/>
          <w:u w:val="single" w:color="auto"/>
        </w:rPr>
        <w:t xml:space="preserve">   (</w:t>
      </w:r>
      <w:r>
        <w:rPr>
          <w:spacing w:val="68"/>
          <w:sz w:val="27"/>
          <w:szCs w:val="27"/>
          <w:highlight w:val="none"/>
          <w:u w:val="single" w:color="auto"/>
        </w:rPr>
        <w:t xml:space="preserve"> </w:t>
      </w:r>
      <w:r>
        <w:rPr>
          <w:spacing w:val="-22"/>
          <w:sz w:val="27"/>
          <w:szCs w:val="27"/>
          <w:highlight w:val="none"/>
          <w:u w:val="single" w:color="auto"/>
        </w:rPr>
        <w:t>盖</w:t>
      </w:r>
      <w:r>
        <w:rPr>
          <w:spacing w:val="64"/>
          <w:sz w:val="27"/>
          <w:szCs w:val="27"/>
          <w:highlight w:val="none"/>
          <w:u w:val="single" w:color="auto"/>
        </w:rPr>
        <w:t xml:space="preserve"> </w:t>
      </w:r>
      <w:r>
        <w:rPr>
          <w:spacing w:val="-22"/>
          <w:sz w:val="27"/>
          <w:szCs w:val="27"/>
          <w:highlight w:val="none"/>
          <w:u w:val="single" w:color="auto"/>
        </w:rPr>
        <w:t>章</w:t>
      </w:r>
      <w:r>
        <w:rPr>
          <w:spacing w:val="55"/>
          <w:sz w:val="27"/>
          <w:szCs w:val="27"/>
          <w:highlight w:val="none"/>
          <w:u w:val="single" w:color="auto"/>
        </w:rPr>
        <w:t xml:space="preserve"> </w:t>
      </w:r>
      <w:r>
        <w:rPr>
          <w:spacing w:val="-22"/>
          <w:sz w:val="27"/>
          <w:szCs w:val="27"/>
          <w:highlight w:val="none"/>
          <w:u w:val="single" w:color="auto"/>
        </w:rPr>
        <w:t>)</w:t>
      </w:r>
      <w:r>
        <w:rPr>
          <w:sz w:val="27"/>
          <w:szCs w:val="27"/>
          <w:highlight w:val="none"/>
          <w:u w:val="single" w:color="auto"/>
        </w:rPr>
        <w:t xml:space="preserve">     </w:t>
      </w:r>
    </w:p>
    <w:p w14:paraId="6B80A16B">
      <w:pPr>
        <w:pStyle w:val="2"/>
        <w:spacing w:before="289" w:line="610" w:lineRule="exact"/>
        <w:ind w:left="3490"/>
        <w:rPr>
          <w:sz w:val="27"/>
          <w:szCs w:val="27"/>
        </w:rPr>
      </w:pPr>
      <w:r>
        <w:rPr>
          <w:spacing w:val="-13"/>
          <w:position w:val="26"/>
          <w:sz w:val="27"/>
          <w:szCs w:val="27"/>
          <w:highlight w:val="none"/>
        </w:rPr>
        <w:t>年   月</w:t>
      </w:r>
      <w:r>
        <w:rPr>
          <w:spacing w:val="12"/>
          <w:position w:val="26"/>
          <w:sz w:val="27"/>
          <w:szCs w:val="27"/>
          <w:highlight w:val="none"/>
        </w:rPr>
        <w:t xml:space="preserve">   </w:t>
      </w:r>
      <w:r>
        <w:rPr>
          <w:spacing w:val="-13"/>
          <w:position w:val="26"/>
          <w:sz w:val="27"/>
          <w:szCs w:val="27"/>
        </w:rPr>
        <w:t>日</w:t>
      </w:r>
    </w:p>
    <w:p w14:paraId="7715D00C">
      <w:pPr>
        <w:pStyle w:val="2"/>
        <w:spacing w:before="1" w:line="223" w:lineRule="auto"/>
        <w:ind w:left="3560"/>
        <w:rPr>
          <w:sz w:val="24"/>
          <w:szCs w:val="24"/>
        </w:rPr>
      </w:pPr>
      <w:r>
        <w:rPr>
          <w:spacing w:val="7"/>
          <w:sz w:val="24"/>
          <w:szCs w:val="24"/>
        </w:rPr>
        <w:t>(此面为封面)</w:t>
      </w:r>
    </w:p>
    <w:p w14:paraId="783E4045">
      <w:pPr>
        <w:spacing w:line="223" w:lineRule="auto"/>
        <w:rPr>
          <w:sz w:val="24"/>
          <w:szCs w:val="24"/>
        </w:rPr>
        <w:sectPr>
          <w:footerReference r:id="rId8" w:type="default"/>
          <w:pgSz w:w="11900" w:h="16820"/>
          <w:pgMar w:top="1429" w:right="1782" w:bottom="1158" w:left="1450" w:header="0" w:footer="850" w:gutter="0"/>
          <w:cols w:space="720" w:num="1"/>
        </w:sectPr>
      </w:pPr>
    </w:p>
    <w:p w14:paraId="28BCDE33">
      <w:pPr>
        <w:spacing w:before="1" w:line="220" w:lineRule="auto"/>
        <w:ind w:left="3069"/>
        <w:rPr>
          <w:rFonts w:hint="eastAsia" w:ascii="黑体" w:hAnsi="黑体" w:eastAsia="黑体" w:cs="黑体"/>
          <w:spacing w:val="10"/>
          <w:sz w:val="42"/>
          <w:szCs w:val="42"/>
        </w:rPr>
      </w:pPr>
      <w:r>
        <w:rPr>
          <w:rFonts w:hint="eastAsia" w:ascii="黑体" w:hAnsi="黑体" w:eastAsia="黑体" w:cs="黑体"/>
          <w:spacing w:val="10"/>
          <w:sz w:val="42"/>
          <w:szCs w:val="42"/>
        </w:rPr>
        <w:t>项目支出绩效评价报告</w:t>
      </w:r>
    </w:p>
    <w:p w14:paraId="4EB639E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3B1D9F78">
      <w:pPr>
        <w:numPr>
          <w:ilvl w:val="0"/>
          <w:numId w:val="3"/>
        </w:numPr>
        <w:spacing w:line="560" w:lineRule="exact"/>
        <w:ind w:firstLine="641" w:firstLineChars="228"/>
        <w:jc w:val="both"/>
        <w:rPr>
          <w:rFonts w:hint="eastAsia" w:ascii="楷体" w:hAnsi="楷体" w:eastAsia="楷体" w:cs="楷体"/>
          <w:b/>
          <w:bCs/>
          <w:snapToGrid w:val="0"/>
          <w:color w:val="000000"/>
          <w:spacing w:val="-15"/>
          <w:kern w:val="0"/>
          <w:sz w:val="31"/>
          <w:szCs w:val="31"/>
          <w:lang w:val="en-US" w:eastAsia="en-US" w:bidi="ar-SA"/>
        </w:rPr>
      </w:pPr>
      <w:r>
        <w:rPr>
          <w:rFonts w:hint="eastAsia" w:ascii="楷体" w:hAnsi="楷体" w:eastAsia="楷体" w:cs="楷体"/>
          <w:b/>
          <w:bCs/>
          <w:snapToGrid w:val="0"/>
          <w:color w:val="000000"/>
          <w:spacing w:val="-15"/>
          <w:kern w:val="0"/>
          <w:sz w:val="31"/>
          <w:szCs w:val="31"/>
          <w:lang w:val="en-US" w:eastAsia="en-US" w:bidi="ar-SA"/>
        </w:rPr>
        <w:t>项目支出概况。</w:t>
      </w:r>
    </w:p>
    <w:p w14:paraId="5A3BD49A">
      <w:pPr>
        <w:numPr>
          <w:numId w:val="0"/>
        </w:numPr>
        <w:spacing w:line="560" w:lineRule="exact"/>
        <w:ind w:firstLine="580" w:firstLineChars="200"/>
        <w:jc w:val="both"/>
        <w:rPr>
          <w:rFonts w:ascii="仿宋_GB2312" w:hAnsi="仿宋_GB2312" w:eastAsia="仿宋_GB2312" w:cs="仿宋_GB2312"/>
          <w:spacing w:val="-15"/>
          <w:sz w:val="32"/>
          <w:szCs w:val="32"/>
          <w:lang w:eastAsia="zh-CN"/>
        </w:rPr>
      </w:pPr>
      <w:r>
        <w:rPr>
          <w:rFonts w:hint="eastAsia" w:ascii="仿宋_GB2312" w:hAnsi="仿宋_GB2312" w:eastAsia="仿宋_GB2312" w:cs="仿宋_GB2312"/>
          <w:spacing w:val="-15"/>
          <w:sz w:val="32"/>
          <w:szCs w:val="32"/>
          <w:lang w:eastAsia="zh-CN"/>
        </w:rPr>
        <w:t>新市镇八里村贺公冲塘整修项目是为了项目改善灌溉条件、夯实农田水利基础设施、方便群众耕作灌溉、带动群众增收、提升群众满意率，此项目总投资</w:t>
      </w:r>
      <w:r>
        <w:rPr>
          <w:rFonts w:hint="eastAsia" w:ascii="仿宋_GB2312" w:hAnsi="仿宋_GB2312" w:eastAsia="仿宋_GB2312" w:cs="仿宋_GB2312"/>
          <w:spacing w:val="-15"/>
          <w:sz w:val="32"/>
          <w:szCs w:val="32"/>
          <w:lang w:val="en-US" w:eastAsia="zh-CN"/>
        </w:rPr>
        <w:t>5.76</w:t>
      </w:r>
      <w:r>
        <w:rPr>
          <w:rFonts w:hint="eastAsia" w:ascii="仿宋_GB2312" w:hAnsi="仿宋_GB2312" w:eastAsia="仿宋_GB2312" w:cs="仿宋_GB2312"/>
          <w:spacing w:val="-15"/>
          <w:sz w:val="32"/>
          <w:szCs w:val="32"/>
          <w:lang w:eastAsia="zh-CN"/>
        </w:rPr>
        <w:t xml:space="preserve">万元，其中衔接项目资金 </w:t>
      </w:r>
      <w:r>
        <w:rPr>
          <w:rFonts w:hint="eastAsia" w:ascii="仿宋_GB2312" w:hAnsi="仿宋_GB2312" w:eastAsia="仿宋_GB2312" w:cs="仿宋_GB2312"/>
          <w:spacing w:val="-15"/>
          <w:sz w:val="32"/>
          <w:szCs w:val="32"/>
          <w:lang w:val="en-US" w:eastAsia="zh-CN"/>
        </w:rPr>
        <w:t>5.76</w:t>
      </w:r>
      <w:r>
        <w:rPr>
          <w:rFonts w:hint="eastAsia" w:ascii="仿宋_GB2312" w:hAnsi="仿宋_GB2312" w:eastAsia="仿宋_GB2312" w:cs="仿宋_GB2312"/>
          <w:spacing w:val="-15"/>
          <w:sz w:val="32"/>
          <w:szCs w:val="32"/>
          <w:lang w:eastAsia="zh-CN"/>
        </w:rPr>
        <w:t>万元。</w:t>
      </w:r>
    </w:p>
    <w:p w14:paraId="2DC908AD">
      <w:pPr>
        <w:keepNext w:val="0"/>
        <w:keepLines w:val="0"/>
        <w:pageBreakBefore w:val="0"/>
        <w:widowControl/>
        <w:numPr>
          <w:ilvl w:val="0"/>
          <w:numId w:val="3"/>
        </w:numPr>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项目资金使用管理情况。</w:t>
      </w:r>
    </w:p>
    <w:p w14:paraId="35F73717">
      <w:pPr>
        <w:spacing w:line="560" w:lineRule="exact"/>
        <w:ind w:firstLine="661" w:firstLineChars="228"/>
        <w:jc w:val="both"/>
        <w:rPr>
          <w:rFonts w:ascii="仿宋_GB2312" w:hAnsi="仿宋_GB2312" w:eastAsia="仿宋_GB2312" w:cs="仿宋_GB2312"/>
          <w:spacing w:val="-15"/>
          <w:sz w:val="32"/>
          <w:szCs w:val="32"/>
          <w:lang w:eastAsia="zh-CN"/>
        </w:rPr>
      </w:pPr>
      <w:r>
        <w:rPr>
          <w:rFonts w:hint="eastAsia" w:ascii="仿宋_GB2312" w:hAnsi="仿宋_GB2312" w:eastAsia="仿宋_GB2312" w:cs="仿宋_GB2312"/>
          <w:spacing w:val="-15"/>
          <w:sz w:val="32"/>
          <w:szCs w:val="32"/>
          <w:lang w:eastAsia="zh-CN"/>
        </w:rPr>
        <w:t>项目实施完工后，镇政府于202</w:t>
      </w:r>
      <w:r>
        <w:rPr>
          <w:rFonts w:hint="eastAsia" w:ascii="仿宋_GB2312" w:hAnsi="仿宋_GB2312" w:eastAsia="仿宋_GB2312" w:cs="仿宋_GB2312"/>
          <w:spacing w:val="-15"/>
          <w:sz w:val="32"/>
          <w:szCs w:val="32"/>
          <w:lang w:val="en-US" w:eastAsia="zh-CN"/>
        </w:rPr>
        <w:t>4</w:t>
      </w:r>
      <w:r>
        <w:rPr>
          <w:rFonts w:hint="eastAsia" w:ascii="仿宋_GB2312" w:hAnsi="仿宋_GB2312" w:eastAsia="仿宋_GB2312" w:cs="仿宋_GB2312"/>
          <w:spacing w:val="-15"/>
          <w:sz w:val="32"/>
          <w:szCs w:val="32"/>
          <w:lang w:eastAsia="zh-CN"/>
        </w:rPr>
        <w:t>年</w:t>
      </w:r>
      <w:r>
        <w:rPr>
          <w:rFonts w:hint="eastAsia" w:ascii="仿宋_GB2312" w:hAnsi="仿宋_GB2312" w:eastAsia="仿宋_GB2312" w:cs="仿宋_GB2312"/>
          <w:spacing w:val="-15"/>
          <w:sz w:val="32"/>
          <w:szCs w:val="32"/>
          <w:lang w:val="en-US" w:eastAsia="zh-CN"/>
        </w:rPr>
        <w:t>1</w:t>
      </w:r>
      <w:r>
        <w:rPr>
          <w:rFonts w:hint="eastAsia" w:ascii="仿宋_GB2312" w:hAnsi="仿宋_GB2312" w:eastAsia="仿宋_GB2312" w:cs="仿宋_GB2312"/>
          <w:spacing w:val="-15"/>
          <w:sz w:val="32"/>
          <w:szCs w:val="32"/>
          <w:lang w:eastAsia="zh-CN"/>
        </w:rPr>
        <w:t>月组织专班对项目实施现场以及财政资金拨付情况进行核实，并对项目周边群众进行走访调查，以确保评价的准确性、真实性。</w:t>
      </w:r>
    </w:p>
    <w:p w14:paraId="6128C6E8">
      <w:pPr>
        <w:numPr>
          <w:ilvl w:val="0"/>
          <w:numId w:val="3"/>
        </w:numPr>
        <w:spacing w:line="560" w:lineRule="exact"/>
        <w:ind w:left="0" w:leftChars="0" w:firstLine="641" w:firstLineChars="228"/>
        <w:jc w:val="both"/>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en-US" w:bidi="ar-SA"/>
        </w:rPr>
        <w:t>项目支出绩效目标完成程度</w:t>
      </w:r>
      <w:r>
        <w:rPr>
          <w:rFonts w:hint="eastAsia" w:ascii="楷体" w:hAnsi="楷体" w:eastAsia="楷体" w:cs="楷体"/>
          <w:b/>
          <w:bCs/>
          <w:snapToGrid w:val="0"/>
          <w:color w:val="000000"/>
          <w:spacing w:val="-15"/>
          <w:kern w:val="0"/>
          <w:sz w:val="31"/>
          <w:szCs w:val="31"/>
          <w:lang w:val="en-US" w:eastAsia="zh-CN" w:bidi="ar-SA"/>
        </w:rPr>
        <w:t>。</w:t>
      </w:r>
    </w:p>
    <w:p w14:paraId="3C52AC73">
      <w:pPr>
        <w:numPr>
          <w:numId w:val="0"/>
        </w:numPr>
        <w:spacing w:line="560" w:lineRule="exact"/>
        <w:ind w:leftChars="228"/>
        <w:jc w:val="both"/>
        <w:rPr>
          <w:rFonts w:eastAsia="仿宋_GB2312"/>
          <w:sz w:val="32"/>
          <w:szCs w:val="32"/>
          <w:lang w:eastAsia="zh-CN"/>
        </w:rPr>
      </w:pPr>
      <w:r>
        <w:rPr>
          <w:rFonts w:hint="eastAsia" w:eastAsia="仿宋_GB2312"/>
          <w:sz w:val="32"/>
          <w:szCs w:val="32"/>
          <w:lang w:eastAsia="zh-CN"/>
        </w:rPr>
        <w:t>1、项目资金情况分析。</w:t>
      </w:r>
    </w:p>
    <w:p w14:paraId="63409A42">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资金按照合同要求，验收合格后按照资金拨付流程，专项专账足额拨付到位。</w:t>
      </w:r>
    </w:p>
    <w:p w14:paraId="051EB8F9">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2、项目绩效指标完成情况</w:t>
      </w:r>
    </w:p>
    <w:p w14:paraId="7F766764">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（1）产出指标完成情况分析</w:t>
      </w:r>
    </w:p>
    <w:p w14:paraId="49E84D7F">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该项目共建设工程山塘</w:t>
      </w:r>
      <w:r>
        <w:rPr>
          <w:rFonts w:hint="eastAsia" w:eastAsia="仿宋_GB2312"/>
          <w:sz w:val="32"/>
          <w:szCs w:val="32"/>
          <w:lang w:val="en-US" w:eastAsia="zh-CN"/>
        </w:rPr>
        <w:t>1口</w:t>
      </w:r>
      <w:r>
        <w:rPr>
          <w:rFonts w:hint="eastAsia" w:eastAsia="仿宋_GB2312"/>
          <w:sz w:val="32"/>
          <w:szCs w:val="32"/>
          <w:lang w:eastAsia="zh-CN"/>
        </w:rPr>
        <w:t>，于202</w:t>
      </w:r>
      <w:r>
        <w:rPr>
          <w:rFonts w:hint="eastAsia" w:eastAsia="仿宋_GB2312"/>
          <w:sz w:val="32"/>
          <w:szCs w:val="32"/>
          <w:lang w:val="en-US" w:eastAsia="zh-CN"/>
        </w:rPr>
        <w:t>4</w:t>
      </w:r>
      <w:r>
        <w:rPr>
          <w:rFonts w:hint="eastAsia" w:eastAsia="仿宋_GB2312"/>
          <w:sz w:val="32"/>
          <w:szCs w:val="32"/>
          <w:lang w:eastAsia="zh-CN"/>
        </w:rPr>
        <w:t>年</w:t>
      </w:r>
      <w:r>
        <w:rPr>
          <w:rFonts w:hint="eastAsia" w:eastAsia="仿宋_GB2312"/>
          <w:sz w:val="32"/>
          <w:szCs w:val="32"/>
          <w:lang w:val="en-US" w:eastAsia="zh-CN"/>
        </w:rPr>
        <w:t>2</w:t>
      </w:r>
      <w:r>
        <w:rPr>
          <w:rFonts w:hint="eastAsia" w:eastAsia="仿宋_GB2312"/>
          <w:sz w:val="32"/>
          <w:szCs w:val="32"/>
          <w:lang w:eastAsia="zh-CN"/>
        </w:rPr>
        <w:t>月18日前完成了项目全部建设，质量达标。</w:t>
      </w:r>
    </w:p>
    <w:p w14:paraId="2B8819EC">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（2）效益指标完成情况分析</w:t>
      </w:r>
    </w:p>
    <w:p w14:paraId="03BFBDDF">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项目建成后能改善灌溉条件，实现人均增收 200 元，通过项目实施可实现 210 人受益，预计使用年限是十五年，群众对项目十分满意。</w:t>
      </w:r>
    </w:p>
    <w:p w14:paraId="6732EB45">
      <w:pPr>
        <w:keepNext w:val="0"/>
        <w:keepLines w:val="0"/>
        <w:pageBreakBefore w:val="0"/>
        <w:widowControl/>
        <w:numPr>
          <w:ilvl w:val="0"/>
          <w:numId w:val="4"/>
        </w:numPr>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绩效评价工作情况</w:t>
      </w:r>
    </w:p>
    <w:p w14:paraId="2656903A">
      <w:pPr>
        <w:pStyle w:val="5"/>
        <w:spacing w:beforeAutospacing="0" w:afterAutospacing="0" w:line="600" w:lineRule="atLeast"/>
        <w:ind w:firstLine="613"/>
        <w:jc w:val="both"/>
        <w:rPr>
          <w:rFonts w:ascii="Times New Roman" w:hAnsi="Times New Roman"/>
          <w:sz w:val="18"/>
          <w:szCs w:val="18"/>
        </w:rPr>
      </w:pPr>
      <w:r>
        <w:rPr>
          <w:rFonts w:ascii="仿宋" w:hAnsi="仿宋" w:eastAsia="仿宋" w:cs="仿宋"/>
          <w:sz w:val="32"/>
          <w:szCs w:val="32"/>
        </w:rPr>
        <w:t>绩效评价工作分为前期准备、评价实施、情况反馈、报告形成和资料归档五个阶段。</w:t>
      </w:r>
    </w:p>
    <w:p w14:paraId="15DA77E0">
      <w:pPr>
        <w:pStyle w:val="5"/>
        <w:numPr>
          <w:ilvl w:val="0"/>
          <w:numId w:val="5"/>
        </w:numPr>
        <w:spacing w:beforeAutospacing="0" w:afterAutospacing="0" w:line="600" w:lineRule="atLeast"/>
        <w:ind w:firstLine="613"/>
        <w:jc w:val="both"/>
        <w:rPr>
          <w:rFonts w:ascii="黑体" w:hAnsi="黑体" w:eastAsia="黑体" w:cs="黑体"/>
          <w:b/>
          <w:bCs/>
          <w:spacing w:val="-15"/>
          <w:sz w:val="31"/>
          <w:szCs w:val="31"/>
        </w:rPr>
      </w:pPr>
      <w:r>
        <w:rPr>
          <w:rFonts w:hint="eastAsia" w:ascii="仿宋" w:hAnsi="仿宋" w:eastAsia="仿宋" w:cs="仿宋"/>
          <w:b/>
          <w:bCs/>
          <w:sz w:val="32"/>
          <w:szCs w:val="32"/>
        </w:rPr>
        <w:t>前期准备。</w:t>
      </w:r>
      <w:r>
        <w:rPr>
          <w:rFonts w:hint="eastAsia" w:ascii="仿宋" w:hAnsi="仿宋" w:eastAsia="仿宋" w:cs="仿宋"/>
          <w:sz w:val="32"/>
          <w:szCs w:val="32"/>
        </w:rPr>
        <w:t>拟定评价工作方案，包括：评价依据、工作计划、评价要求、拟采用的绩效评价指标、评价标准、评价方法以及有关工作条件。</w:t>
      </w:r>
      <w:r>
        <w:rPr>
          <w:rFonts w:hint="eastAsia" w:ascii="仿宋" w:hAnsi="仿宋" w:eastAsia="仿宋" w:cs="仿宋"/>
          <w:b/>
          <w:bCs/>
          <w:sz w:val="32"/>
          <w:szCs w:val="32"/>
        </w:rPr>
        <w:t>2、评价实施。</w:t>
      </w:r>
      <w:r>
        <w:rPr>
          <w:rFonts w:hint="eastAsia" w:ascii="仿宋" w:hAnsi="仿宋" w:eastAsia="仿宋" w:cs="仿宋"/>
          <w:sz w:val="32"/>
          <w:szCs w:val="32"/>
        </w:rPr>
        <w:t>收集项目资金有关的政策文件；审核会计凭证和相关项目支出材料的完整性与合规性；深入项目实施单位及工作现场，通过采取听取情况介绍、实地进行考察、查证复核等多种方式，对项目有关情况和基础材料进行核实，并将相关信息资料进行分类、整理和分析。</w:t>
      </w:r>
      <w:r>
        <w:rPr>
          <w:rFonts w:hint="eastAsia" w:ascii="仿宋" w:hAnsi="仿宋" w:eastAsia="仿宋" w:cs="仿宋"/>
          <w:b/>
          <w:bCs/>
          <w:sz w:val="32"/>
          <w:szCs w:val="32"/>
        </w:rPr>
        <w:t>3、情况反馈。</w:t>
      </w:r>
      <w:r>
        <w:rPr>
          <w:rFonts w:hint="eastAsia" w:ascii="仿宋" w:hAnsi="仿宋" w:eastAsia="仿宋" w:cs="仿宋"/>
          <w:sz w:val="32"/>
          <w:szCs w:val="32"/>
        </w:rPr>
        <w:t>评价组对于评价实施过程中发现的重大问题及重大违规违纪行为，在取得充分证据后，及时向财政部门反映。</w:t>
      </w:r>
      <w:r>
        <w:rPr>
          <w:rFonts w:hint="eastAsia" w:ascii="仿宋" w:hAnsi="仿宋" w:eastAsia="仿宋" w:cs="仿宋"/>
          <w:b/>
          <w:bCs/>
          <w:sz w:val="32"/>
          <w:szCs w:val="32"/>
        </w:rPr>
        <w:t>4、报告形成。</w:t>
      </w:r>
      <w:r>
        <w:rPr>
          <w:rFonts w:hint="eastAsia" w:ascii="仿宋" w:hAnsi="仿宋" w:eastAsia="仿宋" w:cs="仿宋"/>
          <w:sz w:val="32"/>
          <w:szCs w:val="32"/>
        </w:rPr>
        <w:t>评价工作组对取得的资料和依据进行整理，实事求是、客观公正地评价指标扣分因素、发现的问题、成绩的总结等，撰写绩效评价报告。</w:t>
      </w:r>
      <w:r>
        <w:rPr>
          <w:rFonts w:hint="eastAsia" w:ascii="仿宋" w:hAnsi="仿宋" w:eastAsia="仿宋" w:cs="仿宋"/>
          <w:b/>
          <w:bCs/>
          <w:sz w:val="32"/>
          <w:szCs w:val="32"/>
        </w:rPr>
        <w:t>5、资料归档。</w:t>
      </w:r>
      <w:r>
        <w:rPr>
          <w:rFonts w:hint="eastAsia" w:ascii="仿宋" w:hAnsi="仿宋" w:eastAsia="仿宋" w:cs="仿宋"/>
          <w:sz w:val="32"/>
          <w:szCs w:val="32"/>
        </w:rPr>
        <w:t>评价工作结束后，评价组对绩效评价工作进行总结，妥善保管佐证材料、绩效评价报告和结果反馈落实情况等有关材料，建立绩效评价档案。</w:t>
      </w:r>
    </w:p>
    <w:p w14:paraId="3771819D">
      <w:pPr>
        <w:keepNext w:val="0"/>
        <w:keepLines w:val="0"/>
        <w:pageBreakBefore w:val="0"/>
        <w:widowControl/>
        <w:numPr>
          <w:ilvl w:val="0"/>
          <w:numId w:val="4"/>
        </w:numPr>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项目支出主要绩效及评价结论</w:t>
      </w:r>
    </w:p>
    <w:p w14:paraId="1B167FAB">
      <w:pPr>
        <w:pStyle w:val="5"/>
        <w:spacing w:beforeAutospacing="0" w:afterAutospacing="0" w:line="600" w:lineRule="atLeast"/>
        <w:ind w:firstLine="613"/>
        <w:jc w:val="both"/>
        <w:rPr>
          <w:rFonts w:ascii="黑体" w:hAnsi="黑体" w:eastAsia="黑体" w:cs="黑体"/>
          <w:b/>
          <w:bCs/>
          <w:spacing w:val="-15"/>
          <w:sz w:val="31"/>
          <w:szCs w:val="31"/>
        </w:rPr>
      </w:pPr>
      <w:r>
        <w:rPr>
          <w:rFonts w:hint="eastAsia" w:ascii="仿宋" w:hAnsi="仿宋" w:eastAsia="仿宋" w:cs="仿宋"/>
          <w:sz w:val="32"/>
          <w:szCs w:val="32"/>
        </w:rPr>
        <w:t>项目建设完成后将有效改善当地农田灌溉条件，提高群众生产生活水平，优先就近安排脱贫户、监测户务工务劳，提高农户打工收入。根据该项目绩效评价指标体系和绩效检查情况，该项目整体绩效分值100分，实得99分，被评为“优秀”等级。</w:t>
      </w:r>
    </w:p>
    <w:p w14:paraId="72818C8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四、绩效评价指标分析</w:t>
      </w:r>
    </w:p>
    <w:p w14:paraId="1FD1547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（一）项目支出决策情况。</w:t>
      </w:r>
    </w:p>
    <w:p w14:paraId="5FE3C6AB">
      <w:pPr>
        <w:spacing w:line="560" w:lineRule="exact"/>
        <w:ind w:firstLine="640" w:firstLineChars="200"/>
        <w:jc w:val="both"/>
        <w:rPr>
          <w:rFonts w:hint="eastAsia" w:ascii="楷体" w:hAnsi="楷体" w:eastAsia="楷体" w:cs="楷体"/>
          <w:b/>
          <w:bCs/>
          <w:snapToGrid w:val="0"/>
          <w:color w:val="000000"/>
          <w:spacing w:val="-15"/>
          <w:kern w:val="0"/>
          <w:sz w:val="31"/>
          <w:szCs w:val="31"/>
          <w:lang w:val="en-US" w:eastAsia="zh-CN" w:bidi="ar-SA"/>
        </w:rPr>
      </w:pPr>
      <w:r>
        <w:rPr>
          <w:rFonts w:hint="eastAsia" w:eastAsia="仿宋_GB2312"/>
          <w:sz w:val="32"/>
          <w:szCs w:val="32"/>
          <w:lang w:eastAsia="zh-CN"/>
        </w:rPr>
        <w:t>该项目</w:t>
      </w:r>
      <w:r>
        <w:rPr>
          <w:rFonts w:ascii="仿宋" w:hAnsi="仿宋" w:eastAsia="仿宋" w:cs="仿宋"/>
          <w:sz w:val="32"/>
          <w:szCs w:val="32"/>
          <w:lang w:eastAsia="zh-CN"/>
        </w:rPr>
        <w:t>严格按照《</w:t>
      </w:r>
      <w:r>
        <w:rPr>
          <w:rFonts w:hint="eastAsia" w:ascii="仿宋" w:hAnsi="仿宋" w:eastAsia="仿宋" w:cs="仿宋"/>
          <w:sz w:val="32"/>
          <w:szCs w:val="32"/>
          <w:lang w:eastAsia="zh-CN"/>
        </w:rPr>
        <w:t>湖南省财政衔接推进乡村振兴补助资金及脱贫县涉农整合资金项目管理</w:t>
      </w:r>
      <w:r>
        <w:rPr>
          <w:rFonts w:ascii="仿宋" w:hAnsi="仿宋" w:eastAsia="仿宋" w:cs="仿宋"/>
          <w:sz w:val="32"/>
          <w:szCs w:val="32"/>
          <w:lang w:eastAsia="zh-CN"/>
        </w:rPr>
        <w:t>》文件要求安排项目资金及使用。</w:t>
      </w:r>
    </w:p>
    <w:p w14:paraId="1E93AEB5">
      <w:pPr>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left="0" w:leftChars="0" w:firstLine="610" w:firstLineChars="0"/>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项目执行过程情况。</w:t>
      </w:r>
    </w:p>
    <w:p w14:paraId="1C338192">
      <w:pPr>
        <w:pStyle w:val="5"/>
        <w:spacing w:beforeAutospacing="0" w:afterAutospacing="0" w:line="600" w:lineRule="atLeast"/>
        <w:ind w:firstLine="613"/>
        <w:jc w:val="both"/>
        <w:rPr>
          <w:rFonts w:ascii="仿宋" w:hAnsi="仿宋" w:eastAsia="仿宋" w:cs="仿宋"/>
          <w:sz w:val="32"/>
          <w:szCs w:val="32"/>
        </w:rPr>
      </w:pPr>
      <w:r>
        <w:rPr>
          <w:rFonts w:hint="eastAsia" w:ascii="仿宋" w:hAnsi="仿宋" w:eastAsia="仿宋" w:cs="仿宋"/>
          <w:b/>
          <w:bCs/>
          <w:sz w:val="32"/>
          <w:szCs w:val="32"/>
        </w:rPr>
        <w:t>1、项目资金使用情况。</w:t>
      </w:r>
      <w:r>
        <w:rPr>
          <w:rFonts w:hint="eastAsia" w:ascii="仿宋_GB2312" w:hAnsi="仿宋_GB2312" w:eastAsia="仿宋_GB2312" w:cs="仿宋_GB2312"/>
          <w:spacing w:val="-15"/>
          <w:sz w:val="32"/>
          <w:szCs w:val="32"/>
          <w:lang w:eastAsia="zh-CN"/>
        </w:rPr>
        <w:t>新市镇八里村贺公冲塘整修项目</w:t>
      </w:r>
      <w:r>
        <w:rPr>
          <w:rFonts w:hint="eastAsia" w:ascii="仿宋" w:hAnsi="仿宋" w:eastAsia="仿宋" w:cs="仿宋"/>
          <w:sz w:val="32"/>
          <w:szCs w:val="32"/>
        </w:rPr>
        <w:t>投资</w:t>
      </w:r>
      <w:r>
        <w:rPr>
          <w:rFonts w:hint="eastAsia" w:ascii="仿宋" w:hAnsi="仿宋" w:eastAsia="仿宋" w:cs="仿宋"/>
          <w:sz w:val="32"/>
          <w:szCs w:val="32"/>
          <w:lang w:val="en-US" w:eastAsia="zh-CN"/>
        </w:rPr>
        <w:t>5.76</w:t>
      </w:r>
      <w:r>
        <w:rPr>
          <w:rFonts w:hint="eastAsia" w:ascii="仿宋" w:hAnsi="仿宋" w:eastAsia="仿宋" w:cs="仿宋"/>
          <w:sz w:val="32"/>
          <w:szCs w:val="32"/>
        </w:rPr>
        <w:t>万元，其中专项资金使用</w:t>
      </w:r>
      <w:r>
        <w:rPr>
          <w:rFonts w:hint="eastAsia" w:ascii="仿宋" w:hAnsi="仿宋" w:eastAsia="仿宋" w:cs="仿宋"/>
          <w:sz w:val="32"/>
          <w:szCs w:val="32"/>
          <w:lang w:val="en-US" w:eastAsia="zh-CN"/>
        </w:rPr>
        <w:t>5.76</w:t>
      </w:r>
      <w:r>
        <w:rPr>
          <w:rFonts w:hint="eastAsia" w:ascii="仿宋" w:hAnsi="仿宋" w:eastAsia="仿宋" w:cs="仿宋"/>
          <w:sz w:val="32"/>
          <w:szCs w:val="32"/>
        </w:rPr>
        <w:t>万元，主要用于基础设施建设，该项目已完成竣工验收。</w:t>
      </w:r>
    </w:p>
    <w:p w14:paraId="29243FD1">
      <w:pPr>
        <w:pStyle w:val="5"/>
        <w:spacing w:beforeAutospacing="0" w:afterAutospacing="0" w:line="600" w:lineRule="atLeast"/>
        <w:ind w:firstLine="613"/>
        <w:jc w:val="both"/>
        <w:rPr>
          <w:rFonts w:hint="eastAsia" w:ascii="楷体" w:hAnsi="楷体" w:eastAsia="楷体" w:cs="楷体"/>
          <w:b/>
          <w:bCs/>
          <w:snapToGrid w:val="0"/>
          <w:color w:val="000000"/>
          <w:spacing w:val="-15"/>
          <w:kern w:val="0"/>
          <w:sz w:val="31"/>
          <w:szCs w:val="31"/>
          <w:lang w:val="en-US" w:eastAsia="zh-CN" w:bidi="ar-SA"/>
        </w:rPr>
      </w:pPr>
      <w:r>
        <w:rPr>
          <w:rFonts w:hint="eastAsia" w:ascii="仿宋" w:hAnsi="仿宋" w:eastAsia="仿宋" w:cs="仿宋"/>
          <w:b/>
          <w:bCs/>
          <w:sz w:val="32"/>
          <w:szCs w:val="32"/>
        </w:rPr>
        <w:t>2、项目资金管理情况。</w:t>
      </w:r>
      <w:r>
        <w:rPr>
          <w:rFonts w:hint="eastAsia" w:ascii="仿宋" w:hAnsi="仿宋" w:eastAsia="仿宋" w:cs="仿宋"/>
          <w:sz w:val="32"/>
          <w:szCs w:val="32"/>
        </w:rPr>
        <w:t>我镇严格按照相关政策制度管理、使用专项资金，确保用途正确，专款专用。</w:t>
      </w:r>
    </w:p>
    <w:p w14:paraId="2FDADA7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（三）项目支出产出情况。</w:t>
      </w:r>
    </w:p>
    <w:p w14:paraId="75645256">
      <w:pPr>
        <w:pStyle w:val="5"/>
        <w:spacing w:beforeAutospacing="0" w:afterAutospacing="0" w:line="600" w:lineRule="atLeast"/>
        <w:ind w:firstLine="643" w:firstLineChars="200"/>
        <w:jc w:val="both"/>
        <w:rPr>
          <w:rFonts w:ascii="仿宋" w:hAnsi="仿宋" w:eastAsia="仿宋" w:cs="仿宋"/>
          <w:sz w:val="32"/>
          <w:szCs w:val="32"/>
        </w:rPr>
      </w:pPr>
      <w:r>
        <w:rPr>
          <w:rFonts w:hint="eastAsia" w:ascii="仿宋" w:hAnsi="仿宋" w:eastAsia="仿宋" w:cs="仿宋"/>
          <w:b/>
          <w:bCs/>
          <w:sz w:val="32"/>
          <w:szCs w:val="32"/>
        </w:rPr>
        <w:t>1、项目完成数量。</w:t>
      </w:r>
      <w:r>
        <w:rPr>
          <w:rFonts w:hint="eastAsia" w:ascii="仿宋_GB2312" w:hAnsi="仿宋_GB2312" w:eastAsia="仿宋_GB2312" w:cs="仿宋_GB2312"/>
          <w:spacing w:val="-15"/>
          <w:sz w:val="32"/>
          <w:szCs w:val="32"/>
          <w:lang w:eastAsia="zh-CN"/>
        </w:rPr>
        <w:t>新市镇八里村贺公冲塘整修项目</w:t>
      </w:r>
      <w:r>
        <w:rPr>
          <w:rFonts w:hint="eastAsia" w:ascii="仿宋" w:hAnsi="仿宋" w:eastAsia="仿宋" w:cs="仿宋"/>
          <w:sz w:val="32"/>
          <w:szCs w:val="32"/>
        </w:rPr>
        <w:t>共建设工程</w:t>
      </w:r>
      <w:r>
        <w:rPr>
          <w:rFonts w:hint="eastAsia" w:ascii="仿宋" w:hAnsi="仿宋" w:eastAsia="仿宋" w:cs="仿宋"/>
          <w:sz w:val="32"/>
          <w:szCs w:val="32"/>
          <w:lang w:eastAsia="zh-CN"/>
        </w:rPr>
        <w:t>山塘</w:t>
      </w:r>
      <w:r>
        <w:rPr>
          <w:rFonts w:hint="eastAsia" w:ascii="仿宋" w:hAnsi="仿宋" w:eastAsia="仿宋" w:cs="仿宋"/>
          <w:sz w:val="32"/>
          <w:szCs w:val="32"/>
          <w:lang w:val="en-US" w:eastAsia="zh-CN"/>
        </w:rPr>
        <w:t>1口</w:t>
      </w:r>
      <w:r>
        <w:rPr>
          <w:rFonts w:hint="eastAsia" w:ascii="仿宋" w:hAnsi="仿宋" w:eastAsia="仿宋" w:cs="仿宋"/>
          <w:sz w:val="32"/>
          <w:szCs w:val="32"/>
        </w:rPr>
        <w:t>，已完成预期指标任务，自评档为：已达成预期指标。</w:t>
      </w:r>
    </w:p>
    <w:p w14:paraId="3AC0A9D2">
      <w:pPr>
        <w:pStyle w:val="5"/>
        <w:spacing w:beforeAutospacing="0" w:afterAutospacing="0" w:line="600" w:lineRule="atLeast"/>
        <w:ind w:firstLine="643" w:firstLineChars="200"/>
        <w:jc w:val="both"/>
        <w:rPr>
          <w:rFonts w:ascii="仿宋" w:hAnsi="仿宋" w:eastAsia="仿宋" w:cs="仿宋"/>
          <w:sz w:val="32"/>
          <w:szCs w:val="32"/>
        </w:rPr>
      </w:pPr>
      <w:r>
        <w:rPr>
          <w:rFonts w:hint="eastAsia" w:ascii="仿宋" w:hAnsi="仿宋" w:eastAsia="仿宋" w:cs="仿宋"/>
          <w:b/>
          <w:bCs/>
          <w:sz w:val="32"/>
          <w:szCs w:val="32"/>
        </w:rPr>
        <w:t>2、项目完成质量。</w:t>
      </w:r>
      <w:r>
        <w:rPr>
          <w:rFonts w:hint="eastAsia" w:ascii="仿宋" w:hAnsi="仿宋" w:eastAsia="仿宋" w:cs="仿宋"/>
          <w:sz w:val="32"/>
          <w:szCs w:val="32"/>
        </w:rPr>
        <w:t>工程验收合格，已完成预期指标任务，自评档为：已达成预期指标。</w:t>
      </w:r>
    </w:p>
    <w:p w14:paraId="7C8DE36A">
      <w:pPr>
        <w:spacing w:line="560" w:lineRule="exact"/>
        <w:ind w:firstLine="643" w:firstLineChars="200"/>
        <w:jc w:val="both"/>
        <w:rPr>
          <w:rFonts w:ascii="仿宋" w:hAnsi="仿宋" w:eastAsia="仿宋" w:cs="仿宋"/>
          <w:sz w:val="32"/>
          <w:szCs w:val="32"/>
          <w:lang w:eastAsia="zh-CN"/>
        </w:rPr>
      </w:pPr>
      <w:r>
        <w:rPr>
          <w:rFonts w:hint="eastAsia" w:ascii="仿宋" w:hAnsi="仿宋" w:eastAsia="仿宋" w:cs="仿宋"/>
          <w:b/>
          <w:bCs/>
          <w:sz w:val="32"/>
          <w:szCs w:val="32"/>
          <w:lang w:eastAsia="zh-CN"/>
        </w:rPr>
        <w:t>3、项目实施进度。</w:t>
      </w:r>
      <w:r>
        <w:rPr>
          <w:rFonts w:hint="eastAsia" w:ascii="仿宋" w:hAnsi="仿宋" w:eastAsia="仿宋" w:cs="仿宋"/>
          <w:sz w:val="32"/>
          <w:szCs w:val="32"/>
          <w:lang w:eastAsia="zh-CN"/>
        </w:rPr>
        <w:t>该项目已按时验收竣工，已完成预期指标任务，自评档为：已达成预期指标。</w:t>
      </w:r>
    </w:p>
    <w:p w14:paraId="0C50EAF1">
      <w:pPr>
        <w:pStyle w:val="5"/>
        <w:spacing w:beforeAutospacing="0" w:afterAutospacing="0" w:line="600" w:lineRule="atLeast"/>
        <w:ind w:firstLine="613"/>
        <w:jc w:val="both"/>
        <w:rPr>
          <w:rFonts w:ascii="仿宋" w:hAnsi="仿宋" w:eastAsia="仿宋" w:cs="仿宋"/>
          <w:sz w:val="32"/>
          <w:szCs w:val="32"/>
        </w:rPr>
      </w:pPr>
      <w:r>
        <w:rPr>
          <w:rFonts w:hint="eastAsia" w:ascii="仿宋" w:hAnsi="仿宋" w:eastAsia="仿宋" w:cs="仿宋"/>
          <w:b/>
          <w:bCs/>
          <w:sz w:val="32"/>
          <w:szCs w:val="32"/>
        </w:rPr>
        <w:t>4、满意度指标完成情况。</w:t>
      </w:r>
      <w:r>
        <w:rPr>
          <w:rFonts w:hint="eastAsia" w:ascii="仿宋" w:hAnsi="仿宋" w:eastAsia="仿宋" w:cs="仿宋"/>
          <w:sz w:val="32"/>
          <w:szCs w:val="32"/>
        </w:rPr>
        <w:t>群众满意度达到98%及以上，自评档为：已达成预期指标。</w:t>
      </w:r>
    </w:p>
    <w:p w14:paraId="416960B9">
      <w:pPr>
        <w:pStyle w:val="5"/>
        <w:spacing w:beforeAutospacing="0" w:afterAutospacing="0" w:line="600" w:lineRule="atLeast"/>
        <w:ind w:firstLine="613"/>
        <w:jc w:val="both"/>
        <w:rPr>
          <w:rFonts w:ascii="仿宋" w:hAnsi="仿宋" w:eastAsia="仿宋" w:cs="仿宋"/>
          <w:b/>
          <w:bCs/>
          <w:sz w:val="32"/>
          <w:szCs w:val="32"/>
        </w:rPr>
      </w:pPr>
      <w:r>
        <w:rPr>
          <w:rFonts w:hint="eastAsia" w:ascii="仿宋" w:hAnsi="仿宋" w:eastAsia="仿宋" w:cs="仿宋"/>
          <w:b/>
          <w:bCs/>
          <w:sz w:val="32"/>
          <w:szCs w:val="32"/>
        </w:rPr>
        <w:t>5、成本指标完成情况。</w:t>
      </w:r>
    </w:p>
    <w:p w14:paraId="769F7DDF">
      <w:pPr>
        <w:pStyle w:val="5"/>
        <w:spacing w:beforeAutospacing="0" w:afterAutospacing="0" w:line="600" w:lineRule="atLeast"/>
        <w:ind w:firstLine="613"/>
        <w:jc w:val="both"/>
        <w:rPr>
          <w:rFonts w:ascii="仿宋" w:hAnsi="仿宋" w:eastAsia="仿宋" w:cs="仿宋"/>
          <w:sz w:val="32"/>
          <w:szCs w:val="32"/>
        </w:rPr>
      </w:pPr>
      <w:r>
        <w:rPr>
          <w:rFonts w:hint="eastAsia" w:ascii="仿宋" w:hAnsi="仿宋" w:eastAsia="仿宋" w:cs="仿宋"/>
          <w:b/>
          <w:bCs/>
          <w:sz w:val="32"/>
          <w:szCs w:val="32"/>
        </w:rPr>
        <w:t>（1）衔接资金使用情况。</w:t>
      </w:r>
      <w:r>
        <w:rPr>
          <w:rFonts w:hint="eastAsia" w:ascii="仿宋" w:hAnsi="仿宋" w:eastAsia="仿宋" w:cs="仿宋"/>
          <w:sz w:val="32"/>
          <w:szCs w:val="32"/>
        </w:rPr>
        <w:t>成本控制在预算范围内，专项衔接资金50万元已完成预期指标任务，自评档为：已达成预期指标。</w:t>
      </w:r>
    </w:p>
    <w:p w14:paraId="66205E8E">
      <w:pPr>
        <w:pStyle w:val="5"/>
        <w:spacing w:beforeAutospacing="0" w:afterAutospacing="0" w:line="600" w:lineRule="atLeast"/>
        <w:ind w:firstLine="613"/>
        <w:jc w:val="both"/>
        <w:rPr>
          <w:rFonts w:ascii="仿宋" w:hAnsi="仿宋" w:eastAsia="仿宋" w:cs="仿宋"/>
          <w:sz w:val="32"/>
          <w:szCs w:val="32"/>
        </w:rPr>
      </w:pPr>
      <w:r>
        <w:rPr>
          <w:rFonts w:hint="eastAsia" w:ascii="仿宋" w:hAnsi="仿宋" w:eastAsia="仿宋" w:cs="仿宋"/>
          <w:b/>
          <w:bCs/>
          <w:sz w:val="32"/>
          <w:szCs w:val="32"/>
        </w:rPr>
        <w:t>（2）自筹资金使用情况。</w:t>
      </w:r>
      <w:r>
        <w:rPr>
          <w:rFonts w:hint="eastAsia" w:ascii="仿宋" w:hAnsi="仿宋" w:eastAsia="仿宋" w:cs="仿宋"/>
          <w:sz w:val="32"/>
          <w:szCs w:val="32"/>
        </w:rPr>
        <w:t>成本控制在预算范围内，自筹资金7.10万元已完成预期指标任务，自评档为：已达成预期指标。</w:t>
      </w:r>
    </w:p>
    <w:p w14:paraId="714FAE14">
      <w:pPr>
        <w:pStyle w:val="5"/>
        <w:spacing w:beforeAutospacing="0" w:afterAutospacing="0" w:line="600" w:lineRule="atLeast"/>
        <w:ind w:firstLine="613"/>
        <w:jc w:val="both"/>
        <w:rPr>
          <w:rFonts w:hint="eastAsia" w:ascii="楷体" w:hAnsi="楷体" w:eastAsia="楷体" w:cs="楷体"/>
          <w:b/>
          <w:bCs/>
          <w:snapToGrid w:val="0"/>
          <w:color w:val="000000"/>
          <w:spacing w:val="-15"/>
          <w:kern w:val="0"/>
          <w:sz w:val="31"/>
          <w:szCs w:val="31"/>
          <w:lang w:val="en-US" w:eastAsia="zh-CN" w:bidi="ar-SA"/>
        </w:rPr>
      </w:pPr>
      <w:r>
        <w:rPr>
          <w:rFonts w:hint="eastAsia" w:ascii="仿宋" w:hAnsi="仿宋" w:eastAsia="仿宋" w:cs="仿宋"/>
          <w:b/>
          <w:bCs/>
          <w:sz w:val="32"/>
          <w:szCs w:val="32"/>
        </w:rPr>
        <w:t>6、项目实施的可持续影响。</w:t>
      </w:r>
      <w:r>
        <w:rPr>
          <w:rFonts w:hint="eastAsia" w:ascii="仿宋" w:hAnsi="仿宋" w:eastAsia="仿宋" w:cs="仿宋"/>
          <w:sz w:val="32"/>
          <w:szCs w:val="32"/>
        </w:rPr>
        <w:t>该项目建成后可利用年限长达15年以上，已完成预期指标任务。自评档为：已达成预期指标。</w:t>
      </w:r>
    </w:p>
    <w:p w14:paraId="2025BF04">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（四）项目支出效益情况。</w:t>
      </w:r>
    </w:p>
    <w:p w14:paraId="3716A7A8">
      <w:pPr>
        <w:pStyle w:val="5"/>
        <w:spacing w:beforeAutospacing="0" w:afterAutospacing="0" w:line="600" w:lineRule="atLeast"/>
        <w:ind w:firstLine="643" w:firstLineChars="200"/>
        <w:jc w:val="both"/>
        <w:rPr>
          <w:rFonts w:ascii="仿宋" w:hAnsi="仿宋" w:eastAsia="仿宋" w:cs="仿宋"/>
          <w:sz w:val="32"/>
          <w:szCs w:val="32"/>
        </w:rPr>
      </w:pPr>
      <w:r>
        <w:rPr>
          <w:rFonts w:hint="eastAsia" w:ascii="仿宋" w:hAnsi="仿宋" w:eastAsia="仿宋" w:cs="仿宋"/>
          <w:b/>
          <w:bCs/>
          <w:sz w:val="32"/>
          <w:szCs w:val="32"/>
        </w:rPr>
        <w:t>1、项目实施的经济效益。</w:t>
      </w:r>
      <w:r>
        <w:rPr>
          <w:rFonts w:hint="eastAsia" w:ascii="仿宋" w:hAnsi="仿宋" w:eastAsia="仿宋" w:cs="仿宋"/>
          <w:sz w:val="32"/>
          <w:szCs w:val="32"/>
        </w:rPr>
        <w:t>该项目优先就近安排脱贫户、监测户务工务劳，提高农户打工收入，人均增收200元，已完成预期指标任务。自评档为：已达成预期指标。</w:t>
      </w:r>
    </w:p>
    <w:p w14:paraId="65BBA85C">
      <w:pPr>
        <w:pStyle w:val="5"/>
        <w:spacing w:beforeAutospacing="0" w:afterAutospacing="0" w:line="600" w:lineRule="atLeast"/>
        <w:ind w:firstLine="643" w:firstLineChars="200"/>
        <w:jc w:val="both"/>
        <w:rPr>
          <w:rFonts w:hint="eastAsia" w:ascii="楷体" w:hAnsi="楷体" w:eastAsia="楷体" w:cs="楷体"/>
          <w:b/>
          <w:bCs/>
          <w:snapToGrid w:val="0"/>
          <w:color w:val="000000"/>
          <w:spacing w:val="-15"/>
          <w:kern w:val="0"/>
          <w:sz w:val="31"/>
          <w:szCs w:val="31"/>
          <w:lang w:val="en-US" w:eastAsia="zh-CN" w:bidi="ar-SA"/>
        </w:rPr>
      </w:pPr>
      <w:r>
        <w:rPr>
          <w:rFonts w:hint="eastAsia" w:ascii="仿宋" w:hAnsi="仿宋" w:eastAsia="仿宋" w:cs="仿宋"/>
          <w:b/>
          <w:bCs/>
          <w:sz w:val="32"/>
          <w:szCs w:val="32"/>
        </w:rPr>
        <w:t>2、项目实施的社会效益。</w:t>
      </w:r>
      <w:r>
        <w:rPr>
          <w:rFonts w:hint="eastAsia" w:ascii="仿宋" w:hAnsi="仿宋" w:eastAsia="仿宋" w:cs="仿宋"/>
          <w:sz w:val="32"/>
          <w:szCs w:val="32"/>
        </w:rPr>
        <w:t>该项目受益群众达到210人，已完成预期指标任务。自评档为：已达成预期指标。</w:t>
      </w:r>
    </w:p>
    <w:p w14:paraId="3A603AC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46DC3E04">
      <w:pPr>
        <w:spacing w:line="560" w:lineRule="exact"/>
        <w:ind w:firstLine="640" w:firstLineChars="200"/>
        <w:outlineLvl w:val="0"/>
        <w:rPr>
          <w:rFonts w:ascii="仿宋" w:hAnsi="仿宋" w:eastAsia="仿宋" w:cs="仿宋"/>
          <w:sz w:val="32"/>
          <w:szCs w:val="32"/>
          <w:lang w:eastAsia="zh-CN"/>
        </w:rPr>
      </w:pPr>
      <w:r>
        <w:rPr>
          <w:rFonts w:hint="eastAsia" w:ascii="仿宋" w:hAnsi="仿宋" w:eastAsia="仿宋" w:cs="仿宋"/>
          <w:sz w:val="32"/>
          <w:szCs w:val="32"/>
          <w:lang w:eastAsia="zh-CN"/>
        </w:rPr>
        <w:t>无。</w:t>
      </w:r>
    </w:p>
    <w:p w14:paraId="58DE1297">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leftChars="0"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有关建议</w:t>
      </w:r>
    </w:p>
    <w:p w14:paraId="09A70538">
      <w:pPr>
        <w:spacing w:line="560" w:lineRule="exact"/>
        <w:ind w:firstLine="640" w:firstLineChars="200"/>
        <w:outlineLvl w:val="0"/>
        <w:rPr>
          <w:rFonts w:ascii="黑体" w:hAnsi="黑体" w:eastAsia="黑体" w:cs="黑体"/>
          <w:b/>
          <w:bCs/>
          <w:spacing w:val="-15"/>
          <w:sz w:val="31"/>
          <w:szCs w:val="31"/>
        </w:rPr>
      </w:pPr>
      <w:r>
        <w:rPr>
          <w:rFonts w:hint="eastAsia" w:ascii="仿宋" w:hAnsi="仿宋" w:eastAsia="仿宋" w:cs="仿宋"/>
          <w:sz w:val="32"/>
          <w:szCs w:val="32"/>
          <w:lang w:eastAsia="zh-CN"/>
        </w:rPr>
        <w:t>无。</w:t>
      </w:r>
    </w:p>
    <w:p w14:paraId="6BBCD639">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leftChars="0"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其他需要说明的问题</w:t>
      </w:r>
    </w:p>
    <w:p w14:paraId="719E341D">
      <w:pPr>
        <w:spacing w:line="560" w:lineRule="exact"/>
        <w:ind w:firstLine="640" w:firstLineChars="200"/>
        <w:outlineLvl w:val="0"/>
        <w:rPr>
          <w:rFonts w:ascii="仿宋" w:hAnsi="仿宋" w:eastAsia="仿宋" w:cs="仿宋"/>
          <w:sz w:val="32"/>
          <w:szCs w:val="32"/>
          <w:lang w:eastAsia="zh-CN"/>
        </w:rPr>
      </w:pPr>
      <w:r>
        <w:rPr>
          <w:rFonts w:hint="eastAsia" w:ascii="仿宋" w:hAnsi="仿宋" w:eastAsia="仿宋" w:cs="仿宋"/>
          <w:sz w:val="32"/>
          <w:szCs w:val="32"/>
          <w:lang w:eastAsia="zh-CN"/>
        </w:rPr>
        <w:t>无。</w:t>
      </w:r>
    </w:p>
    <w:p w14:paraId="006B3E82">
      <w:pPr>
        <w:keepNext w:val="0"/>
        <w:keepLines w:val="0"/>
        <w:pageBreakBefore w:val="0"/>
        <w:widowControl/>
        <w:numPr>
          <w:numId w:val="0"/>
        </w:numPr>
        <w:kinsoku w:val="0"/>
        <w:wordWrap/>
        <w:overflowPunct/>
        <w:topLinePunct w:val="0"/>
        <w:autoSpaceDE w:val="0"/>
        <w:autoSpaceDN w:val="0"/>
        <w:bidi w:val="0"/>
        <w:adjustRightInd w:val="0"/>
        <w:snapToGrid w:val="0"/>
        <w:spacing w:line="560" w:lineRule="exact"/>
        <w:jc w:val="left"/>
        <w:textAlignment w:val="baseline"/>
        <w:outlineLvl w:val="0"/>
        <w:rPr>
          <w:rFonts w:hint="eastAsia" w:ascii="黑体" w:hAnsi="黑体" w:eastAsia="黑体" w:cs="黑体"/>
          <w:b/>
          <w:bCs/>
          <w:spacing w:val="-15"/>
          <w:sz w:val="31"/>
          <w:szCs w:val="31"/>
          <w:lang w:eastAsia="zh-CN"/>
        </w:rPr>
      </w:pPr>
      <w:bookmarkStart w:id="0" w:name="_GoBack"/>
      <w:bookmarkEnd w:id="0"/>
    </w:p>
    <w:sectPr>
      <w:footerReference r:id="rId9"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9E345F1">
        <w:pPr>
          <w:pStyle w:val="3"/>
          <w:jc w:val="right"/>
          <w:rPr>
            <w:rFonts w:asciiTheme="minorEastAsia" w:hAnsiTheme="minorEastAsia" w:eastAsiaTheme="minorEastAsia"/>
            <w:kern w:val="0"/>
            <w:sz w:val="28"/>
            <w:szCs w:val="28"/>
          </w:rPr>
        </w:pPr>
      </w:p>
    </w:sdtContent>
  </w:sdt>
  <w:p w14:paraId="7E53B648">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C3ACCFB">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445973CC">
    <w:pPr>
      <w:pStyle w:val="3"/>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6608F32C">
        <w:pPr>
          <w:pStyle w:val="3"/>
          <w:jc w:val="right"/>
          <w:rPr>
            <w:rFonts w:asciiTheme="minorEastAsia" w:hAnsiTheme="minorEastAsia" w:eastAsiaTheme="minorEastAsia"/>
            <w:kern w:val="0"/>
          </w:rPr>
        </w:pPr>
      </w:p>
    </w:sdtContent>
  </w:sdt>
  <w:p w14:paraId="0AF86AF8">
    <w:pPr>
      <w:spacing w:line="14" w:lineRule="auto"/>
      <w:jc w:val="left"/>
      <w:rPr>
        <w:kern w:val="0"/>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74798">
    <w:pPr>
      <w:spacing w:before="1" w:line="177" w:lineRule="auto"/>
      <w:jc w:val="right"/>
      <w:rPr>
        <w:rFonts w:ascii="宋体" w:hAnsi="宋体" w:eastAsia="宋体" w:cs="宋体"/>
        <w:sz w:val="31"/>
        <w:szCs w:val="3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D2FB4">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69F79F"/>
    <w:multiLevelType w:val="singleLevel"/>
    <w:tmpl w:val="8A69F79F"/>
    <w:lvl w:ilvl="0" w:tentative="0">
      <w:start w:val="1"/>
      <w:numFmt w:val="decimal"/>
      <w:suff w:val="nothing"/>
      <w:lvlText w:val="%1、"/>
      <w:lvlJc w:val="left"/>
    </w:lvl>
  </w:abstractNum>
  <w:abstractNum w:abstractNumId="1">
    <w:nsid w:val="F3B69826"/>
    <w:multiLevelType w:val="singleLevel"/>
    <w:tmpl w:val="F3B69826"/>
    <w:lvl w:ilvl="0" w:tentative="0">
      <w:start w:val="1"/>
      <w:numFmt w:val="chineseCounting"/>
      <w:suff w:val="nothing"/>
      <w:lvlText w:val="（%1）"/>
      <w:lvlJc w:val="left"/>
      <w:rPr>
        <w:rFonts w:hint="eastAsia"/>
      </w:rPr>
    </w:lvl>
  </w:abstractNum>
  <w:abstractNum w:abstractNumId="2">
    <w:nsid w:val="2DE2F2BD"/>
    <w:multiLevelType w:val="singleLevel"/>
    <w:tmpl w:val="2DE2F2BD"/>
    <w:lvl w:ilvl="0" w:tentative="0">
      <w:start w:val="1"/>
      <w:numFmt w:val="chineseCounting"/>
      <w:suff w:val="nothing"/>
      <w:lvlText w:val="%1、"/>
      <w:lvlJc w:val="left"/>
      <w:rPr>
        <w:rFonts w:hint="eastAsia"/>
      </w:rPr>
    </w:lvl>
  </w:abstractNum>
  <w:abstractNum w:abstractNumId="3">
    <w:nsid w:val="3270126A"/>
    <w:multiLevelType w:val="singleLevel"/>
    <w:tmpl w:val="3270126A"/>
    <w:lvl w:ilvl="0" w:tentative="0">
      <w:start w:val="1"/>
      <w:numFmt w:val="chineseCounting"/>
      <w:suff w:val="nothing"/>
      <w:lvlText w:val="（%1）"/>
      <w:lvlJc w:val="left"/>
      <w:rPr>
        <w:rFonts w:hint="eastAsia"/>
      </w:rPr>
    </w:lvl>
  </w:abstractNum>
  <w:abstractNum w:abstractNumId="4">
    <w:nsid w:val="601214FD"/>
    <w:multiLevelType w:val="singleLevel"/>
    <w:tmpl w:val="601214FD"/>
    <w:lvl w:ilvl="0" w:tentative="0">
      <w:start w:val="2"/>
      <w:numFmt w:val="chineseCounting"/>
      <w:suff w:val="nothing"/>
      <w:lvlText w:val="%1、"/>
      <w:lvlJc w:val="left"/>
      <w:rPr>
        <w:rFonts w:hint="eastAsia"/>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DkyMjI1MzYwOGIyMDExNjRmM2Y2MjIxY2VkNjVjZmUifQ=="/>
  </w:docVars>
  <w:rsids>
    <w:rsidRoot w:val="00000000"/>
    <w:rsid w:val="01AF3811"/>
    <w:rsid w:val="03795BF7"/>
    <w:rsid w:val="079C6886"/>
    <w:rsid w:val="086E756B"/>
    <w:rsid w:val="0ACF37E5"/>
    <w:rsid w:val="0B400BC6"/>
    <w:rsid w:val="0E68228D"/>
    <w:rsid w:val="0EA6787F"/>
    <w:rsid w:val="15276E52"/>
    <w:rsid w:val="178B0954"/>
    <w:rsid w:val="19D32FBC"/>
    <w:rsid w:val="1E6A4395"/>
    <w:rsid w:val="25557A3D"/>
    <w:rsid w:val="26EA5ED7"/>
    <w:rsid w:val="27A93B82"/>
    <w:rsid w:val="2AE00186"/>
    <w:rsid w:val="308216BE"/>
    <w:rsid w:val="34FE1149"/>
    <w:rsid w:val="3A550786"/>
    <w:rsid w:val="3AEA70D7"/>
    <w:rsid w:val="3B7A130F"/>
    <w:rsid w:val="494A1329"/>
    <w:rsid w:val="4F8B6063"/>
    <w:rsid w:val="52FA3F96"/>
    <w:rsid w:val="55850F17"/>
    <w:rsid w:val="57AE6D93"/>
    <w:rsid w:val="58E04635"/>
    <w:rsid w:val="5E3C4FFE"/>
    <w:rsid w:val="5FB623A7"/>
    <w:rsid w:val="6BB1387F"/>
    <w:rsid w:val="6D075A1F"/>
    <w:rsid w:val="6E3851B0"/>
    <w:rsid w:val="76E539FB"/>
    <w:rsid w:val="784167CA"/>
    <w:rsid w:val="795F7B03"/>
    <w:rsid w:val="7CFA7150"/>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4"/>
      <w:szCs w:val="34"/>
      <w:lang w:val="en-US" w:eastAsia="en-US" w:bidi="ar-SA"/>
    </w:rPr>
  </w:style>
  <w:style w:type="paragraph" w:styleId="3">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Autospacing="1" w:afterAutospacing="1"/>
    </w:pPr>
    <w:rPr>
      <w:rFonts w:cs="Times New Roman"/>
      <w:sz w:val="24"/>
      <w:lang w:eastAsia="zh-CN"/>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Text"/>
    <w:basedOn w:val="1"/>
    <w:autoRedefine/>
    <w:semiHidden/>
    <w:qFormat/>
    <w:uiPriority w:val="0"/>
    <w:rPr>
      <w:rFonts w:ascii="Arial" w:hAnsi="Arial" w:eastAsia="Arial" w:cs="Arial"/>
      <w:sz w:val="21"/>
      <w:szCs w:val="21"/>
      <w:lang w:val="en-US" w:eastAsia="en-US" w:bidi="ar-SA"/>
    </w:rPr>
  </w:style>
  <w:style w:type="paragraph" w:styleId="10">
    <w:name w:val="List Paragraph"/>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15</Pages>
  <Words>1917</Words>
  <Characters>1979</Characters>
  <TotalTime>0</TotalTime>
  <ScaleCrop>false</ScaleCrop>
  <LinksUpToDate>false</LinksUpToDate>
  <CharactersWithSpaces>2134</CharactersWithSpaces>
  <Application>WPS Office_12.1.0.17133_F1E327BC-269C-435d-A152-05C5408002CA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赵小龙</cp:lastModifiedBy>
  <cp:lastPrinted>2024-05-21T14:05:00Z</cp:lastPrinted>
  <dcterms:modified xsi:type="dcterms:W3CDTF">2025-10-10T07:25:23Z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2052-12.1.0.17133</vt:lpwstr>
  </property>
  <property fmtid="{D5CDD505-2E9C-101B-9397-08002B2CF9AE}" pid="6" name="ICV">
    <vt:lpwstr>A1E9AC54BF58440288AD196632C2A254_12</vt:lpwstr>
  </property>
  <property fmtid="{D5CDD505-2E9C-101B-9397-08002B2CF9AE}" pid="7" name="KSOTemplateDocerSaveRecord">
    <vt:lpwstr>eyJoZGlkIjoiOTllZjQ4ZDljZmZjMGY2MWNhMjAxY2I0MDI4NzhmNGEiLCJ1c2VySWQiOiIxMzg2MTY5NzA4In0=</vt:lpwstr>
  </property>
</Properties>
</file>