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12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23AA2EC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672289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985B41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B7C6F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4A5B86C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</w:rPr>
              <w:t>368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.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00</w:t>
            </w: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2C631A9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318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7BF1871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228A6C5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50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BB04A1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29.77</w:t>
            </w: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3316.2</w:t>
            </w: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    填报日期：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            单位负责人签字：</w:t>
      </w:r>
    </w:p>
    <w:p w14:paraId="1B173A16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12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2318A96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汨罗市弼时镇初级中学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73CABA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40867B6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78350D2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5FDA3D2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3616.2</w:t>
            </w:r>
          </w:p>
        </w:tc>
        <w:tc>
          <w:tcPr>
            <w:tcW w:w="699" w:type="dxa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0424998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4BE68CE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其中：一般公共预算：3316.2</w:t>
            </w:r>
          </w:p>
        </w:tc>
        <w:tc>
          <w:tcPr>
            <w:tcW w:w="4260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其中：基本支出：3316.2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300</w:t>
            </w:r>
          </w:p>
        </w:tc>
        <w:tc>
          <w:tcPr>
            <w:tcW w:w="4260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300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30C8FD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招生数、毕业生数达标，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无辍学情况发生。</w:t>
            </w:r>
          </w:p>
          <w:p w14:paraId="1EB43F2A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2.按季度开展</w:t>
            </w:r>
            <w:r>
              <w:rPr>
                <w:rFonts w:hint="eastAsia" w:ascii="仿宋_GB2312" w:eastAsia="仿宋_GB2312"/>
                <w:kern w:val="0"/>
              </w:rPr>
              <w:t>教师培训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。</w:t>
            </w:r>
          </w:p>
          <w:p w14:paraId="33402320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3.持续提高</w:t>
            </w:r>
            <w:r>
              <w:rPr>
                <w:rFonts w:hint="eastAsia" w:ascii="仿宋_GB2312" w:eastAsia="仿宋_GB2312"/>
                <w:kern w:val="0"/>
              </w:rPr>
              <w:t>教育教学质量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。</w:t>
            </w:r>
          </w:p>
          <w:p w14:paraId="10BC4EE6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4.全年无学生安全事故。</w:t>
            </w:r>
          </w:p>
        </w:tc>
        <w:tc>
          <w:tcPr>
            <w:tcW w:w="4260" w:type="dxa"/>
            <w:gridSpan w:val="4"/>
            <w:vAlign w:val="center"/>
          </w:tcPr>
          <w:p w14:paraId="156E0D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lang w:eastAsia="zh-CN"/>
              </w:rPr>
              <w:t>圆满完成各项任务</w:t>
            </w: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00A1F1A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B522B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2CA2EB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vAlign w:val="center"/>
          </w:tcPr>
          <w:p w14:paraId="785EE4BB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招生数、毕业生数达标，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无辍学情况发生。</w:t>
            </w:r>
          </w:p>
        </w:tc>
        <w:tc>
          <w:tcPr>
            <w:tcW w:w="1298" w:type="dxa"/>
            <w:vAlign w:val="center"/>
          </w:tcPr>
          <w:p w14:paraId="2A374824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招生数700人，毕业数（小学350人，初中330人）</w:t>
            </w:r>
          </w:p>
        </w:tc>
        <w:tc>
          <w:tcPr>
            <w:tcW w:w="1269" w:type="dxa"/>
            <w:vAlign w:val="center"/>
          </w:tcPr>
          <w:p w14:paraId="708D788A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招生数、毕业数达标，无学生辍学情况。</w:t>
            </w:r>
          </w:p>
        </w:tc>
        <w:tc>
          <w:tcPr>
            <w:tcW w:w="699" w:type="dxa"/>
            <w:vAlign w:val="center"/>
          </w:tcPr>
          <w:p w14:paraId="567F5E5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2717B7C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7CF9B18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4FA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591BD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4CAD29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62D67C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5E485C8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教师培训</w:t>
            </w:r>
          </w:p>
        </w:tc>
        <w:tc>
          <w:tcPr>
            <w:tcW w:w="1298" w:type="dxa"/>
            <w:vAlign w:val="center"/>
          </w:tcPr>
          <w:p w14:paraId="15CE1D7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4次以上</w:t>
            </w:r>
          </w:p>
        </w:tc>
        <w:tc>
          <w:tcPr>
            <w:tcW w:w="1269" w:type="dxa"/>
            <w:vAlign w:val="center"/>
          </w:tcPr>
          <w:p w14:paraId="346D111F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</w:p>
        </w:tc>
        <w:tc>
          <w:tcPr>
            <w:tcW w:w="699" w:type="dxa"/>
            <w:vAlign w:val="center"/>
          </w:tcPr>
          <w:p w14:paraId="4812C5E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4266548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1001FE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7EF051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vAlign w:val="center"/>
          </w:tcPr>
          <w:p w14:paraId="10423A41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教育督导</w:t>
            </w:r>
          </w:p>
        </w:tc>
        <w:tc>
          <w:tcPr>
            <w:tcW w:w="1298" w:type="dxa"/>
            <w:vAlign w:val="center"/>
          </w:tcPr>
          <w:p w14:paraId="1A5ADA3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12次</w:t>
            </w:r>
          </w:p>
        </w:tc>
        <w:tc>
          <w:tcPr>
            <w:tcW w:w="1269" w:type="dxa"/>
            <w:vAlign w:val="center"/>
          </w:tcPr>
          <w:p w14:paraId="54075F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</w:t>
            </w:r>
          </w:p>
        </w:tc>
        <w:tc>
          <w:tcPr>
            <w:tcW w:w="699" w:type="dxa"/>
            <w:vAlign w:val="center"/>
          </w:tcPr>
          <w:p w14:paraId="5580FC8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0982B1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9E0DC5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DF71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3ECD9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2201BAD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2EE2617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BA53E08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教育教学质量</w:t>
            </w:r>
          </w:p>
        </w:tc>
        <w:tc>
          <w:tcPr>
            <w:tcW w:w="1298" w:type="dxa"/>
            <w:vAlign w:val="center"/>
          </w:tcPr>
          <w:p w14:paraId="33DF5A2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稳步提升</w:t>
            </w:r>
          </w:p>
        </w:tc>
        <w:tc>
          <w:tcPr>
            <w:tcW w:w="1269" w:type="dxa"/>
            <w:vAlign w:val="center"/>
          </w:tcPr>
          <w:p w14:paraId="4F080A08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提升</w:t>
            </w:r>
          </w:p>
        </w:tc>
        <w:tc>
          <w:tcPr>
            <w:tcW w:w="699" w:type="dxa"/>
            <w:vAlign w:val="center"/>
          </w:tcPr>
          <w:p w14:paraId="155F4AE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2A22618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</w:p>
        </w:tc>
        <w:tc>
          <w:tcPr>
            <w:tcW w:w="1423" w:type="dxa"/>
            <w:vAlign w:val="center"/>
          </w:tcPr>
          <w:p w14:paraId="3D7116F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FAC50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vAlign w:val="center"/>
          </w:tcPr>
          <w:p w14:paraId="5323318C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资金发放及时率</w:t>
            </w:r>
          </w:p>
        </w:tc>
        <w:tc>
          <w:tcPr>
            <w:tcW w:w="1298" w:type="dxa"/>
            <w:vAlign w:val="center"/>
          </w:tcPr>
          <w:p w14:paraId="479FA5D5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及时率100%</w:t>
            </w:r>
          </w:p>
        </w:tc>
        <w:tc>
          <w:tcPr>
            <w:tcW w:w="1269" w:type="dxa"/>
            <w:vAlign w:val="center"/>
          </w:tcPr>
          <w:p w14:paraId="5C1B34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4C56B99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5DA3483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7BF8C6A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single" w:color="auto" w:sz="4" w:space="0"/>
            </w:tcBorders>
            <w:vAlign w:val="center"/>
          </w:tcPr>
          <w:p w14:paraId="4E46C1EB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vAlign w:val="center"/>
          </w:tcPr>
          <w:p w14:paraId="5D9BC27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教育均衡发展</w:t>
            </w:r>
          </w:p>
        </w:tc>
        <w:tc>
          <w:tcPr>
            <w:tcW w:w="1298" w:type="dxa"/>
            <w:vAlign w:val="center"/>
          </w:tcPr>
          <w:p w14:paraId="6E8C4873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均衡发展</w:t>
            </w:r>
          </w:p>
        </w:tc>
        <w:tc>
          <w:tcPr>
            <w:tcW w:w="1269" w:type="dxa"/>
            <w:vAlign w:val="center"/>
          </w:tcPr>
          <w:p w14:paraId="4886005B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良好</w:t>
            </w:r>
          </w:p>
        </w:tc>
        <w:tc>
          <w:tcPr>
            <w:tcW w:w="699" w:type="dxa"/>
            <w:vAlign w:val="center"/>
          </w:tcPr>
          <w:p w14:paraId="75FAE414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3309901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</w:p>
        </w:tc>
        <w:tc>
          <w:tcPr>
            <w:tcW w:w="1423" w:type="dxa"/>
            <w:vAlign w:val="center"/>
          </w:tcPr>
          <w:p w14:paraId="4D65F2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8DA8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AAEA0F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E606F7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vAlign w:val="center"/>
          </w:tcPr>
          <w:p w14:paraId="1A2F9607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11070332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全年无学生安全事故</w:t>
            </w:r>
          </w:p>
        </w:tc>
        <w:tc>
          <w:tcPr>
            <w:tcW w:w="1298" w:type="dxa"/>
            <w:vAlign w:val="center"/>
          </w:tcPr>
          <w:p w14:paraId="5B2F3CE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全年无学生安全事故</w:t>
            </w:r>
          </w:p>
        </w:tc>
        <w:tc>
          <w:tcPr>
            <w:tcW w:w="1269" w:type="dxa"/>
            <w:vAlign w:val="center"/>
          </w:tcPr>
          <w:p w14:paraId="050783B4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全年无学生安全事故</w:t>
            </w:r>
          </w:p>
        </w:tc>
        <w:tc>
          <w:tcPr>
            <w:tcW w:w="699" w:type="dxa"/>
            <w:vAlign w:val="center"/>
          </w:tcPr>
          <w:p w14:paraId="7E980A4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65A3528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52D584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EF185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vAlign w:val="center"/>
          </w:tcPr>
          <w:p w14:paraId="4DC60689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校园生态环境</w:t>
            </w:r>
          </w:p>
        </w:tc>
        <w:tc>
          <w:tcPr>
            <w:tcW w:w="1298" w:type="dxa"/>
            <w:vAlign w:val="center"/>
          </w:tcPr>
          <w:p w14:paraId="45B96CBB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增加学校绿化覆盖率，加强学生的环保意识，优化校园生态环境。</w:t>
            </w:r>
          </w:p>
        </w:tc>
        <w:tc>
          <w:tcPr>
            <w:tcW w:w="1269" w:type="dxa"/>
            <w:vAlign w:val="center"/>
          </w:tcPr>
          <w:p w14:paraId="35C3564D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持续改善</w:t>
            </w:r>
          </w:p>
        </w:tc>
        <w:tc>
          <w:tcPr>
            <w:tcW w:w="699" w:type="dxa"/>
            <w:vAlign w:val="center"/>
          </w:tcPr>
          <w:p w14:paraId="6A82224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73C931F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E6767B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vAlign w:val="center"/>
          </w:tcPr>
          <w:p w14:paraId="1B548B4C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持续提升教育教学质量</w:t>
            </w:r>
          </w:p>
        </w:tc>
        <w:tc>
          <w:tcPr>
            <w:tcW w:w="1298" w:type="dxa"/>
            <w:vAlign w:val="center"/>
          </w:tcPr>
          <w:p w14:paraId="055B34E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持续提升</w:t>
            </w:r>
          </w:p>
        </w:tc>
        <w:tc>
          <w:tcPr>
            <w:tcW w:w="1269" w:type="dxa"/>
            <w:vAlign w:val="center"/>
          </w:tcPr>
          <w:p w14:paraId="46B41467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持续提升</w:t>
            </w:r>
          </w:p>
        </w:tc>
        <w:tc>
          <w:tcPr>
            <w:tcW w:w="699" w:type="dxa"/>
            <w:vAlign w:val="center"/>
          </w:tcPr>
          <w:p w14:paraId="447C4D9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71C7C72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4D49F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1FAF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2BCDD4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4D0DE13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418272E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6B92778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坚持安全教育，杜绝安全事故发生</w:t>
            </w:r>
          </w:p>
        </w:tc>
        <w:tc>
          <w:tcPr>
            <w:tcW w:w="1298" w:type="dxa"/>
            <w:vAlign w:val="center"/>
          </w:tcPr>
          <w:p w14:paraId="5BB249F1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坚持安全教育，无安全事故</w:t>
            </w:r>
          </w:p>
        </w:tc>
        <w:tc>
          <w:tcPr>
            <w:tcW w:w="1269" w:type="dxa"/>
            <w:vAlign w:val="center"/>
          </w:tcPr>
          <w:p w14:paraId="54B7E676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良好</w:t>
            </w:r>
          </w:p>
        </w:tc>
        <w:tc>
          <w:tcPr>
            <w:tcW w:w="699" w:type="dxa"/>
            <w:vAlign w:val="center"/>
          </w:tcPr>
          <w:p w14:paraId="5CB64A1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006A718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4C6D29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tcBorders>
              <w:left w:val="single" w:color="auto" w:sz="4" w:space="0"/>
            </w:tcBorders>
            <w:vAlign w:val="center"/>
          </w:tcPr>
          <w:p w14:paraId="4F2AFDD1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师生及群众满意度</w:t>
            </w:r>
          </w:p>
        </w:tc>
        <w:tc>
          <w:tcPr>
            <w:tcW w:w="1298" w:type="dxa"/>
            <w:vAlign w:val="center"/>
          </w:tcPr>
          <w:p w14:paraId="6ABEB3E2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  <w:lang w:eastAsia="zh-CN"/>
              </w:rPr>
              <w:t>持续开展加强家校联系活动，把教学放在首位，一切为教学服务，办社会、家长、学生满意教育。</w:t>
            </w:r>
            <w:r>
              <w:rPr>
                <w:rFonts w:hint="eastAsia" w:ascii="宋体" w:hAnsi="宋体" w:eastAsia="宋体" w:cs="宋体"/>
                <w:sz w:val="14"/>
                <w:szCs w:val="14"/>
                <w:lang w:val="en-US" w:eastAsia="zh-CN"/>
              </w:rPr>
              <w:t>满意度98%以上</w:t>
            </w:r>
          </w:p>
        </w:tc>
        <w:tc>
          <w:tcPr>
            <w:tcW w:w="1269" w:type="dxa"/>
            <w:vAlign w:val="center"/>
          </w:tcPr>
          <w:p w14:paraId="31B5B32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98%</w:t>
            </w:r>
          </w:p>
        </w:tc>
        <w:tc>
          <w:tcPr>
            <w:tcW w:w="699" w:type="dxa"/>
            <w:vAlign w:val="center"/>
          </w:tcPr>
          <w:p w14:paraId="41D3F37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19FFC8CC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41230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tcBorders>
              <w:left w:val="single" w:color="auto" w:sz="4" w:space="0"/>
            </w:tcBorders>
            <w:vAlign w:val="center"/>
          </w:tcPr>
          <w:p w14:paraId="63B7EC90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严格按预算执行各项经济活动</w:t>
            </w:r>
          </w:p>
        </w:tc>
        <w:tc>
          <w:tcPr>
            <w:tcW w:w="1298" w:type="dxa"/>
            <w:vAlign w:val="center"/>
          </w:tcPr>
          <w:p w14:paraId="15ECA8D3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严格按预算执行</w:t>
            </w:r>
          </w:p>
        </w:tc>
        <w:tc>
          <w:tcPr>
            <w:tcW w:w="1269" w:type="dxa"/>
            <w:vAlign w:val="center"/>
          </w:tcPr>
          <w:p w14:paraId="3C328246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严格按预算执行，坚持无预算不支出。无偏差</w:t>
            </w:r>
          </w:p>
        </w:tc>
        <w:tc>
          <w:tcPr>
            <w:tcW w:w="699" w:type="dxa"/>
            <w:vAlign w:val="center"/>
          </w:tcPr>
          <w:p w14:paraId="42BD2B9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786F430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F79A5E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single" w:color="auto" w:sz="4" w:space="0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 w14:paraId="4C2510AC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对社会发展可能造成的负面影响</w:t>
            </w:r>
          </w:p>
        </w:tc>
        <w:tc>
          <w:tcPr>
            <w:tcW w:w="1298" w:type="dxa"/>
            <w:vAlign w:val="center"/>
          </w:tcPr>
          <w:p w14:paraId="09361E4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无</w:t>
            </w:r>
          </w:p>
        </w:tc>
        <w:tc>
          <w:tcPr>
            <w:tcW w:w="1269" w:type="dxa"/>
            <w:vAlign w:val="center"/>
          </w:tcPr>
          <w:p w14:paraId="32DCD30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完成</w:t>
            </w:r>
          </w:p>
        </w:tc>
        <w:tc>
          <w:tcPr>
            <w:tcW w:w="699" w:type="dxa"/>
            <w:vAlign w:val="center"/>
          </w:tcPr>
          <w:p w14:paraId="765229A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4012A71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6A85C0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left w:val="single" w:color="auto" w:sz="4" w:space="0"/>
            </w:tcBorders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 w14:paraId="304051C0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对自然生态环境造成的负面影响</w:t>
            </w:r>
          </w:p>
        </w:tc>
        <w:tc>
          <w:tcPr>
            <w:tcW w:w="1298" w:type="dxa"/>
            <w:vAlign w:val="center"/>
          </w:tcPr>
          <w:p w14:paraId="789CDCB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无</w:t>
            </w:r>
          </w:p>
        </w:tc>
        <w:tc>
          <w:tcPr>
            <w:tcW w:w="1269" w:type="dxa"/>
            <w:vAlign w:val="center"/>
          </w:tcPr>
          <w:p w14:paraId="4E354EE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完成</w:t>
            </w:r>
          </w:p>
        </w:tc>
        <w:tc>
          <w:tcPr>
            <w:tcW w:w="699" w:type="dxa"/>
            <w:vAlign w:val="center"/>
          </w:tcPr>
          <w:p w14:paraId="6C36DE67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6B31F2A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14ED7F2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0F7926F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 w14:paraId="6F45C2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98</w:t>
            </w:r>
          </w:p>
        </w:tc>
        <w:tc>
          <w:tcPr>
            <w:tcW w:w="1423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 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278AF144">
      <w:pP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br w:type="page"/>
      </w: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12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ABDF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67538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EAE81C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4320D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C9E82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79BFE3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347080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7A8C63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75F04A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536407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401DF6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05C9BB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AC8E3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1785B7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2BA9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E136F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EF1A3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5B513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2BEE3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73A6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5141332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D3AC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86F5E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908879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EAD35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178F4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2C4C4F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309F77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426EF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F5023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67A64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11B46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D14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CF5CB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FA241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5B1C80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5BA75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07DC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0BDD6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7C2956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4B9394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F49710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50DEC1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F7B7A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7B691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2E1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9D5CE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A6941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66FD0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21334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CEE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0F41D2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62F704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76686A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ED4F5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8D02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58034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61412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D69FB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BC31E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DC861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5177C6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36CC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7D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8A8A9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5ACF2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F4A07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79721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293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620D8F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CFE771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82C2D1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090E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E6270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724A96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5D03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C21687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D16C3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94C7D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6CE8F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8414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7D9AB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8001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3D7B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54579AB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E44AA5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0736A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3AFCF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322DF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BEADF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3B10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DA3C3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7EE2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50DC120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3928C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D883D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58485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41D412C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804D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7423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42360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BA1947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80F7A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93F24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C0C58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76658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D83AE1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B84A5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45E24D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A92374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73C8CE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8753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101F8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99C14A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665EFF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7B975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673F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B1D63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BC76C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5B5E5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5BCFF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7BC48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115F4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63BB8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49307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B7FD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1AF8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7A2E1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467C35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6C219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CA75D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1BA99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BF7EB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0A44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157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ED169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648E9A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26F5C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03E0B68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4DAE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E80B33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B45A60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506B9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E0932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177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7FD8A6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1BFEC1E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8F3A1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96F13D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A57C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44D5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463F4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24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9FB86F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C3FF7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54257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07224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FDEFD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010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8424C6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0F78EF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ED72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726A28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14908BE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4471F21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0DB72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5FCC67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FD5B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7CE9A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3558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2C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4375ED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C8D4EA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6C89EE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703DA9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AF12B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7728D0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44A06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371E294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3FF5E0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0F3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7F77C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2327F2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5A079A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8B84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E84FB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7CE565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8CED8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ED607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F5D53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49989B8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750BB0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95EA9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2D05014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D8FEFD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29BFD5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3443E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005F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AB38F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3F1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2A8D6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96E84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D444AA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61DC1F6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15A67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9BCB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CB491C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D7976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A01EA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F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F18E5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0BFF40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17D0F6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2C28E6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2AC4F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67BB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40DCB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3C982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AC32C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3FD2854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643C41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6224FA4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51522281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33CE52E7"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5620A9CC">
      <w:pPr>
        <w:spacing w:line="240" w:lineRule="auto"/>
        <w:ind w:firstLine="88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汨罗市弼时镇初级中学</w:t>
      </w: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  <w:t>整体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支出绩效自评报告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lang w:val="en-US" w:eastAsia="zh-CN" w:bidi="ar-SA"/>
        </w:rPr>
        <w:t>部门（单位）名称：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u w:val="single"/>
          <w:lang w:val="en-US" w:eastAsia="zh-CN" w:bidi="ar-SA"/>
        </w:rPr>
        <w:t>(盖章)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  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6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7F349401">
      <w:pPr>
        <w:spacing w:before="130" w:line="221" w:lineRule="auto"/>
        <w:jc w:val="center"/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4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年度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汨罗市弼时镇初级中学</w:t>
      </w:r>
    </w:p>
    <w:p w14:paraId="34BF35CA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 xml:space="preserve"> 部门整体支出绩效</w:t>
      </w:r>
    </w:p>
    <w:p w14:paraId="6A3F30B4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637705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一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>、部门（单位）基本情况</w:t>
      </w:r>
    </w:p>
    <w:p w14:paraId="2C8B5157"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部门职责</w:t>
      </w:r>
    </w:p>
    <w:p w14:paraId="2B41077D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教育政策执行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宣传并执行国家、地方的教育方针政策及法律法规，确保义务教育普及。</w:t>
      </w:r>
    </w:p>
    <w:p w14:paraId="4884F30A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教育教学管理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组织教学科研与改革，指导课程实施、学籍管理及教师培训，促进学生德智体美劳全面发展。</w:t>
      </w:r>
    </w:p>
    <w:p w14:paraId="7ECB788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师资与经费管理负责教职工聘任、考核、薪酬发放及教育经费的预算与使用监督，保障学校正常运转。</w:t>
      </w:r>
    </w:p>
    <w:p w14:paraId="2B8CD607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校园安全与综合治理统筹校园安全、周边环境整治、应急事件处理，维护教育环境稳定。</w:t>
      </w:r>
    </w:p>
    <w:p w14:paraId="70FAA2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</w:rPr>
        <w:t>机构设置</w:t>
      </w:r>
    </w:p>
    <w:p w14:paraId="2C0569FF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汨罗市弼时镇初级中学内设机构包括：</w:t>
      </w:r>
      <w:r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办公室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总务处、教务处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教科室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2B641025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二、一般公共预算财政拨款支出情况</w:t>
      </w:r>
    </w:p>
    <w:p w14:paraId="2B8E5FFE">
      <w:pPr>
        <w:pStyle w:val="14"/>
        <w:spacing w:line="600" w:lineRule="exact"/>
        <w:ind w:firstLine="643"/>
        <w:jc w:val="both"/>
        <w:rPr>
          <w:rFonts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基本支出情况</w:t>
      </w:r>
    </w:p>
    <w:p w14:paraId="63D8AEDE">
      <w:pPr>
        <w:pStyle w:val="15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2024年度一般公共预算财政拨款基本支出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3316.2</w:t>
      </w:r>
      <w:r>
        <w:rPr>
          <w:rFonts w:ascii="Times New Roman" w:hAnsi="Times New Roman" w:eastAsia="仿宋_GB2312" w:cs="Times New Roman"/>
          <w:sz w:val="32"/>
          <w:szCs w:val="32"/>
        </w:rPr>
        <w:t>万元，其中：</w:t>
      </w:r>
    </w:p>
    <w:p w14:paraId="5DE91ECF">
      <w:pPr>
        <w:pStyle w:val="15"/>
        <w:spacing w:line="60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人员经费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2948.2</w:t>
      </w:r>
      <w:r>
        <w:rPr>
          <w:rFonts w:ascii="Times New Roman" w:hAnsi="Times New Roman" w:eastAsia="仿宋_GB2312" w:cs="Times New Roman"/>
          <w:sz w:val="32"/>
          <w:szCs w:val="32"/>
        </w:rPr>
        <w:t>万元，占基本支出的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88.90</w:t>
      </w:r>
      <w:r>
        <w:rPr>
          <w:rFonts w:ascii="Times New Roman" w:hAnsi="Times New Roman" w:eastAsia="仿宋_GB2312" w:cs="Times New Roman"/>
          <w:sz w:val="32"/>
          <w:szCs w:val="32"/>
        </w:rPr>
        <w:t>%,主要包括基本工资、津贴补贴、奖金、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绩效工资、机关事业单位基本养老保险缴费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、职业年金缴费、其他社会保障缴费、其他工资福利支出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6B8E306D">
      <w:pPr>
        <w:pStyle w:val="15"/>
        <w:spacing w:line="600" w:lineRule="exact"/>
        <w:ind w:firstLine="643" w:firstLineChars="200"/>
        <w:rPr>
          <w:rFonts w:hint="eastAsia" w:ascii="Times New Roman" w:hAnsi="Times New Roman" w:eastAsia="楷体_GB2312" w:cs="Times New Roman"/>
          <w:b/>
          <w:bCs/>
          <w:i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公用经费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368</w:t>
      </w:r>
      <w:r>
        <w:rPr>
          <w:rFonts w:ascii="Times New Roman" w:hAnsi="Times New Roman" w:eastAsia="仿宋_GB2312" w:cs="Times New Roman"/>
          <w:sz w:val="32"/>
          <w:szCs w:val="32"/>
        </w:rPr>
        <w:t>万元，占基本支出的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11.10</w:t>
      </w:r>
      <w:r>
        <w:rPr>
          <w:rFonts w:ascii="Times New Roman" w:hAnsi="Times New Roman" w:eastAsia="仿宋_GB2312" w:cs="Times New Roman"/>
          <w:sz w:val="32"/>
          <w:szCs w:val="32"/>
        </w:rPr>
        <w:t>%，主要包括办公费、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培训费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00657FCB">
      <w:pPr>
        <w:pStyle w:val="14"/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项目支出情况</w:t>
      </w:r>
    </w:p>
    <w:p w14:paraId="0DFE6559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32"/>
          <w:szCs w:val="32"/>
          <w:lang w:val="en-US" w:eastAsia="zh-CN" w:bidi="ar-SA"/>
        </w:rPr>
        <w:t>2024年项目支出为300万元，是指单位为完成特定行政工作任务或事业发展目标而发生的支出，包括有关业务工作经费等。</w:t>
      </w:r>
    </w:p>
    <w:p w14:paraId="516D3C52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三、政府性基金预算财政拨款支出情况</w:t>
      </w:r>
    </w:p>
    <w:p w14:paraId="3A7BE78E">
      <w:pPr>
        <w:pStyle w:val="15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" w:cs="Times New Roman"/>
          <w:b/>
          <w:bCs/>
          <w:i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2024年度政府性基金预算财政拨款收入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300</w:t>
      </w:r>
      <w:r>
        <w:rPr>
          <w:rFonts w:ascii="Times New Roman" w:hAnsi="Times New Roman" w:eastAsia="仿宋_GB2312" w:cs="Times New Roman"/>
          <w:sz w:val="32"/>
          <w:szCs w:val="32"/>
        </w:rPr>
        <w:t>万元；年初结转和结余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万元；支出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300</w:t>
      </w:r>
      <w:r>
        <w:rPr>
          <w:rFonts w:ascii="Times New Roman" w:hAnsi="Times New Roman" w:eastAsia="仿宋_GB2312" w:cs="Times New Roman"/>
          <w:sz w:val="32"/>
          <w:szCs w:val="32"/>
        </w:rPr>
        <w:t>万元，其中基本支出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万元，项目支出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300</w:t>
      </w:r>
      <w:r>
        <w:rPr>
          <w:rFonts w:ascii="Times New Roman" w:hAnsi="Times New Roman" w:eastAsia="仿宋_GB2312" w:cs="Times New Roman"/>
          <w:sz w:val="32"/>
          <w:szCs w:val="32"/>
        </w:rPr>
        <w:t>万元；年末结转和结余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万元。具体情况如下：</w:t>
      </w:r>
    </w:p>
    <w:p w14:paraId="24A91CC7">
      <w:pPr>
        <w:pStyle w:val="15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其他支出</w:t>
      </w:r>
      <w:r>
        <w:rPr>
          <w:rFonts w:ascii="Times New Roman" w:hAnsi="Times New Roman" w:eastAsia="仿宋_GB2312" w:cs="Times New Roman"/>
          <w:sz w:val="32"/>
          <w:szCs w:val="32"/>
        </w:rPr>
        <w:t>（类）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其他政府性基金及对应专项债务收入安排的支出</w:t>
      </w:r>
      <w:r>
        <w:rPr>
          <w:rFonts w:ascii="Times New Roman" w:hAnsi="Times New Roman" w:eastAsia="仿宋_GB2312" w:cs="Times New Roman"/>
          <w:sz w:val="32"/>
          <w:szCs w:val="32"/>
        </w:rPr>
        <w:t>（款）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其他政府性基金安排的支出</w:t>
      </w:r>
      <w:r>
        <w:rPr>
          <w:rFonts w:ascii="Times New Roman" w:hAnsi="Times New Roman" w:eastAsia="仿宋_GB2312" w:cs="Times New Roman"/>
          <w:sz w:val="32"/>
          <w:szCs w:val="32"/>
        </w:rPr>
        <w:t>（项）。</w:t>
      </w:r>
    </w:p>
    <w:p w14:paraId="08964574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i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年初预算为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300</w:t>
      </w:r>
      <w:r>
        <w:rPr>
          <w:rFonts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因预算金额为0，无法计算百分比</w:t>
      </w:r>
      <w:r>
        <w:rPr>
          <w:rFonts w:ascii="Times New Roman" w:hAnsi="Times New Roman" w:eastAsia="仿宋_GB2312" w:cs="Times New Roman"/>
          <w:sz w:val="32"/>
          <w:szCs w:val="32"/>
        </w:rPr>
        <w:t>，决算数大于年初预算数的主要原因是：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年初无此项支出安排，年中追加。</w:t>
      </w:r>
    </w:p>
    <w:p w14:paraId="2A755169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四、国有资本经营预算财政拨款支出情况</w:t>
      </w:r>
    </w:p>
    <w:p w14:paraId="0FB7795F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  <w:r>
        <w:rPr>
          <w:rFonts w:hint="eastAsia" w:ascii="仿宋" w:hAnsi="仿宋" w:eastAsia="仿宋" w:cs="仿宋"/>
          <w:sz w:val="32"/>
          <w:szCs w:val="32"/>
        </w:rPr>
        <w:t>国有资本经营预算财政拨款收入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支出。</w:t>
      </w:r>
    </w:p>
    <w:p w14:paraId="07F1EBC0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五、社会保险基金预算支出情况</w:t>
      </w:r>
    </w:p>
    <w:p w14:paraId="725D2B48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会保险基金预算支出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03087A41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六、部门整体支出绩效情况</w:t>
      </w:r>
    </w:p>
    <w:p w14:paraId="1CC4E764">
      <w:pPr>
        <w:widowControl/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（一）绩效评价结果</w:t>
      </w:r>
    </w:p>
    <w:p w14:paraId="13B9EC47">
      <w:pPr>
        <w:widowControl/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　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　对照绩效自评相关文件要求，我校从预算执行、预算管理、履职效能、社会效应等方面对2024年部门整体支出绩效开展了评价。绩效自评综合得分为98分，评价等级为“优”。</w:t>
      </w:r>
    </w:p>
    <w:p w14:paraId="5D77FD8B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643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000000"/>
          <w:kern w:val="0"/>
          <w:sz w:val="32"/>
          <w:szCs w:val="32"/>
          <w:lang w:val="en-US" w:eastAsia="zh-CN" w:bidi="ar"/>
        </w:rPr>
        <w:t>（二）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年度绩效目标完成情况</w:t>
      </w:r>
    </w:p>
    <w:p w14:paraId="30D30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1.2024年，我校紧紧围绕“素质教育再出发”这一主题，以素质为主抓手，全面推进学校教育教学工作，结出了丰硕的果实。幼教工作方面，弼时幼儿园被评为2024年度汨罗市学前教育工作先进单位。</w:t>
      </w:r>
    </w:p>
    <w:p w14:paraId="16486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2.各项活动亮点，一是11月2日在任弼时红军学校开展的汨罗市第19届青少年科技创新节，这次活动受到了上级部门、教育同仁和社会各界的一致好评。这次活动充分的体现了弼时教育人的风采。二是任弼时红军学校的青年夜校活动，开汨罗教育该类型活动之先河，被新闻媒体广为推送传播，反响热烈。</w:t>
      </w:r>
    </w:p>
    <w:p w14:paraId="12449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3.硬件设施建设，2024年，任弼时红军学校中学部的全民健身中心和室外游泳馆已经动工，预计在今年暑假期能全面完成施工。中学部六年级教室改造成了求索书吧并在科技节前投入使用，同时对同德楼的储存室等进行升级改造，劳动基地升级改造完成。任弼时红军学校小学部操场建设已完成，以前的泥土运动场全面破旧立新。基于安全考虑，小学部增设了防护栏，对厕所也进行了大面积美化升级</w:t>
      </w:r>
    </w:p>
    <w:p w14:paraId="4D33A17F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149BFEC2">
      <w:pPr>
        <w:keepNext w:val="0"/>
        <w:keepLines w:val="0"/>
        <w:pageBreakBefore w:val="0"/>
        <w:widowControl/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01"/>
        <w:textAlignment w:val="baseline"/>
        <w:rPr>
          <w:rFonts w:eastAsia="仿宋"/>
          <w:color w:val="333333"/>
          <w:sz w:val="30"/>
          <w:szCs w:val="30"/>
        </w:rPr>
      </w:pPr>
      <w:r>
        <w:rPr>
          <w:rFonts w:hint="eastAsia" w:eastAsia="仿宋" w:cs="宋体"/>
          <w:color w:val="333333"/>
          <w:sz w:val="30"/>
          <w:szCs w:val="30"/>
          <w:shd w:val="clear" w:color="auto" w:fill="FFFFFF"/>
          <w:lang w:eastAsia="zh-CN"/>
        </w:rPr>
        <w:t>（</w:t>
      </w:r>
      <w:r>
        <w:rPr>
          <w:rFonts w:hint="eastAsia" w:eastAsia="仿宋" w:cs="宋体"/>
          <w:color w:val="333333"/>
          <w:sz w:val="30"/>
          <w:szCs w:val="30"/>
          <w:shd w:val="clear" w:color="auto" w:fill="FFFFFF"/>
          <w:lang w:val="en-US" w:eastAsia="zh-CN"/>
        </w:rPr>
        <w:t>一</w:t>
      </w:r>
      <w:r>
        <w:rPr>
          <w:rFonts w:hint="eastAsia" w:eastAsia="仿宋" w:cs="宋体"/>
          <w:color w:val="333333"/>
          <w:sz w:val="30"/>
          <w:szCs w:val="30"/>
          <w:shd w:val="clear" w:color="auto" w:fill="FFFFFF"/>
          <w:lang w:eastAsia="zh-CN"/>
        </w:rPr>
        <w:t>）</w:t>
      </w:r>
      <w:r>
        <w:rPr>
          <w:rFonts w:hint="eastAsia" w:eastAsia="仿宋" w:cs="宋体"/>
          <w:color w:val="000000"/>
          <w:sz w:val="30"/>
          <w:szCs w:val="30"/>
          <w:shd w:val="clear" w:color="auto" w:fill="FFFFFF"/>
        </w:rPr>
        <w:t>预算编制工作有待细化。预算编制不够明确和细化，预算编制的合理性需要提高。</w:t>
      </w:r>
      <w:r>
        <w:rPr>
          <w:rFonts w:hint="eastAsia" w:eastAsia="仿宋" w:cs="宋体"/>
          <w:color w:val="333333"/>
          <w:sz w:val="30"/>
          <w:szCs w:val="30"/>
          <w:shd w:val="clear" w:color="auto" w:fill="FFFFFF"/>
        </w:rPr>
        <w:t>人员分工及实施方面有待加强，分工要合理明确及提高执行效率。</w:t>
      </w:r>
    </w:p>
    <w:p w14:paraId="3323B29B">
      <w:pPr>
        <w:keepNext w:val="0"/>
        <w:keepLines w:val="0"/>
        <w:pageBreakBefore w:val="0"/>
        <w:widowControl/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01"/>
        <w:textAlignment w:val="baseline"/>
        <w:rPr>
          <w:rFonts w:eastAsia="仿宋"/>
          <w:color w:val="333333"/>
          <w:sz w:val="30"/>
          <w:szCs w:val="30"/>
        </w:rPr>
      </w:pPr>
      <w:r>
        <w:rPr>
          <w:rFonts w:hint="eastAsia" w:eastAsia="仿宋" w:cs="宋体"/>
          <w:color w:val="000000"/>
          <w:sz w:val="30"/>
          <w:szCs w:val="30"/>
          <w:shd w:val="clear" w:color="auto" w:fill="FFFFFF"/>
          <w:lang w:eastAsia="zh-CN"/>
        </w:rPr>
        <w:t>（</w:t>
      </w:r>
      <w:r>
        <w:rPr>
          <w:rFonts w:hint="eastAsia" w:eastAsia="仿宋" w:cs="宋体"/>
          <w:color w:val="000000"/>
          <w:sz w:val="30"/>
          <w:szCs w:val="30"/>
          <w:shd w:val="clear" w:color="auto" w:fill="FFFFFF"/>
          <w:lang w:val="en-US" w:eastAsia="zh-CN"/>
        </w:rPr>
        <w:t>二</w:t>
      </w:r>
      <w:r>
        <w:rPr>
          <w:rFonts w:hint="eastAsia" w:eastAsia="仿宋" w:cs="宋体"/>
          <w:color w:val="000000"/>
          <w:sz w:val="30"/>
          <w:szCs w:val="30"/>
          <w:shd w:val="clear" w:color="auto" w:fill="FFFFFF"/>
          <w:lang w:eastAsia="zh-CN"/>
        </w:rPr>
        <w:t>）</w:t>
      </w:r>
      <w:r>
        <w:rPr>
          <w:rFonts w:hint="eastAsia" w:eastAsia="仿宋" w:cs="仿宋"/>
          <w:sz w:val="30"/>
          <w:szCs w:val="30"/>
        </w:rPr>
        <w:t>项目支出绩效评价指标体系不完善，给考核评价及评分工作带来一定的困难。</w:t>
      </w:r>
    </w:p>
    <w:p w14:paraId="0238A2A6">
      <w:pPr>
        <w:keepNext w:val="0"/>
        <w:keepLines w:val="0"/>
        <w:pageBreakBefore w:val="0"/>
        <w:widowControl/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01"/>
        <w:textAlignment w:val="baseline"/>
        <w:rPr>
          <w:rFonts w:hint="eastAsia" w:eastAsia="仿宋"/>
          <w:color w:val="333333"/>
          <w:sz w:val="30"/>
          <w:szCs w:val="30"/>
          <w:lang w:eastAsia="zh-CN"/>
        </w:rPr>
      </w:pPr>
      <w:r>
        <w:rPr>
          <w:rFonts w:hint="eastAsia" w:eastAsia="仿宋" w:cs="宋体"/>
          <w:color w:val="000000"/>
          <w:sz w:val="30"/>
          <w:szCs w:val="30"/>
          <w:shd w:val="clear" w:color="auto" w:fill="FFFFFF"/>
          <w:lang w:eastAsia="zh-CN"/>
        </w:rPr>
        <w:t>（</w:t>
      </w:r>
      <w:r>
        <w:rPr>
          <w:rFonts w:hint="eastAsia" w:eastAsia="仿宋" w:cs="宋体"/>
          <w:color w:val="000000"/>
          <w:sz w:val="30"/>
          <w:szCs w:val="30"/>
          <w:shd w:val="clear" w:color="auto" w:fill="FFFFFF"/>
          <w:lang w:val="en-US" w:eastAsia="zh-CN"/>
        </w:rPr>
        <w:t>三</w:t>
      </w:r>
      <w:r>
        <w:rPr>
          <w:rFonts w:hint="eastAsia" w:eastAsia="仿宋" w:cs="宋体"/>
          <w:color w:val="000000"/>
          <w:sz w:val="30"/>
          <w:szCs w:val="30"/>
          <w:shd w:val="clear" w:color="auto" w:fill="FFFFFF"/>
          <w:lang w:eastAsia="zh-CN"/>
        </w:rPr>
        <w:t>）</w:t>
      </w:r>
      <w:r>
        <w:rPr>
          <w:rFonts w:hint="eastAsia" w:eastAsia="仿宋" w:cs="仿宋"/>
          <w:sz w:val="30"/>
          <w:szCs w:val="30"/>
        </w:rPr>
        <w:t>各相关部门处室对绩效评价工作的重要性认识有待进一步提高</w:t>
      </w:r>
      <w:r>
        <w:rPr>
          <w:rFonts w:hint="eastAsia" w:eastAsia="仿宋" w:cs="仿宋"/>
          <w:sz w:val="30"/>
          <w:szCs w:val="30"/>
          <w:lang w:eastAsia="zh-CN"/>
        </w:rPr>
        <w:t>。</w:t>
      </w:r>
    </w:p>
    <w:p w14:paraId="21E6073D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八、下一步改进措施</w:t>
      </w:r>
    </w:p>
    <w:p w14:paraId="640A4655">
      <w:pPr>
        <w:adjustRightInd w:val="0"/>
        <w:snapToGrid w:val="0"/>
        <w:spacing w:line="360" w:lineRule="auto"/>
        <w:ind w:firstLine="600" w:firstLineChars="200"/>
        <w:rPr>
          <w:rFonts w:eastAsia="仿宋" w:cs="仿宋"/>
          <w:sz w:val="30"/>
          <w:szCs w:val="30"/>
        </w:rPr>
      </w:pPr>
      <w:bookmarkStart w:id="0" w:name="_GoBack"/>
      <w:r>
        <w:rPr>
          <w:rFonts w:hint="eastAsia" w:eastAsia="仿宋" w:cs="仿宋"/>
          <w:sz w:val="30"/>
          <w:szCs w:val="30"/>
        </w:rPr>
        <w:t>（一）细化预算编制工作，认真做好预算的编制。进一步加强预算绩效管理意识，严格按照预算编制的相关制度和要求进行预算编制，优先保障固定性的、相对刚性的费用支出项目，进一步提高预算编制的科学性、严谨性和可控性。</w:t>
      </w:r>
    </w:p>
    <w:p w14:paraId="2BE72B2A">
      <w:pPr>
        <w:adjustRightInd w:val="0"/>
        <w:snapToGrid w:val="0"/>
        <w:spacing w:line="360" w:lineRule="auto"/>
        <w:ind w:firstLine="600" w:firstLineChars="200"/>
        <w:rPr>
          <w:rFonts w:eastAsia="仿宋" w:cs="仿宋"/>
          <w:sz w:val="30"/>
          <w:szCs w:val="30"/>
        </w:rPr>
      </w:pPr>
      <w:r>
        <w:rPr>
          <w:rFonts w:hint="eastAsia" w:eastAsia="仿宋" w:cs="仿宋"/>
          <w:sz w:val="30"/>
          <w:szCs w:val="30"/>
        </w:rPr>
        <w:t>（二）加强财务管理，严格财务审核。在费用报账支付时，按照预算编制时的金额和用途进行资金使用审核、列报支付、财务核算，杜绝超支现象的发生。</w:t>
      </w:r>
    </w:p>
    <w:p w14:paraId="791F854E">
      <w:pPr>
        <w:adjustRightInd w:val="0"/>
        <w:snapToGrid w:val="0"/>
        <w:spacing w:line="360" w:lineRule="auto"/>
        <w:ind w:firstLine="600" w:firstLineChars="200"/>
        <w:rPr>
          <w:rFonts w:eastAsia="仿宋" w:cs="仿宋"/>
          <w:sz w:val="30"/>
          <w:szCs w:val="30"/>
        </w:rPr>
      </w:pPr>
      <w:r>
        <w:rPr>
          <w:rFonts w:hint="eastAsia" w:eastAsia="仿宋" w:cs="仿宋"/>
          <w:sz w:val="30"/>
          <w:szCs w:val="30"/>
        </w:rPr>
        <w:t>（三）加强绩效评价结果的应用，促进预算项目规范有序开展。将绩效评价结果及时通报承担工作任务的处室，对于评价结果较好的项目予以支持，激励其更好地开展工作；对评价发现问题、达不到绩效目标或评价结果较差的项目予以纠正，充分发挥财政资金使用效益。</w:t>
      </w:r>
    </w:p>
    <w:bookmarkEnd w:id="0"/>
    <w:p w14:paraId="37ACA1CA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九、部门整体支出绩效自评结果拟应用和公开情况</w:t>
      </w:r>
    </w:p>
    <w:p w14:paraId="1EB7387D">
      <w:pPr>
        <w:spacing w:line="600" w:lineRule="exact"/>
        <w:ind w:firstLine="600" w:firstLineChars="200"/>
        <w:jc w:val="both"/>
        <w:rPr>
          <w:rFonts w:hint="eastAsia" w:eastAsia="仿宋" w:cs="仿宋"/>
          <w:sz w:val="30"/>
          <w:szCs w:val="30"/>
        </w:rPr>
      </w:pPr>
      <w:r>
        <w:rPr>
          <w:rFonts w:hint="eastAsia" w:eastAsia="仿宋" w:cs="仿宋"/>
          <w:sz w:val="30"/>
          <w:szCs w:val="30"/>
        </w:rPr>
        <w:t>根据预算绩效评价的有关规定，</w:t>
      </w:r>
      <w:r>
        <w:rPr>
          <w:rFonts w:hint="eastAsia" w:eastAsia="仿宋" w:cs="仿宋"/>
          <w:sz w:val="30"/>
          <w:szCs w:val="30"/>
          <w:lang w:val="en-US" w:eastAsia="zh-CN"/>
        </w:rPr>
        <w:t>我校</w:t>
      </w:r>
      <w:r>
        <w:rPr>
          <w:rFonts w:hint="eastAsia" w:eastAsia="仿宋" w:cs="仿宋"/>
          <w:sz w:val="30"/>
          <w:szCs w:val="30"/>
        </w:rPr>
        <w:t>将在</w:t>
      </w:r>
      <w:r>
        <w:rPr>
          <w:rFonts w:hint="eastAsia" w:eastAsia="仿宋" w:cs="仿宋"/>
          <w:sz w:val="30"/>
          <w:szCs w:val="30"/>
          <w:lang w:val="en-US" w:eastAsia="zh-CN"/>
        </w:rPr>
        <w:t>市</w:t>
      </w:r>
      <w:r>
        <w:rPr>
          <w:rFonts w:hint="eastAsia" w:eastAsia="仿宋" w:cs="仿宋"/>
          <w:sz w:val="30"/>
          <w:szCs w:val="30"/>
        </w:rPr>
        <w:t>政府门户网站</w:t>
      </w:r>
      <w:r>
        <w:rPr>
          <w:rFonts w:hint="eastAsia" w:eastAsia="仿宋" w:cs="仿宋"/>
          <w:sz w:val="30"/>
          <w:szCs w:val="30"/>
          <w:lang w:val="en-US" w:eastAsia="zh-CN"/>
        </w:rPr>
        <w:t>按财政要求</w:t>
      </w:r>
      <w:r>
        <w:rPr>
          <w:rFonts w:hint="eastAsia" w:eastAsia="仿宋" w:cs="仿宋"/>
          <w:sz w:val="30"/>
          <w:szCs w:val="30"/>
        </w:rPr>
        <w:t>公开绩效自评报告。</w:t>
      </w:r>
    </w:p>
    <w:p w14:paraId="03E13B94"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3C7E2132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、政府性基金预算财政拨款支出情况表</w:t>
      </w:r>
    </w:p>
    <w:p w14:paraId="0F7D610A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5、国有资本经营预算财政拨款支出情况表</w:t>
      </w:r>
    </w:p>
    <w:p w14:paraId="026050E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、社会保险基金预算支出情况表</w:t>
      </w:r>
    </w:p>
    <w:p w14:paraId="36122B9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</w:p>
    <w:p w14:paraId="18C2717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96A870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BBE368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B053217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1B7A98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6E04F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7877AEB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8DD6B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12EF2D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40038B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486EDC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396B61B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EC8C4B6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86B8A08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6BBCD6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729" w:firstLineChars="228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</w:p>
    <w:sectPr>
      <w:footerReference r:id="rId8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6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6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6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608F32C">
        <w:pPr>
          <w:pStyle w:val="6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0AF86AF8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hlZDUzZGYxNzYyMDEzOWQ1YTI4MjdmZmM4OTIzOWYifQ=="/>
  </w:docVars>
  <w:rsids>
    <w:rsidRoot w:val="00000000"/>
    <w:rsid w:val="01AF3811"/>
    <w:rsid w:val="03795BF7"/>
    <w:rsid w:val="086E756B"/>
    <w:rsid w:val="0ACF37E5"/>
    <w:rsid w:val="0B400BC6"/>
    <w:rsid w:val="0E68228D"/>
    <w:rsid w:val="0EA6787F"/>
    <w:rsid w:val="15276E52"/>
    <w:rsid w:val="178B0954"/>
    <w:rsid w:val="19D32FBC"/>
    <w:rsid w:val="1E6A4395"/>
    <w:rsid w:val="25557A3D"/>
    <w:rsid w:val="26EA5ED7"/>
    <w:rsid w:val="27A93B82"/>
    <w:rsid w:val="2AE00186"/>
    <w:rsid w:val="308216BE"/>
    <w:rsid w:val="34FE1149"/>
    <w:rsid w:val="3A550786"/>
    <w:rsid w:val="3AEA70D7"/>
    <w:rsid w:val="3B7A130F"/>
    <w:rsid w:val="3C6F34F9"/>
    <w:rsid w:val="466D3567"/>
    <w:rsid w:val="494A1329"/>
    <w:rsid w:val="4F8B6063"/>
    <w:rsid w:val="52FA3F96"/>
    <w:rsid w:val="55850F17"/>
    <w:rsid w:val="57AE6D93"/>
    <w:rsid w:val="58E04635"/>
    <w:rsid w:val="5E3C4FFE"/>
    <w:rsid w:val="5FB623A7"/>
    <w:rsid w:val="6BB1387F"/>
    <w:rsid w:val="6D075A1F"/>
    <w:rsid w:val="6E3851B0"/>
    <w:rsid w:val="76E539FB"/>
    <w:rsid w:val="784167CA"/>
    <w:rsid w:val="795F7B03"/>
    <w:rsid w:val="7C9A69B9"/>
    <w:rsid w:val="7CFA7150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4">
    <w:name w:val="Body Text Indent"/>
    <w:basedOn w:val="1"/>
    <w:next w:val="5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5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paragraph" w:styleId="6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next w:val="5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4">
    <w:name w:val="List Paragraph"/>
    <w:basedOn w:val="1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1309</Words>
  <Characters>1426</Characters>
  <TotalTime>1</TotalTime>
  <ScaleCrop>false</ScaleCrop>
  <LinksUpToDate>false</LinksUpToDate>
  <CharactersWithSpaces>1510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杨奇</cp:lastModifiedBy>
  <cp:lastPrinted>2024-05-21T14:05:00Z</cp:lastPrinted>
  <dcterms:modified xsi:type="dcterms:W3CDTF">2025-09-27T17:52:45Z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2052-12.1.0.22529</vt:lpwstr>
  </property>
  <property fmtid="{D5CDD505-2E9C-101B-9397-08002B2CF9AE}" pid="6" name="ICV">
    <vt:lpwstr>A1E9AC54BF58440288AD196632C2A254_12</vt:lpwstr>
  </property>
  <property fmtid="{D5CDD505-2E9C-101B-9397-08002B2CF9AE}" pid="7" name="KSOTemplateDocerSaveRecord">
    <vt:lpwstr>eyJoZGlkIjoiNWQ2YWUxYzNjZmQyY2FkYTcyNTQ5MDJjYmFkMTU4OWEiLCJ1c2VySWQiOiI3ODU3MzgzNTcifQ==</vt:lpwstr>
  </property>
</Properties>
</file>